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A7446C" w14:textId="418CA3C4" w:rsidR="00EE0218" w:rsidRPr="00AF6B2E" w:rsidRDefault="00AF6B2E">
      <w:pPr>
        <w:pBdr>
          <w:bottom w:val="single" w:sz="6" w:space="1" w:color="auto"/>
        </w:pBdr>
        <w:rPr>
          <w:b/>
          <w:bCs/>
        </w:rPr>
      </w:pPr>
      <w:r w:rsidRPr="00AF6B2E">
        <w:rPr>
          <w:b/>
          <w:bCs/>
        </w:rPr>
        <w:t>CACHE Challenge #1 Method descriptions</w:t>
      </w:r>
    </w:p>
    <w:p w14:paraId="04BC1D44" w14:textId="77777777" w:rsidR="00761E18" w:rsidRDefault="00761E18" w:rsidP="00761E18">
      <w:pPr>
        <w:pBdr>
          <w:bottom w:val="single" w:sz="6" w:space="1" w:color="auto"/>
        </w:pBdr>
        <w:rPr>
          <w:b/>
          <w:bCs/>
        </w:rPr>
      </w:pPr>
    </w:p>
    <w:p w14:paraId="75278B64" w14:textId="77777777" w:rsidR="00DF5F1D" w:rsidRDefault="00DF5F1D" w:rsidP="008A3B70">
      <w:pPr>
        <w:rPr>
          <w:b/>
          <w:bCs/>
        </w:rPr>
      </w:pPr>
    </w:p>
    <w:p w14:paraId="02A3607C" w14:textId="4284A129" w:rsidR="008A3B70" w:rsidRPr="005C0CDC" w:rsidRDefault="008A3B70" w:rsidP="008A3B70">
      <w:pPr>
        <w:rPr>
          <w:b/>
          <w:bCs/>
        </w:rPr>
      </w:pPr>
      <w:r>
        <w:rPr>
          <w:b/>
          <w:bCs/>
        </w:rPr>
        <w:t>Participant 1179</w:t>
      </w:r>
    </w:p>
    <w:p w14:paraId="50B91BDC" w14:textId="77777777" w:rsidR="008A3B70" w:rsidRPr="005C0CDC" w:rsidRDefault="008A3B70" w:rsidP="008A3B70">
      <w:pPr>
        <w:rPr>
          <w:b/>
          <w:bCs/>
        </w:rPr>
      </w:pPr>
      <w:r w:rsidRPr="005C0CDC">
        <w:rPr>
          <w:b/>
          <w:bCs/>
        </w:rPr>
        <w:t>HIT IDENTIFICATION</w:t>
      </w:r>
    </w:p>
    <w:p w14:paraId="686EA435" w14:textId="77777777" w:rsidR="008A3B70" w:rsidRPr="005C0CDC" w:rsidRDefault="008A3B70" w:rsidP="008A3B70">
      <w:pPr>
        <w:numPr>
          <w:ilvl w:val="0"/>
          <w:numId w:val="61"/>
        </w:numPr>
        <w:rPr>
          <w:b/>
          <w:bCs/>
        </w:rPr>
      </w:pPr>
      <w:r w:rsidRPr="005C0CDC">
        <w:rPr>
          <w:b/>
          <w:bCs/>
        </w:rPr>
        <w:t>Method type (check all that applies)</w:t>
      </w:r>
    </w:p>
    <w:p w14:paraId="779E7B90" w14:textId="77777777" w:rsidR="008A3B70" w:rsidRPr="005C0CDC" w:rsidRDefault="008A3B70" w:rsidP="008A3B70">
      <w:r w:rsidRPr="005C0CDC">
        <w:t>De novo design</w:t>
      </w:r>
    </w:p>
    <w:p w14:paraId="15F73C40" w14:textId="77777777" w:rsidR="008A3B70" w:rsidRPr="005C0CDC" w:rsidRDefault="008A3B70" w:rsidP="008A3B70">
      <w:proofErr w:type="gramStart"/>
      <w:r w:rsidRPr="005C0CDC">
        <w:t>High-throughput</w:t>
      </w:r>
      <w:proofErr w:type="gramEnd"/>
      <w:r w:rsidRPr="005C0CDC">
        <w:t xml:space="preserve"> docking</w:t>
      </w:r>
    </w:p>
    <w:p w14:paraId="48CF1D52" w14:textId="77777777" w:rsidR="008A3B70" w:rsidRPr="005C0CDC" w:rsidRDefault="008A3B70" w:rsidP="008A3B70">
      <w:r w:rsidRPr="005C0CDC">
        <w:t>Physics-based</w:t>
      </w:r>
    </w:p>
    <w:p w14:paraId="4CA4A3DC" w14:textId="77777777" w:rsidR="008A3B70" w:rsidRPr="005C0CDC" w:rsidRDefault="008A3B70" w:rsidP="008A3B70">
      <w:pPr>
        <w:rPr>
          <w:b/>
          <w:bCs/>
        </w:rPr>
      </w:pPr>
      <w:r w:rsidRPr="005C0CDC">
        <w:rPr>
          <w:b/>
          <w:bCs/>
        </w:rPr>
        <w:t>Hybrid of the above</w:t>
      </w:r>
    </w:p>
    <w:p w14:paraId="632F1D4A" w14:textId="77777777" w:rsidR="008A3B70" w:rsidRPr="005C0CDC" w:rsidRDefault="008A3B70" w:rsidP="008A3B70">
      <w:r w:rsidRPr="005C0CDC">
        <w:t>Co-solvent molecular dynamics informed pharmacophore screening</w:t>
      </w:r>
    </w:p>
    <w:p w14:paraId="21838F14" w14:textId="77777777" w:rsidR="008A3B70" w:rsidRPr="005C0CDC" w:rsidRDefault="008A3B70" w:rsidP="008A3B70">
      <w:pPr>
        <w:numPr>
          <w:ilvl w:val="0"/>
          <w:numId w:val="61"/>
        </w:numPr>
        <w:rPr>
          <w:b/>
          <w:bCs/>
        </w:rPr>
      </w:pPr>
      <w:r w:rsidRPr="005C0CDC">
        <w:rPr>
          <w:b/>
          <w:bCs/>
        </w:rPr>
        <w:t>Description of your approach (min 200 and max 800 words)</w:t>
      </w:r>
    </w:p>
    <w:p w14:paraId="4F14BB05" w14:textId="77777777" w:rsidR="008A3B70" w:rsidRPr="005C0CDC" w:rsidRDefault="008A3B70" w:rsidP="008A3B70">
      <w:r w:rsidRPr="005C0CDC">
        <w:t>We will perform equilibrium Molecular Dynamics (MD) calculations, using the Amber suite, with a mix of co-solvent molecules at different concentrations (co-solvent MD simulations</w:t>
      </w:r>
      <w:proofErr w:type="gramStart"/>
      <w:r w:rsidRPr="005C0CDC">
        <w:t>).In</w:t>
      </w:r>
      <w:proofErr w:type="gramEnd"/>
      <w:r w:rsidRPr="005C0CDC">
        <w:t xml:space="preserve"> Co-solvent MD simulations water and co-solvents compete for pockets on the protein surface and the simulation results provide insight into </w:t>
      </w:r>
      <w:proofErr w:type="spellStart"/>
      <w:r w:rsidRPr="005C0CDC">
        <w:t>desolvation</w:t>
      </w:r>
      <w:proofErr w:type="spellEnd"/>
      <w:r w:rsidRPr="005C0CDC">
        <w:t xml:space="preserve"> contributions and also provide information regarding interaction between co-solvents and the interaction surfaces of LRRK2's WD40 domain. The mix of co-solvents for these simulations will be chosen to reflect functional groups found commonly in approved drugs. Our co-solvent approach will facilitate the exploration of potential cryptic binding sites as well as define areas where specific chemistry is preferred. An important feature of this approach is that the whole domain will be explored for potential binding sites without a priori selection of sites of interest. From the simulations, we will obtain density maps for each co-solvent which we will use to create pharmacophore models to screen databases built using ZINC compound libraries. The potential hits identified by this approach will be refined through a round of molecular docking </w:t>
      </w:r>
      <w:proofErr w:type="gramStart"/>
      <w:r w:rsidRPr="005C0CDC">
        <w:t>in order to</w:t>
      </w:r>
      <w:proofErr w:type="gramEnd"/>
      <w:r w:rsidRPr="005C0CDC">
        <w:t xml:space="preserve"> select /design ligands for this target. We plan to initially build a set of pharmacophore databases using ZINC compound libraries of interest using Schrodinger phase program. we will customize the libraries by adding additional compounds from ZINC database depending on the pharmacophore models for each site of interest identified in the simulations. we will use Schrodinger phase program to perform pharmacophore screening of large compound libraries to filter potential hits. we will use Schrodinger Glide to dock these compounds into their respective pockets and use the refined poses to understand the protein-ligand interactions and make compound selections. we refer to this approach as ' Co-solvent MD informed pharmacophore screening ' and we have found it to be a very powerful method to rapidly filter through large libraries to identify compounds of interest and to be able to find druggable pockets on challenging protein targets. We intend to use of VR technology in every step of this process to assess the co-solvent density generated through the simulations and identify potential binding sites to be considered. It will also help us </w:t>
      </w:r>
      <w:proofErr w:type="spellStart"/>
      <w:r w:rsidRPr="005C0CDC">
        <w:t>analyze</w:t>
      </w:r>
      <w:proofErr w:type="spellEnd"/>
      <w:r w:rsidRPr="005C0CDC">
        <w:t xml:space="preserve"> our pharmacophore hypotheses as well as review of binding poses for the final set of selected ligands.</w:t>
      </w:r>
    </w:p>
    <w:p w14:paraId="695796F7" w14:textId="77777777" w:rsidR="008A3B70" w:rsidRPr="005C0CDC" w:rsidRDefault="008A3B70" w:rsidP="008A3B70">
      <w:pPr>
        <w:numPr>
          <w:ilvl w:val="0"/>
          <w:numId w:val="61"/>
        </w:numPr>
        <w:rPr>
          <w:b/>
          <w:bCs/>
        </w:rPr>
      </w:pPr>
      <w:r w:rsidRPr="005C0CDC">
        <w:rPr>
          <w:b/>
          <w:bCs/>
        </w:rPr>
        <w:t>Method Name</w:t>
      </w:r>
    </w:p>
    <w:p w14:paraId="60476E00" w14:textId="77777777" w:rsidR="008A3B70" w:rsidRPr="005C0CDC" w:rsidRDefault="008A3B70" w:rsidP="008A3B70">
      <w:r w:rsidRPr="005C0CDC">
        <w:lastRenderedPageBreak/>
        <w:t>Co-solvent molecular dynamics informed pharmacophore screening</w:t>
      </w:r>
    </w:p>
    <w:p w14:paraId="2F53E1E6" w14:textId="77777777" w:rsidR="008A3B70" w:rsidRPr="005C0CDC" w:rsidRDefault="008A3B70" w:rsidP="008A3B70">
      <w:pPr>
        <w:numPr>
          <w:ilvl w:val="0"/>
          <w:numId w:val="61"/>
        </w:numPr>
        <w:rPr>
          <w:b/>
          <w:bCs/>
        </w:rPr>
      </w:pPr>
      <w:r w:rsidRPr="005C0CDC">
        <w:rPr>
          <w:b/>
          <w:bCs/>
        </w:rPr>
        <w:t>Commercial software packages used</w:t>
      </w:r>
    </w:p>
    <w:p w14:paraId="400DFD9C" w14:textId="77777777" w:rsidR="008A3B70" w:rsidRPr="005C0CDC" w:rsidRDefault="008A3B70" w:rsidP="008A3B70">
      <w:proofErr w:type="gramStart"/>
      <w:r w:rsidRPr="005C0CDC">
        <w:t>AMBER ,</w:t>
      </w:r>
      <w:proofErr w:type="gramEnd"/>
      <w:r w:rsidRPr="005C0CDC">
        <w:t xml:space="preserve"> Schrodinger </w:t>
      </w:r>
      <w:proofErr w:type="spellStart"/>
      <w:r w:rsidRPr="005C0CDC">
        <w:t>suite,Nanome</w:t>
      </w:r>
      <w:proofErr w:type="spellEnd"/>
    </w:p>
    <w:p w14:paraId="73C72754" w14:textId="77777777" w:rsidR="008A3B70" w:rsidRPr="005C0CDC" w:rsidRDefault="008A3B70" w:rsidP="008A3B70">
      <w:pPr>
        <w:numPr>
          <w:ilvl w:val="0"/>
          <w:numId w:val="61"/>
        </w:numPr>
        <w:rPr>
          <w:b/>
          <w:bCs/>
        </w:rPr>
      </w:pPr>
      <w:r w:rsidRPr="005C0CDC">
        <w:rPr>
          <w:b/>
          <w:bCs/>
        </w:rPr>
        <w:t>Free software packages used</w:t>
      </w:r>
    </w:p>
    <w:p w14:paraId="3A3CC3AB" w14:textId="77777777" w:rsidR="008A3B70" w:rsidRPr="005C0CDC" w:rsidRDefault="008A3B70" w:rsidP="008A3B70">
      <w:r w:rsidRPr="005C0CDC">
        <w:t xml:space="preserve">chimera, chimera X, </w:t>
      </w:r>
      <w:proofErr w:type="spellStart"/>
      <w:r w:rsidRPr="005C0CDC">
        <w:t>packmol</w:t>
      </w:r>
      <w:proofErr w:type="spellEnd"/>
    </w:p>
    <w:p w14:paraId="482B3E3A" w14:textId="77777777" w:rsidR="008A3B70" w:rsidRPr="005C0CDC" w:rsidRDefault="008A3B70" w:rsidP="008A3B70">
      <w:pPr>
        <w:numPr>
          <w:ilvl w:val="0"/>
          <w:numId w:val="61"/>
        </w:numPr>
      </w:pPr>
    </w:p>
    <w:p w14:paraId="3DFF1F5F" w14:textId="77777777" w:rsidR="008A3B70" w:rsidRPr="005C0CDC" w:rsidRDefault="008A3B70" w:rsidP="008A3B70">
      <w:pPr>
        <w:rPr>
          <w:b/>
          <w:bCs/>
        </w:rPr>
      </w:pPr>
      <w:r w:rsidRPr="005C0CDC">
        <w:rPr>
          <w:b/>
          <w:bCs/>
        </w:rPr>
        <w:t>SCREENING OF MERGED SELECTION</w:t>
      </w:r>
    </w:p>
    <w:p w14:paraId="7F63535A" w14:textId="77777777" w:rsidR="008A3B70" w:rsidRPr="005C0CDC" w:rsidRDefault="008A3B70" w:rsidP="008A3B70">
      <w:pPr>
        <w:rPr>
          <w:b/>
          <w:bCs/>
        </w:rPr>
      </w:pPr>
      <w:r w:rsidRPr="005C0CDC">
        <w:rPr>
          <w:b/>
          <w:bCs/>
        </w:rPr>
        <w:t>HIT OPTIMIZATION</w:t>
      </w:r>
    </w:p>
    <w:p w14:paraId="2081ADB7" w14:textId="77777777" w:rsidR="008A3B70" w:rsidRPr="005C0CDC" w:rsidRDefault="008A3B70" w:rsidP="008A3B70">
      <w:pPr>
        <w:numPr>
          <w:ilvl w:val="0"/>
          <w:numId w:val="62"/>
        </w:numPr>
      </w:pPr>
      <w:r w:rsidRPr="005C0CDC">
        <w:t>Method is the same as above (Hit Identification).</w:t>
      </w:r>
    </w:p>
    <w:p w14:paraId="20A53CFB" w14:textId="3DC37D37" w:rsidR="008A3B70" w:rsidRDefault="008A3B70" w:rsidP="00761E18">
      <w:pPr>
        <w:pBdr>
          <w:bottom w:val="single" w:sz="6" w:space="1" w:color="auto"/>
        </w:pBdr>
        <w:rPr>
          <w:b/>
          <w:bCs/>
        </w:rPr>
      </w:pPr>
    </w:p>
    <w:p w14:paraId="2D739477" w14:textId="77777777" w:rsidR="008A3B70" w:rsidRPr="00D11994" w:rsidRDefault="008A3B70" w:rsidP="008A3B70">
      <w:pPr>
        <w:rPr>
          <w:b/>
          <w:bCs/>
        </w:rPr>
      </w:pPr>
      <w:r>
        <w:rPr>
          <w:b/>
          <w:bCs/>
        </w:rPr>
        <w:t>Participant 1181</w:t>
      </w:r>
    </w:p>
    <w:p w14:paraId="46135241" w14:textId="77777777" w:rsidR="008A3B70" w:rsidRPr="00D11994" w:rsidRDefault="008A3B70" w:rsidP="008A3B70">
      <w:pPr>
        <w:rPr>
          <w:b/>
          <w:bCs/>
        </w:rPr>
      </w:pPr>
      <w:r w:rsidRPr="00D11994">
        <w:rPr>
          <w:b/>
          <w:bCs/>
        </w:rPr>
        <w:t>HIT IDENTIFICATION</w:t>
      </w:r>
    </w:p>
    <w:p w14:paraId="6E474F5B" w14:textId="77777777" w:rsidR="008A3B70" w:rsidRPr="00D11994" w:rsidRDefault="008A3B70" w:rsidP="008A3B70">
      <w:pPr>
        <w:numPr>
          <w:ilvl w:val="0"/>
          <w:numId w:val="19"/>
        </w:numPr>
        <w:rPr>
          <w:b/>
          <w:bCs/>
        </w:rPr>
      </w:pPr>
      <w:r w:rsidRPr="00D11994">
        <w:rPr>
          <w:b/>
          <w:bCs/>
        </w:rPr>
        <w:t>Method type (check all that applies)</w:t>
      </w:r>
    </w:p>
    <w:p w14:paraId="40BC4002" w14:textId="77777777" w:rsidR="008A3B70" w:rsidRPr="00D11994" w:rsidRDefault="008A3B70" w:rsidP="008A3B70">
      <w:r w:rsidRPr="00D11994">
        <w:t>Deep learning</w:t>
      </w:r>
    </w:p>
    <w:p w14:paraId="10F06093" w14:textId="77777777" w:rsidR="008A3B70" w:rsidRPr="00D11994" w:rsidRDefault="008A3B70" w:rsidP="008A3B70">
      <w:proofErr w:type="gramStart"/>
      <w:r w:rsidRPr="00D11994">
        <w:t>High-throughput</w:t>
      </w:r>
      <w:proofErr w:type="gramEnd"/>
      <w:r w:rsidRPr="00D11994">
        <w:t xml:space="preserve"> docking</w:t>
      </w:r>
    </w:p>
    <w:p w14:paraId="70B5A4B1" w14:textId="77777777" w:rsidR="008A3B70" w:rsidRPr="00D11994" w:rsidRDefault="008A3B70" w:rsidP="008A3B70">
      <w:r w:rsidRPr="00D11994">
        <w:t>Machine learning</w:t>
      </w:r>
    </w:p>
    <w:p w14:paraId="037C0A79" w14:textId="77777777" w:rsidR="008A3B70" w:rsidRPr="00D11994" w:rsidRDefault="008A3B70" w:rsidP="008A3B70">
      <w:pPr>
        <w:numPr>
          <w:ilvl w:val="0"/>
          <w:numId w:val="19"/>
        </w:numPr>
        <w:rPr>
          <w:b/>
          <w:bCs/>
        </w:rPr>
      </w:pPr>
      <w:r w:rsidRPr="00D11994">
        <w:rPr>
          <w:b/>
          <w:bCs/>
        </w:rPr>
        <w:t>Description of your approach (min 200 and max 800 words)</w:t>
      </w:r>
    </w:p>
    <w:p w14:paraId="48AA7449" w14:textId="77777777" w:rsidR="008A3B70" w:rsidRPr="00D11994" w:rsidRDefault="008A3B70" w:rsidP="008A3B70">
      <w:r w:rsidRPr="00D11994">
        <w:t xml:space="preserve">Our goal with this competition is to evaluate our released tools (rather than new methods). </w:t>
      </w:r>
      <w:proofErr w:type="spellStart"/>
      <w:r w:rsidRPr="00D11994">
        <w:t>Pharmit</w:t>
      </w:r>
      <w:proofErr w:type="spellEnd"/>
      <w:r w:rsidRPr="00D11994">
        <w:t xml:space="preserve"> (http://pharmit.csb.pitt.edu) will be used to perform pharmacophore screens of purchasable compounds. Pharmacophores will be constructed in a mostly manual process through inspection of known binders and docked fragments. We will screen all the commercial libraries in </w:t>
      </w:r>
      <w:proofErr w:type="spellStart"/>
      <w:r w:rsidRPr="00D11994">
        <w:t>Pharmit</w:t>
      </w:r>
      <w:proofErr w:type="spellEnd"/>
      <w:r w:rsidRPr="00D11994">
        <w:t xml:space="preserve"> (</w:t>
      </w:r>
      <w:proofErr w:type="spellStart"/>
      <w:r w:rsidRPr="00D11994">
        <w:t>MolPort</w:t>
      </w:r>
      <w:proofErr w:type="spellEnd"/>
      <w:r w:rsidRPr="00D11994">
        <w:t xml:space="preserve">, MCULE, </w:t>
      </w:r>
      <w:proofErr w:type="spellStart"/>
      <w:r w:rsidRPr="00D11994">
        <w:t>Chemspace</w:t>
      </w:r>
      <w:proofErr w:type="spellEnd"/>
      <w:r w:rsidRPr="00D11994">
        <w:t xml:space="preserve">, </w:t>
      </w:r>
      <w:proofErr w:type="spellStart"/>
      <w:r w:rsidRPr="00D11994">
        <w:t>LabNetwork</w:t>
      </w:r>
      <w:proofErr w:type="spellEnd"/>
      <w:r w:rsidRPr="00D11994">
        <w:t xml:space="preserve">). Hit compounds will be pose optimized and ranked using the default deep learning scoring function of </w:t>
      </w:r>
      <w:proofErr w:type="spellStart"/>
      <w:r w:rsidRPr="00D11994">
        <w:t>gnina</w:t>
      </w:r>
      <w:proofErr w:type="spellEnd"/>
      <w:r w:rsidRPr="00D11994">
        <w:t xml:space="preserve"> (https://github.com/gnina). Multiple receptor structures will be used for </w:t>
      </w:r>
      <w:proofErr w:type="gramStart"/>
      <w:r w:rsidRPr="00D11994">
        <w:t>pose</w:t>
      </w:r>
      <w:proofErr w:type="gramEnd"/>
      <w:r w:rsidRPr="00D11994">
        <w:t xml:space="preserve"> optimization and ranking. Molecular dynamics simulations may be used to generate an ensemble of receptor structures. Consensus ranked hits will be clustered by chemical similarity to maximize the diversity of scaffolds and filtered by desirable properties (e.g. solubility, molecular weight, rotatable bonds). We also check that proposed compounds still have advertised availability from their vendors. Time </w:t>
      </w:r>
      <w:proofErr w:type="gramStart"/>
      <w:r w:rsidRPr="00D11994">
        <w:t>permitting</w:t>
      </w:r>
      <w:proofErr w:type="gramEnd"/>
      <w:r w:rsidRPr="00D11994">
        <w:t xml:space="preserve"> we may also do a high-throughput "blind" docking of the target using </w:t>
      </w:r>
      <w:proofErr w:type="spellStart"/>
      <w:r w:rsidRPr="00D11994">
        <w:t>gnina</w:t>
      </w:r>
      <w:proofErr w:type="spellEnd"/>
      <w:r w:rsidRPr="00D11994">
        <w:t xml:space="preserve">. Default options will be used. Most likely this screen will be limited to the </w:t>
      </w:r>
      <w:proofErr w:type="spellStart"/>
      <w:r w:rsidRPr="00D11994">
        <w:t>MolPort</w:t>
      </w:r>
      <w:proofErr w:type="spellEnd"/>
      <w:r w:rsidRPr="00D11994">
        <w:t xml:space="preserve"> library and use only a single rigid receptor structure. We will merge the ranked lists from </w:t>
      </w:r>
      <w:proofErr w:type="spellStart"/>
      <w:r w:rsidRPr="00D11994">
        <w:t>Pharmit</w:t>
      </w:r>
      <w:proofErr w:type="spellEnd"/>
      <w:r w:rsidRPr="00D11994">
        <w:t xml:space="preserve"> and blind docking, but also ensure that compounds from both methods are selected.</w:t>
      </w:r>
    </w:p>
    <w:p w14:paraId="4E3BF46D" w14:textId="77777777" w:rsidR="008A3B70" w:rsidRPr="00D11994" w:rsidRDefault="008A3B70" w:rsidP="008A3B70">
      <w:pPr>
        <w:numPr>
          <w:ilvl w:val="0"/>
          <w:numId w:val="19"/>
        </w:numPr>
        <w:rPr>
          <w:b/>
          <w:bCs/>
        </w:rPr>
      </w:pPr>
      <w:r w:rsidRPr="00D11994">
        <w:rPr>
          <w:b/>
          <w:bCs/>
        </w:rPr>
        <w:t>Method Name</w:t>
      </w:r>
    </w:p>
    <w:p w14:paraId="6D1CE69E" w14:textId="77777777" w:rsidR="008A3B70" w:rsidRPr="00D11994" w:rsidRDefault="008A3B70" w:rsidP="008A3B70">
      <w:proofErr w:type="spellStart"/>
      <w:r w:rsidRPr="00D11994">
        <w:t>Pharmit+gnina</w:t>
      </w:r>
      <w:proofErr w:type="spellEnd"/>
    </w:p>
    <w:p w14:paraId="08C82041" w14:textId="77777777" w:rsidR="008A3B70" w:rsidRPr="00D11994" w:rsidRDefault="008A3B70" w:rsidP="008A3B70">
      <w:pPr>
        <w:numPr>
          <w:ilvl w:val="0"/>
          <w:numId w:val="19"/>
        </w:numPr>
        <w:rPr>
          <w:b/>
          <w:bCs/>
        </w:rPr>
      </w:pPr>
      <w:r w:rsidRPr="00D11994">
        <w:rPr>
          <w:b/>
          <w:bCs/>
        </w:rPr>
        <w:t>Free software packages used</w:t>
      </w:r>
    </w:p>
    <w:p w14:paraId="008A23FA" w14:textId="77777777" w:rsidR="008A3B70" w:rsidRPr="00D11994" w:rsidRDefault="008A3B70" w:rsidP="008A3B70">
      <w:proofErr w:type="spellStart"/>
      <w:r w:rsidRPr="00D11994">
        <w:t>Pharmit</w:t>
      </w:r>
      <w:proofErr w:type="spellEnd"/>
      <w:r w:rsidRPr="00D11994">
        <w:t xml:space="preserve">, </w:t>
      </w:r>
      <w:proofErr w:type="spellStart"/>
      <w:r w:rsidRPr="00D11994">
        <w:t>gnina</w:t>
      </w:r>
      <w:proofErr w:type="spellEnd"/>
    </w:p>
    <w:p w14:paraId="4E92D070" w14:textId="77777777" w:rsidR="008A3B70" w:rsidRPr="00D11994" w:rsidRDefault="008A3B70" w:rsidP="008A3B70">
      <w:pPr>
        <w:numPr>
          <w:ilvl w:val="0"/>
          <w:numId w:val="19"/>
        </w:numPr>
        <w:rPr>
          <w:b/>
          <w:bCs/>
        </w:rPr>
      </w:pPr>
      <w:r w:rsidRPr="00D11994">
        <w:rPr>
          <w:b/>
          <w:bCs/>
        </w:rPr>
        <w:t>Relevant publications of previous uses by your group of this software/method</w:t>
      </w:r>
    </w:p>
    <w:p w14:paraId="71532F61" w14:textId="77777777" w:rsidR="008A3B70" w:rsidRPr="00D11994" w:rsidRDefault="008A3B70" w:rsidP="008A3B70">
      <w:r w:rsidRPr="00D11994">
        <w:t>https://www.ncbi.nlm.nih.gov/pmc/articles/PMC4987880/ https://www.ncbi.nlm.nih.gov/pmc/articles/PMC8191141/ https://www.mdpi.com/1420-3049/26/23/7369</w:t>
      </w:r>
    </w:p>
    <w:p w14:paraId="1F4D879D" w14:textId="77777777" w:rsidR="008A3B70" w:rsidRPr="00D11994" w:rsidRDefault="008A3B70" w:rsidP="008A3B70">
      <w:pPr>
        <w:rPr>
          <w:b/>
          <w:bCs/>
        </w:rPr>
      </w:pPr>
      <w:r w:rsidRPr="00D11994">
        <w:rPr>
          <w:b/>
          <w:bCs/>
        </w:rPr>
        <w:t>SCREENING OF MERGED SELECTION</w:t>
      </w:r>
    </w:p>
    <w:p w14:paraId="7C5850BF" w14:textId="77777777" w:rsidR="008A3B70" w:rsidRPr="00D11994" w:rsidRDefault="008A3B70" w:rsidP="008A3B70">
      <w:pPr>
        <w:numPr>
          <w:ilvl w:val="0"/>
          <w:numId w:val="20"/>
        </w:numPr>
        <w:rPr>
          <w:b/>
          <w:bCs/>
        </w:rPr>
      </w:pPr>
      <w:r w:rsidRPr="00D11994">
        <w:rPr>
          <w:b/>
          <w:bCs/>
        </w:rPr>
        <w:t>Method type (check all that applies)</w:t>
      </w:r>
    </w:p>
    <w:p w14:paraId="631EB0DC" w14:textId="77777777" w:rsidR="008A3B70" w:rsidRPr="00D11994" w:rsidRDefault="008A3B70" w:rsidP="008A3B70">
      <w:r w:rsidRPr="00D11994">
        <w:t>Deep learning</w:t>
      </w:r>
    </w:p>
    <w:p w14:paraId="2B73E355" w14:textId="77777777" w:rsidR="008A3B70" w:rsidRPr="00D11994" w:rsidRDefault="008A3B70" w:rsidP="008A3B70">
      <w:proofErr w:type="gramStart"/>
      <w:r w:rsidRPr="00D11994">
        <w:t>High-throughput</w:t>
      </w:r>
      <w:proofErr w:type="gramEnd"/>
      <w:r w:rsidRPr="00D11994">
        <w:t xml:space="preserve"> docking</w:t>
      </w:r>
    </w:p>
    <w:p w14:paraId="17E4ED94" w14:textId="77777777" w:rsidR="008A3B70" w:rsidRPr="00D11994" w:rsidRDefault="008A3B70" w:rsidP="008A3B70">
      <w:r w:rsidRPr="00D11994">
        <w:t>Machine learning</w:t>
      </w:r>
    </w:p>
    <w:p w14:paraId="447AF4FF" w14:textId="77777777" w:rsidR="008A3B70" w:rsidRPr="00D11994" w:rsidRDefault="008A3B70" w:rsidP="008A3B70">
      <w:pPr>
        <w:numPr>
          <w:ilvl w:val="0"/>
          <w:numId w:val="20"/>
        </w:numPr>
        <w:rPr>
          <w:b/>
          <w:bCs/>
        </w:rPr>
      </w:pPr>
      <w:r w:rsidRPr="00D11994">
        <w:rPr>
          <w:b/>
          <w:bCs/>
        </w:rPr>
        <w:t>Description of your approach (min 200 and max 800 words)</w:t>
      </w:r>
    </w:p>
    <w:p w14:paraId="3C15B740" w14:textId="77777777" w:rsidR="008A3B70" w:rsidRPr="00D11994" w:rsidRDefault="008A3B70" w:rsidP="008A3B70">
      <w:r w:rsidRPr="00D11994">
        <w:t xml:space="preserve">For the merged screen blind docking with </w:t>
      </w:r>
      <w:proofErr w:type="spellStart"/>
      <w:r w:rsidRPr="00D11994">
        <w:t>gnina</w:t>
      </w:r>
      <w:proofErr w:type="spellEnd"/>
      <w:r w:rsidRPr="00D11994">
        <w:t xml:space="preserve"> will be used. Top poses will be ranked by </w:t>
      </w:r>
      <w:proofErr w:type="spellStart"/>
      <w:r w:rsidRPr="00D11994">
        <w:t>CNNaffinity</w:t>
      </w:r>
      <w:proofErr w:type="spellEnd"/>
      <w:r w:rsidRPr="00D11994">
        <w:t>.</w:t>
      </w:r>
    </w:p>
    <w:p w14:paraId="2823D935" w14:textId="77777777" w:rsidR="008A3B70" w:rsidRPr="00D11994" w:rsidRDefault="008A3B70" w:rsidP="008A3B70">
      <w:pPr>
        <w:numPr>
          <w:ilvl w:val="0"/>
          <w:numId w:val="20"/>
        </w:numPr>
        <w:rPr>
          <w:b/>
          <w:bCs/>
        </w:rPr>
      </w:pPr>
      <w:r w:rsidRPr="00D11994">
        <w:rPr>
          <w:b/>
          <w:bCs/>
        </w:rPr>
        <w:t>Method Name</w:t>
      </w:r>
    </w:p>
    <w:p w14:paraId="0250A09F" w14:textId="77777777" w:rsidR="008A3B70" w:rsidRPr="00D11994" w:rsidRDefault="008A3B70" w:rsidP="008A3B70">
      <w:proofErr w:type="spellStart"/>
      <w:r w:rsidRPr="00D11994">
        <w:t>gnina</w:t>
      </w:r>
      <w:proofErr w:type="spellEnd"/>
    </w:p>
    <w:p w14:paraId="6A2EA97C" w14:textId="77777777" w:rsidR="008A3B70" w:rsidRPr="00D11994" w:rsidRDefault="008A3B70" w:rsidP="008A3B70">
      <w:pPr>
        <w:numPr>
          <w:ilvl w:val="0"/>
          <w:numId w:val="20"/>
        </w:numPr>
        <w:rPr>
          <w:b/>
          <w:bCs/>
        </w:rPr>
      </w:pPr>
      <w:r w:rsidRPr="00D11994">
        <w:rPr>
          <w:b/>
          <w:bCs/>
        </w:rPr>
        <w:t>Free software packages used</w:t>
      </w:r>
    </w:p>
    <w:p w14:paraId="1B28DCF5" w14:textId="77777777" w:rsidR="008A3B70" w:rsidRPr="00D11994" w:rsidRDefault="008A3B70" w:rsidP="008A3B70">
      <w:proofErr w:type="spellStart"/>
      <w:r w:rsidRPr="00D11994">
        <w:t>gnina</w:t>
      </w:r>
      <w:proofErr w:type="spellEnd"/>
    </w:p>
    <w:p w14:paraId="09B1647F" w14:textId="77777777" w:rsidR="008A3B70" w:rsidRPr="00D11994" w:rsidRDefault="008A3B70" w:rsidP="008A3B70">
      <w:pPr>
        <w:numPr>
          <w:ilvl w:val="0"/>
          <w:numId w:val="20"/>
        </w:numPr>
        <w:rPr>
          <w:b/>
          <w:bCs/>
        </w:rPr>
      </w:pPr>
      <w:r w:rsidRPr="00D11994">
        <w:rPr>
          <w:b/>
          <w:bCs/>
        </w:rPr>
        <w:t>Relevant publications of previous uses by your group of this software/method</w:t>
      </w:r>
    </w:p>
    <w:p w14:paraId="7569062B" w14:textId="77777777" w:rsidR="008A3B70" w:rsidRPr="00D11994" w:rsidRDefault="008A3B70" w:rsidP="008A3B70">
      <w:r w:rsidRPr="00D11994">
        <w:t>https://www.ncbi.nlm.nih.gov/pmc/articles/PMC8191141/ https://www.mdpi.com/1420-3049/26/23/7369</w:t>
      </w:r>
    </w:p>
    <w:p w14:paraId="591E9C00" w14:textId="77777777" w:rsidR="008A3B70" w:rsidRPr="00D11994" w:rsidRDefault="008A3B70" w:rsidP="008A3B70">
      <w:pPr>
        <w:rPr>
          <w:b/>
          <w:bCs/>
        </w:rPr>
      </w:pPr>
      <w:r w:rsidRPr="00D11994">
        <w:rPr>
          <w:b/>
          <w:bCs/>
        </w:rPr>
        <w:t>HIT OPTIMIZATION</w:t>
      </w:r>
    </w:p>
    <w:p w14:paraId="065399EC" w14:textId="77777777" w:rsidR="008A3B70" w:rsidRPr="00D11994" w:rsidRDefault="008A3B70" w:rsidP="008A3B70">
      <w:pPr>
        <w:numPr>
          <w:ilvl w:val="0"/>
          <w:numId w:val="21"/>
        </w:numPr>
        <w:rPr>
          <w:b/>
          <w:bCs/>
        </w:rPr>
      </w:pPr>
      <w:r w:rsidRPr="00D11994">
        <w:rPr>
          <w:b/>
          <w:bCs/>
        </w:rPr>
        <w:t>Method type (check all that applies)</w:t>
      </w:r>
    </w:p>
    <w:p w14:paraId="5044B81E" w14:textId="77777777" w:rsidR="008A3B70" w:rsidRPr="00D11994" w:rsidRDefault="008A3B70" w:rsidP="008A3B70">
      <w:r w:rsidRPr="00D11994">
        <w:t>Deep learning</w:t>
      </w:r>
    </w:p>
    <w:p w14:paraId="77583861" w14:textId="77777777" w:rsidR="008A3B70" w:rsidRPr="00D11994" w:rsidRDefault="008A3B70" w:rsidP="008A3B70">
      <w:proofErr w:type="gramStart"/>
      <w:r w:rsidRPr="00D11994">
        <w:t>High-throughput</w:t>
      </w:r>
      <w:proofErr w:type="gramEnd"/>
      <w:r w:rsidRPr="00D11994">
        <w:t xml:space="preserve"> docking</w:t>
      </w:r>
    </w:p>
    <w:p w14:paraId="0E77C725" w14:textId="77777777" w:rsidR="008A3B70" w:rsidRPr="00D11994" w:rsidRDefault="008A3B70" w:rsidP="008A3B70">
      <w:r w:rsidRPr="00D11994">
        <w:t>Machine learning</w:t>
      </w:r>
    </w:p>
    <w:p w14:paraId="241F8B1E" w14:textId="77777777" w:rsidR="008A3B70" w:rsidRPr="00D11994" w:rsidRDefault="008A3B70" w:rsidP="008A3B70">
      <w:pPr>
        <w:numPr>
          <w:ilvl w:val="0"/>
          <w:numId w:val="21"/>
        </w:numPr>
        <w:rPr>
          <w:b/>
          <w:bCs/>
        </w:rPr>
      </w:pPr>
      <w:r w:rsidRPr="00D11994">
        <w:rPr>
          <w:b/>
          <w:bCs/>
        </w:rPr>
        <w:t>Description of your approach (min 200 and max 800 words)</w:t>
      </w:r>
    </w:p>
    <w:p w14:paraId="6928CBF9" w14:textId="77777777" w:rsidR="008A3B70" w:rsidRPr="00D11994" w:rsidRDefault="008A3B70" w:rsidP="008A3B70">
      <w:r w:rsidRPr="00D11994">
        <w:t xml:space="preserve">The exact method of hit optimization will depend on the nature of the hits. Assuming they present a consistent and compelling structural hypothesis for ligand binding, the most likely approach will be to perform template docking using all compounds with similar scaffolds from the relevant made-to-order library. Template docked compounds will be optimized and ranked using </w:t>
      </w:r>
      <w:proofErr w:type="spellStart"/>
      <w:r w:rsidRPr="00D11994">
        <w:t>gnina</w:t>
      </w:r>
      <w:proofErr w:type="spellEnd"/>
      <w:r w:rsidRPr="00D11994">
        <w:t xml:space="preserve"> as described for hit identification. For this step we may utilize neural network scoring functions designed for ΔΔG prediction that currently aren't part of the </w:t>
      </w:r>
      <w:proofErr w:type="spellStart"/>
      <w:r w:rsidRPr="00D11994">
        <w:t>gnina</w:t>
      </w:r>
      <w:proofErr w:type="spellEnd"/>
      <w:r w:rsidRPr="00D11994">
        <w:t xml:space="preserve"> release (although they might be by the time the work is performed). If hits do not suggest a compelling structural hypothesis (e.g. lack of consistency in binding modes/interactions), we will </w:t>
      </w:r>
      <w:proofErr w:type="spellStart"/>
      <w:r w:rsidRPr="00D11994">
        <w:t>endeavor</w:t>
      </w:r>
      <w:proofErr w:type="spellEnd"/>
      <w:r w:rsidRPr="00D11994">
        <w:t xml:space="preserve"> to construct such a hypothesis through enhanced sampling techniques that include receptor flexibility (both </w:t>
      </w:r>
      <w:proofErr w:type="gramStart"/>
      <w:r w:rsidRPr="00D11994">
        <w:t>docking</w:t>
      </w:r>
      <w:proofErr w:type="gramEnd"/>
      <w:r w:rsidRPr="00D11994">
        <w:t xml:space="preserve"> and simulation based) and generally banging our heads against the problem until we have multiple reasonable structural hypotheses that are mostly consistent with the data. Template docking will then be performed to suggest compounds compatible with each hypothesis. During selection of final compounds will try to maximize the informativeness of the resulting SAR. For example, we will also </w:t>
      </w:r>
      <w:proofErr w:type="spellStart"/>
      <w:r w:rsidRPr="00D11994">
        <w:t>endeavor</w:t>
      </w:r>
      <w:proofErr w:type="spellEnd"/>
      <w:r w:rsidRPr="00D11994">
        <w:t xml:space="preserve"> to select "activity cliff" compounds where a small chemical change is expected to remove activity as this would help validate/reject the structural hypothesis of ligand binding. We will also select a diversity of modifications (e.g. not just target one R group).</w:t>
      </w:r>
    </w:p>
    <w:p w14:paraId="5D25F3A2" w14:textId="77777777" w:rsidR="008A3B70" w:rsidRPr="00D11994" w:rsidRDefault="008A3B70" w:rsidP="008A3B70">
      <w:pPr>
        <w:numPr>
          <w:ilvl w:val="0"/>
          <w:numId w:val="21"/>
        </w:numPr>
        <w:rPr>
          <w:b/>
          <w:bCs/>
        </w:rPr>
      </w:pPr>
      <w:r w:rsidRPr="00D11994">
        <w:rPr>
          <w:b/>
          <w:bCs/>
        </w:rPr>
        <w:t>Method Name</w:t>
      </w:r>
    </w:p>
    <w:p w14:paraId="14008870" w14:textId="77777777" w:rsidR="008A3B70" w:rsidRPr="00D11994" w:rsidRDefault="008A3B70" w:rsidP="008A3B70">
      <w:proofErr w:type="spellStart"/>
      <w:r w:rsidRPr="00D11994">
        <w:t>template+gnina</w:t>
      </w:r>
      <w:proofErr w:type="spellEnd"/>
    </w:p>
    <w:p w14:paraId="737EEA74" w14:textId="77777777" w:rsidR="008A3B70" w:rsidRPr="00D11994" w:rsidRDefault="008A3B70" w:rsidP="008A3B70">
      <w:pPr>
        <w:numPr>
          <w:ilvl w:val="0"/>
          <w:numId w:val="21"/>
        </w:numPr>
        <w:rPr>
          <w:b/>
          <w:bCs/>
        </w:rPr>
      </w:pPr>
      <w:r w:rsidRPr="00D11994">
        <w:rPr>
          <w:b/>
          <w:bCs/>
        </w:rPr>
        <w:t>Free software packages used</w:t>
      </w:r>
    </w:p>
    <w:p w14:paraId="66F56610" w14:textId="77777777" w:rsidR="008A3B70" w:rsidRPr="00D11994" w:rsidRDefault="008A3B70" w:rsidP="008A3B70">
      <w:proofErr w:type="spellStart"/>
      <w:r w:rsidRPr="00D11994">
        <w:t>gnina</w:t>
      </w:r>
      <w:proofErr w:type="spellEnd"/>
    </w:p>
    <w:p w14:paraId="6F5972D0" w14:textId="77777777" w:rsidR="008A3B70" w:rsidRPr="00D11994" w:rsidRDefault="008A3B70" w:rsidP="008A3B70">
      <w:pPr>
        <w:numPr>
          <w:ilvl w:val="0"/>
          <w:numId w:val="21"/>
        </w:numPr>
        <w:rPr>
          <w:b/>
          <w:bCs/>
        </w:rPr>
      </w:pPr>
      <w:r w:rsidRPr="00D11994">
        <w:rPr>
          <w:b/>
          <w:bCs/>
        </w:rPr>
        <w:t>Relevant publications of previous uses by your group of this software/method</w:t>
      </w:r>
    </w:p>
    <w:p w14:paraId="55969131" w14:textId="77777777" w:rsidR="008A3B70" w:rsidRPr="00D11994" w:rsidRDefault="008A3B70" w:rsidP="008A3B70">
      <w:r w:rsidRPr="00D11994">
        <w:t>https://www.mlsb.io/papers_2021/MLSB2021_Exploring_%E2%88%86%E2%88%86G_prediction_with.pdf</w:t>
      </w:r>
    </w:p>
    <w:p w14:paraId="0C4CF9EB" w14:textId="77777777" w:rsidR="008A3B70" w:rsidRDefault="008A3B70" w:rsidP="008A3B70">
      <w:pPr>
        <w:pBdr>
          <w:bottom w:val="single" w:sz="6" w:space="1" w:color="auto"/>
        </w:pBdr>
      </w:pPr>
    </w:p>
    <w:p w14:paraId="5B08FFD7" w14:textId="77777777" w:rsidR="008A3B70" w:rsidRPr="00D11994" w:rsidRDefault="008A3B70" w:rsidP="008A3B70">
      <w:pPr>
        <w:rPr>
          <w:b/>
          <w:bCs/>
        </w:rPr>
      </w:pPr>
      <w:r>
        <w:rPr>
          <w:b/>
          <w:bCs/>
        </w:rPr>
        <w:t>Participant 1183</w:t>
      </w:r>
    </w:p>
    <w:p w14:paraId="034BBE9E" w14:textId="77777777" w:rsidR="008A3B70" w:rsidRPr="00D11994" w:rsidRDefault="008A3B70" w:rsidP="008A3B70">
      <w:pPr>
        <w:rPr>
          <w:b/>
          <w:bCs/>
        </w:rPr>
      </w:pPr>
      <w:r w:rsidRPr="00D11994">
        <w:rPr>
          <w:b/>
          <w:bCs/>
        </w:rPr>
        <w:t>HIT IDENTIFICATION</w:t>
      </w:r>
    </w:p>
    <w:p w14:paraId="0BDC574B" w14:textId="77777777" w:rsidR="008A3B70" w:rsidRPr="00D11994" w:rsidRDefault="008A3B70" w:rsidP="008A3B70">
      <w:pPr>
        <w:numPr>
          <w:ilvl w:val="0"/>
          <w:numId w:val="22"/>
        </w:numPr>
        <w:rPr>
          <w:b/>
          <w:bCs/>
        </w:rPr>
      </w:pPr>
      <w:r w:rsidRPr="00D11994">
        <w:rPr>
          <w:b/>
          <w:bCs/>
        </w:rPr>
        <w:t>Description of your approach (min 200 and max 800 words)</w:t>
      </w:r>
    </w:p>
    <w:p w14:paraId="1F0D8BF4" w14:textId="77777777" w:rsidR="008A3B70" w:rsidRPr="00D11994" w:rsidRDefault="008A3B70" w:rsidP="008A3B70">
      <w:r w:rsidRPr="00D11994">
        <w:t xml:space="preserve">FRASE-bot is a computational platform enabling de novo construction of small-molecule ligands directly in the binding pocket of a target protein. It makes use of machine learning to </w:t>
      </w:r>
      <w:proofErr w:type="spellStart"/>
      <w:r w:rsidRPr="00D11994">
        <w:t>distill</w:t>
      </w:r>
      <w:proofErr w:type="spellEnd"/>
      <w:r w:rsidRPr="00D11994">
        <w:t xml:space="preserve"> 3D information relevant to the protein of interest from thousands of 3D protein-ligand complexes in the Protein Data Bank (PDB) and respective structure-activity relationships (SAR). In the first step of FRASE-based design, the target protein is seeded with ligand fragments through screening of FRASE database. </w:t>
      </w:r>
      <w:proofErr w:type="spellStart"/>
      <w:r w:rsidRPr="00D11994">
        <w:t>DeepSPLIF</w:t>
      </w:r>
      <w:proofErr w:type="spellEnd"/>
      <w:r w:rsidRPr="00D11994">
        <w:t xml:space="preserve">, an original graph-convolutional neural network model, is used to </w:t>
      </w:r>
      <w:proofErr w:type="spellStart"/>
      <w:r w:rsidRPr="00D11994">
        <w:t>recongnize</w:t>
      </w:r>
      <w:proofErr w:type="spellEnd"/>
      <w:r w:rsidRPr="00D11994">
        <w:t xml:space="preserve"> most relevant, native-like fragment poses. Next, the seeded fragments are exploited to inform either (</w:t>
      </w:r>
      <w:proofErr w:type="spellStart"/>
      <w:r w:rsidRPr="00D11994">
        <w:t>i</w:t>
      </w:r>
      <w:proofErr w:type="spellEnd"/>
      <w:r w:rsidRPr="00D11994">
        <w:t xml:space="preserve">) de novo design of 3D ligand structures or (ii) ultra-large-scale virtual screening of commercially available compounds. We introduce </w:t>
      </w:r>
      <w:proofErr w:type="spellStart"/>
      <w:r w:rsidRPr="00D11994">
        <w:t>TransFusion</w:t>
      </w:r>
      <w:proofErr w:type="spellEnd"/>
      <w:r w:rsidRPr="00D11994">
        <w:t xml:space="preserve">, a unique 3D chemical transformer, to generate novel chemical ligands satisfying structural and geometric constraints imposed by seeded fragments. FRASE-bot can be considered as a step toward a "virtual medicinal chemist". It exploits the concept of </w:t>
      </w:r>
      <w:proofErr w:type="spellStart"/>
      <w:r w:rsidRPr="00D11994">
        <w:t>FRAgments</w:t>
      </w:r>
      <w:proofErr w:type="spellEnd"/>
      <w:r w:rsidRPr="00D11994">
        <w:t xml:space="preserve"> in Structural Environments (FRASE) developed by Kireev group and applied to design potent in vivo antitumor agents [1]. Most recently, FRASE-bot was used to identify small-molecule ligands for Calcium and Integrin Binding protein 1 (CIB1) [2], a promising target against triple negative breast cancer (TNBC). The </w:t>
      </w:r>
      <w:proofErr w:type="spellStart"/>
      <w:r w:rsidRPr="00D11994">
        <w:t>signaling</w:t>
      </w:r>
      <w:proofErr w:type="spellEnd"/>
      <w:r w:rsidRPr="00D11994">
        <w:t xml:space="preserve"> function of CIB1 relies on protein-protein interactions and its structure does not feature any natural ligand-binding pocket. No small-molecule CIB1 inhibitors have been reported yet. [1] Da, C.; Zhang, D.; </w:t>
      </w:r>
      <w:proofErr w:type="spellStart"/>
      <w:r w:rsidRPr="00D11994">
        <w:t>Stashko</w:t>
      </w:r>
      <w:proofErr w:type="spellEnd"/>
      <w:r w:rsidRPr="00D11994">
        <w:t xml:space="preserve">, M.; </w:t>
      </w:r>
      <w:proofErr w:type="spellStart"/>
      <w:r w:rsidRPr="00D11994">
        <w:t>Vasileiadi</w:t>
      </w:r>
      <w:proofErr w:type="spellEnd"/>
      <w:r w:rsidRPr="00D11994">
        <w:t xml:space="preserve">, E.; Parker, R. E.; Minson, K. A.; Huey, M. G.; Huelse, J. M.; Hunter, D.; Gilbert, T. S. K.; Norris-Drouin, J.; Miley, M.; Herring, L. E.; Graves, L. M.; </w:t>
      </w:r>
      <w:proofErr w:type="spellStart"/>
      <w:r w:rsidRPr="00D11994">
        <w:t>Deryckere</w:t>
      </w:r>
      <w:proofErr w:type="spellEnd"/>
      <w:r w:rsidRPr="00D11994">
        <w:t xml:space="preserve">, D.; Earp, H. S.; Graham, D. K.; Frye, S. V.; Wang, X.; Kireev, D. Data-Driven Construction of Antitumor Agents with Controlled </w:t>
      </w:r>
      <w:proofErr w:type="spellStart"/>
      <w:r w:rsidRPr="00D11994">
        <w:t>Polypharmacology</w:t>
      </w:r>
      <w:proofErr w:type="spellEnd"/>
      <w:r w:rsidRPr="00D11994">
        <w:t>. J. Am. Chem. Soc. 2019, 141, 15700–15709. [2] Leisner, T. M.; Freeman, T. C.; Black, J. L.; Parise, L. V. CIB1: A Small Protein with Big Ambitions. FASEB J. 2016, 30, 2640–2650.</w:t>
      </w:r>
    </w:p>
    <w:p w14:paraId="65BEC07C" w14:textId="77777777" w:rsidR="008A3B70" w:rsidRPr="00D11994" w:rsidRDefault="008A3B70" w:rsidP="008A3B70">
      <w:pPr>
        <w:numPr>
          <w:ilvl w:val="0"/>
          <w:numId w:val="22"/>
        </w:numPr>
        <w:rPr>
          <w:b/>
          <w:bCs/>
        </w:rPr>
      </w:pPr>
      <w:r w:rsidRPr="00D11994">
        <w:rPr>
          <w:b/>
          <w:bCs/>
        </w:rPr>
        <w:t>Method Name</w:t>
      </w:r>
    </w:p>
    <w:p w14:paraId="61EB301F" w14:textId="77777777" w:rsidR="008A3B70" w:rsidRPr="00D11994" w:rsidRDefault="008A3B70" w:rsidP="008A3B70">
      <w:r w:rsidRPr="00D11994">
        <w:t>FRASE-bot</w:t>
      </w:r>
    </w:p>
    <w:p w14:paraId="16A1F9F8" w14:textId="77777777" w:rsidR="008A3B70" w:rsidRPr="00D11994" w:rsidRDefault="008A3B70" w:rsidP="008A3B70">
      <w:pPr>
        <w:numPr>
          <w:ilvl w:val="0"/>
          <w:numId w:val="22"/>
        </w:numPr>
        <w:rPr>
          <w:b/>
          <w:bCs/>
        </w:rPr>
      </w:pPr>
      <w:r w:rsidRPr="00D11994">
        <w:rPr>
          <w:b/>
          <w:bCs/>
        </w:rPr>
        <w:t>Commercial software packages used</w:t>
      </w:r>
    </w:p>
    <w:p w14:paraId="5EFF575D" w14:textId="77777777" w:rsidR="008A3B70" w:rsidRPr="00D11994" w:rsidRDefault="008A3B70" w:rsidP="008A3B70">
      <w:r w:rsidRPr="00D11994">
        <w:t>Pipeline Pilot, Schrodinger suite</w:t>
      </w:r>
    </w:p>
    <w:p w14:paraId="04C77470" w14:textId="77777777" w:rsidR="008A3B70" w:rsidRPr="00D11994" w:rsidRDefault="008A3B70" w:rsidP="008A3B70">
      <w:pPr>
        <w:numPr>
          <w:ilvl w:val="0"/>
          <w:numId w:val="22"/>
        </w:numPr>
        <w:rPr>
          <w:b/>
          <w:bCs/>
        </w:rPr>
      </w:pPr>
      <w:r w:rsidRPr="00D11994">
        <w:rPr>
          <w:b/>
          <w:bCs/>
        </w:rPr>
        <w:t>Free software packages used</w:t>
      </w:r>
    </w:p>
    <w:p w14:paraId="72CAA482" w14:textId="77777777" w:rsidR="008A3B70" w:rsidRPr="00D11994" w:rsidRDefault="008A3B70" w:rsidP="008A3B70">
      <w:r w:rsidRPr="00D11994">
        <w:t xml:space="preserve">KNIME, </w:t>
      </w:r>
      <w:proofErr w:type="spellStart"/>
      <w:r w:rsidRPr="00D11994">
        <w:t>RDKit</w:t>
      </w:r>
      <w:proofErr w:type="spellEnd"/>
      <w:r w:rsidRPr="00D11994">
        <w:t xml:space="preserve">, </w:t>
      </w:r>
      <w:proofErr w:type="spellStart"/>
      <w:r w:rsidRPr="00D11994">
        <w:t>PyTorch</w:t>
      </w:r>
      <w:proofErr w:type="spellEnd"/>
    </w:p>
    <w:p w14:paraId="6315F56D" w14:textId="77777777" w:rsidR="008A3B70" w:rsidRPr="00D11994" w:rsidRDefault="008A3B70" w:rsidP="008A3B70">
      <w:pPr>
        <w:numPr>
          <w:ilvl w:val="0"/>
          <w:numId w:val="22"/>
        </w:numPr>
        <w:rPr>
          <w:b/>
          <w:bCs/>
        </w:rPr>
      </w:pPr>
      <w:r w:rsidRPr="00D11994">
        <w:rPr>
          <w:b/>
          <w:bCs/>
        </w:rPr>
        <w:t>Relevant publications of previous uses by your group of this software/method</w:t>
      </w:r>
    </w:p>
    <w:p w14:paraId="5C754D82" w14:textId="77777777" w:rsidR="008A3B70" w:rsidRPr="00D11994" w:rsidRDefault="008A3B70" w:rsidP="008A3B70">
      <w:r w:rsidRPr="00D11994">
        <w:t xml:space="preserve">1) Da et al, Data-Driven Construction of Antitumor Agents with Controlled </w:t>
      </w:r>
      <w:proofErr w:type="spellStart"/>
      <w:r w:rsidRPr="00D11994">
        <w:t>Polypharmacology</w:t>
      </w:r>
      <w:proofErr w:type="spellEnd"/>
      <w:r w:rsidRPr="00D11994">
        <w:t xml:space="preserve">. J. Am. Chem. Soc. 2019, 141, 15700–15709 2) Da, C.; Kireev, D. Structural Protein–Ligand Interaction Fingerprints (SPLIF) for Structure-Based Virtual Screening: Method and Benchmark Study. J. Chem. Inf. Model. 54, 2555–2561. 3) Da, C.; </w:t>
      </w:r>
      <w:proofErr w:type="spellStart"/>
      <w:r w:rsidRPr="00D11994">
        <w:t>Stashko</w:t>
      </w:r>
      <w:proofErr w:type="spellEnd"/>
      <w:r w:rsidRPr="00D11994">
        <w:t xml:space="preserve">, M.; Jayakody, C.; Wang, X.; Janzen, W.; Frye, S.; Kireev, D. Discovery of Mer Kinase Inhibitors by Virtual Screening Using Structural Protein–Ligand Interaction Fingerprints. Bioorg. Med. Chem. 2015, 23, 1096–1101. 4) Kireev, D. </w:t>
      </w:r>
      <w:proofErr w:type="spellStart"/>
      <w:r w:rsidRPr="00D11994">
        <w:t>ChemNet</w:t>
      </w:r>
      <w:proofErr w:type="spellEnd"/>
      <w:r w:rsidRPr="00D11994">
        <w:t xml:space="preserve">: A Novel Neural Network Based Method for Graph/Property Mapping. J. Chem. Inf. </w:t>
      </w:r>
      <w:proofErr w:type="spellStart"/>
      <w:r w:rsidRPr="00D11994">
        <w:t>Comput</w:t>
      </w:r>
      <w:proofErr w:type="spellEnd"/>
      <w:r w:rsidRPr="00D11994">
        <w:t>. Sci. 1995, 35, 175–180.</w:t>
      </w:r>
    </w:p>
    <w:p w14:paraId="1B2B582F" w14:textId="77777777" w:rsidR="008A3B70" w:rsidRPr="00D11994" w:rsidRDefault="008A3B70" w:rsidP="008A3B70">
      <w:pPr>
        <w:rPr>
          <w:b/>
          <w:bCs/>
        </w:rPr>
      </w:pPr>
      <w:r w:rsidRPr="00D11994">
        <w:rPr>
          <w:b/>
          <w:bCs/>
        </w:rPr>
        <w:t>SCREENING OF MERGED SELECTION</w:t>
      </w:r>
    </w:p>
    <w:p w14:paraId="68E2C263" w14:textId="77777777" w:rsidR="008A3B70" w:rsidRPr="00D11994" w:rsidRDefault="008A3B70" w:rsidP="008A3B70">
      <w:pPr>
        <w:numPr>
          <w:ilvl w:val="0"/>
          <w:numId w:val="23"/>
        </w:numPr>
      </w:pPr>
      <w:r w:rsidRPr="00D11994">
        <w:t>Method is the same as above (Hit Identification).</w:t>
      </w:r>
    </w:p>
    <w:p w14:paraId="5E483C76" w14:textId="77777777" w:rsidR="008A3B70" w:rsidRPr="00D11994" w:rsidRDefault="008A3B70" w:rsidP="008A3B70">
      <w:pPr>
        <w:rPr>
          <w:b/>
          <w:bCs/>
        </w:rPr>
      </w:pPr>
      <w:r w:rsidRPr="00D11994">
        <w:rPr>
          <w:b/>
          <w:bCs/>
        </w:rPr>
        <w:t>HIT OPTIMIZATION</w:t>
      </w:r>
    </w:p>
    <w:p w14:paraId="1444554F" w14:textId="77777777" w:rsidR="008A3B70" w:rsidRPr="00D11994" w:rsidRDefault="008A3B70" w:rsidP="008A3B70">
      <w:pPr>
        <w:numPr>
          <w:ilvl w:val="0"/>
          <w:numId w:val="24"/>
        </w:numPr>
      </w:pPr>
      <w:r w:rsidRPr="00D11994">
        <w:t>Method is the same as above (Hit Identification).</w:t>
      </w:r>
    </w:p>
    <w:p w14:paraId="357268AA" w14:textId="77777777" w:rsidR="008A3B70" w:rsidRDefault="008A3B70" w:rsidP="00761E18">
      <w:pPr>
        <w:pBdr>
          <w:bottom w:val="single" w:sz="6" w:space="1" w:color="auto"/>
        </w:pBdr>
        <w:rPr>
          <w:b/>
          <w:bCs/>
        </w:rPr>
      </w:pPr>
    </w:p>
    <w:p w14:paraId="135AA280" w14:textId="77777777" w:rsidR="008A3B70" w:rsidRPr="00761E18" w:rsidRDefault="008A3B70" w:rsidP="008A3B70">
      <w:pPr>
        <w:rPr>
          <w:b/>
          <w:bCs/>
        </w:rPr>
      </w:pPr>
      <w:r>
        <w:rPr>
          <w:b/>
          <w:bCs/>
        </w:rPr>
        <w:t>Participant 1184</w:t>
      </w:r>
    </w:p>
    <w:p w14:paraId="1718B157" w14:textId="77777777" w:rsidR="008A3B70" w:rsidRPr="00761E18" w:rsidRDefault="008A3B70" w:rsidP="008A3B70">
      <w:pPr>
        <w:rPr>
          <w:b/>
          <w:bCs/>
        </w:rPr>
      </w:pPr>
      <w:r w:rsidRPr="00761E18">
        <w:rPr>
          <w:b/>
          <w:bCs/>
        </w:rPr>
        <w:t>HIT IDENTIFICATION</w:t>
      </w:r>
    </w:p>
    <w:p w14:paraId="295809DC" w14:textId="77777777" w:rsidR="008A3B70" w:rsidRPr="00761E18" w:rsidRDefault="008A3B70" w:rsidP="008A3B70">
      <w:pPr>
        <w:numPr>
          <w:ilvl w:val="0"/>
          <w:numId w:val="10"/>
        </w:numPr>
        <w:rPr>
          <w:b/>
          <w:bCs/>
        </w:rPr>
      </w:pPr>
      <w:r w:rsidRPr="00761E18">
        <w:rPr>
          <w:b/>
          <w:bCs/>
        </w:rPr>
        <w:t>Method type (check all that applies)</w:t>
      </w:r>
    </w:p>
    <w:p w14:paraId="317EF9B1" w14:textId="77777777" w:rsidR="008A3B70" w:rsidRPr="00761E18" w:rsidRDefault="008A3B70" w:rsidP="008A3B70">
      <w:proofErr w:type="gramStart"/>
      <w:r w:rsidRPr="00761E18">
        <w:t>High-throughput</w:t>
      </w:r>
      <w:proofErr w:type="gramEnd"/>
      <w:r w:rsidRPr="00761E18">
        <w:t xml:space="preserve"> docking</w:t>
      </w:r>
    </w:p>
    <w:p w14:paraId="6F3DBAB0" w14:textId="77777777" w:rsidR="008A3B70" w:rsidRPr="00761E18" w:rsidRDefault="008A3B70" w:rsidP="008A3B70">
      <w:pPr>
        <w:rPr>
          <w:b/>
          <w:bCs/>
        </w:rPr>
      </w:pPr>
      <w:r w:rsidRPr="00761E18">
        <w:rPr>
          <w:b/>
          <w:bCs/>
        </w:rPr>
        <w:t>Other (specify)</w:t>
      </w:r>
    </w:p>
    <w:p w14:paraId="2E2FE567" w14:textId="77777777" w:rsidR="008A3B70" w:rsidRPr="00761E18" w:rsidRDefault="008A3B70" w:rsidP="008A3B70">
      <w:r w:rsidRPr="00761E18">
        <w:t>Genetic algorithms</w:t>
      </w:r>
    </w:p>
    <w:p w14:paraId="7E8076CF" w14:textId="77777777" w:rsidR="008A3B70" w:rsidRPr="00761E18" w:rsidRDefault="008A3B70" w:rsidP="008A3B70">
      <w:pPr>
        <w:numPr>
          <w:ilvl w:val="0"/>
          <w:numId w:val="10"/>
        </w:numPr>
        <w:rPr>
          <w:b/>
          <w:bCs/>
        </w:rPr>
      </w:pPr>
      <w:r w:rsidRPr="00761E18">
        <w:rPr>
          <w:b/>
          <w:bCs/>
        </w:rPr>
        <w:t>Description of your approach (min 200 and max 800 words)</w:t>
      </w:r>
    </w:p>
    <w:p w14:paraId="215ACD99" w14:textId="77777777" w:rsidR="008A3B70" w:rsidRPr="00761E18" w:rsidRDefault="008A3B70" w:rsidP="008A3B70">
      <w:r w:rsidRPr="00761E18">
        <w:t xml:space="preserve">I have developed a genetic algorithm (GA) that can search Enamine Real Space and will use it to find molecules with good docking scores to the target. My previous work has shown that GAs are very effective in searching a large chemical space for molecules for optimal properties,1-4 including docking scores.5 The genes are defined as a set of compatible synthons that can be combined to form molecules using a set of reaction rules and these genes are evolved to give molecules with good docking scores, starting from randomly generated genes. The </w:t>
      </w:r>
      <w:proofErr w:type="gramStart"/>
      <w:r w:rsidRPr="00761E18">
        <w:t>open source</w:t>
      </w:r>
      <w:proofErr w:type="gramEnd"/>
      <w:r w:rsidRPr="00761E18">
        <w:t xml:space="preserve"> program SynthI6 is used to create the synthons from the building blocks (freely available from the Enamine web page) used to make the Enamine Real Space library. The exact reaction rules used to make the Enamine Real Space library are proprietary, but the reaction rules implemented in </w:t>
      </w:r>
      <w:proofErr w:type="spellStart"/>
      <w:r w:rsidRPr="00761E18">
        <w:t>SynthI</w:t>
      </w:r>
      <w:proofErr w:type="spellEnd"/>
      <w:r w:rsidRPr="00761E18">
        <w:t xml:space="preserve"> seems to be a close approximation. Preliminary data shows that many of the molecules found by the GA can either be found in the Enamine Real Space library or differ from such compounds by only a few atoms (found by a search using the </w:t>
      </w:r>
      <w:proofErr w:type="spellStart"/>
      <w:r w:rsidRPr="00761E18">
        <w:t>SmallWorld</w:t>
      </w:r>
      <w:proofErr w:type="spellEnd"/>
      <w:r w:rsidRPr="00761E18">
        <w:t xml:space="preserve"> algorithm7). Molecules with small changes will then be docked to the target to make sure that these small differences do not affect the docking scores appreciably. The final list of 100 molecules will be assembled based on docking scores, inspection of the docking poses, number of commercially available derivates, drug-likeness, and structural diversity. The synthon-based GA code (Synthon-GA) can also be used with other synthon sets, for example, based on in-house sets of building blocks. It can also be used with ML models of activity instead docking scores, so it will be a very general tool for molecule discovery using huge make-on-demand libraries.</w:t>
      </w:r>
    </w:p>
    <w:p w14:paraId="338E3DBA" w14:textId="77777777" w:rsidR="008A3B70" w:rsidRPr="00761E18" w:rsidRDefault="008A3B70" w:rsidP="008A3B70">
      <w:pPr>
        <w:numPr>
          <w:ilvl w:val="0"/>
          <w:numId w:val="10"/>
        </w:numPr>
        <w:rPr>
          <w:b/>
          <w:bCs/>
        </w:rPr>
      </w:pPr>
      <w:r w:rsidRPr="00761E18">
        <w:rPr>
          <w:b/>
          <w:bCs/>
        </w:rPr>
        <w:t>Method Name</w:t>
      </w:r>
    </w:p>
    <w:p w14:paraId="72E2C58F" w14:textId="77777777" w:rsidR="008A3B70" w:rsidRPr="00761E18" w:rsidRDefault="008A3B70" w:rsidP="008A3B70">
      <w:r w:rsidRPr="00761E18">
        <w:t>Synthon-GA</w:t>
      </w:r>
    </w:p>
    <w:p w14:paraId="00C1F99C" w14:textId="77777777" w:rsidR="008A3B70" w:rsidRPr="00761E18" w:rsidRDefault="008A3B70" w:rsidP="008A3B70">
      <w:pPr>
        <w:numPr>
          <w:ilvl w:val="0"/>
          <w:numId w:val="10"/>
        </w:numPr>
        <w:rPr>
          <w:b/>
          <w:bCs/>
        </w:rPr>
      </w:pPr>
      <w:r w:rsidRPr="00761E18">
        <w:rPr>
          <w:b/>
          <w:bCs/>
        </w:rPr>
        <w:t>Commercial software packages used</w:t>
      </w:r>
    </w:p>
    <w:p w14:paraId="2C91967D" w14:textId="77777777" w:rsidR="008A3B70" w:rsidRPr="00761E18" w:rsidRDefault="008A3B70" w:rsidP="008A3B70">
      <w:r w:rsidRPr="00761E18">
        <w:t xml:space="preserve">Glide for docking (though </w:t>
      </w:r>
      <w:proofErr w:type="gramStart"/>
      <w:r w:rsidRPr="00761E18">
        <w:t>open source</w:t>
      </w:r>
      <w:proofErr w:type="gramEnd"/>
      <w:r w:rsidRPr="00761E18">
        <w:t xml:space="preserve"> docking programs can also be used).</w:t>
      </w:r>
    </w:p>
    <w:p w14:paraId="6846F175" w14:textId="77777777" w:rsidR="008A3B70" w:rsidRPr="00761E18" w:rsidRDefault="008A3B70" w:rsidP="008A3B70">
      <w:pPr>
        <w:numPr>
          <w:ilvl w:val="0"/>
          <w:numId w:val="10"/>
        </w:numPr>
        <w:rPr>
          <w:b/>
          <w:bCs/>
        </w:rPr>
      </w:pPr>
      <w:r w:rsidRPr="00761E18">
        <w:rPr>
          <w:b/>
          <w:bCs/>
        </w:rPr>
        <w:t>Free software packages used</w:t>
      </w:r>
    </w:p>
    <w:p w14:paraId="04A9F5C1" w14:textId="77777777" w:rsidR="008A3B70" w:rsidRPr="00761E18" w:rsidRDefault="008A3B70" w:rsidP="008A3B70">
      <w:proofErr w:type="spellStart"/>
      <w:r w:rsidRPr="00761E18">
        <w:t>Synthi</w:t>
      </w:r>
      <w:proofErr w:type="spellEnd"/>
      <w:r w:rsidRPr="00761E18">
        <w:t>, Synthon-GA</w:t>
      </w:r>
    </w:p>
    <w:p w14:paraId="074599A0" w14:textId="77777777" w:rsidR="008A3B70" w:rsidRPr="00761E18" w:rsidRDefault="008A3B70" w:rsidP="008A3B70">
      <w:pPr>
        <w:numPr>
          <w:ilvl w:val="0"/>
          <w:numId w:val="10"/>
        </w:numPr>
        <w:rPr>
          <w:b/>
          <w:bCs/>
        </w:rPr>
      </w:pPr>
      <w:r w:rsidRPr="00761E18">
        <w:rPr>
          <w:b/>
          <w:bCs/>
        </w:rPr>
        <w:t>Relevant publications of previous uses by your group of this software/method</w:t>
      </w:r>
    </w:p>
    <w:p w14:paraId="14233E8F" w14:textId="77777777" w:rsidR="008A3B70" w:rsidRPr="00761E18" w:rsidRDefault="008A3B70" w:rsidP="008A3B70">
      <w:r w:rsidRPr="00761E18">
        <w:t xml:space="preserve">1. Jensen, Jan H. 2019. “A Graph-Based Genetic Algorithm and Generative model/Monte Carlo Tree Search for the Exploration of Chemical Space.” Chemical Science 10 (12): 3567–72. 2. Henault, Emilie S., Maria H. Rasmussen, and Jan H. Jensen. 2020. “Chemical Space Exploration: How Genetic Algorithms Find the Needle in the Haystack.” </w:t>
      </w:r>
      <w:proofErr w:type="spellStart"/>
      <w:r w:rsidRPr="00761E18">
        <w:t>PeerJ</w:t>
      </w:r>
      <w:proofErr w:type="spellEnd"/>
      <w:r w:rsidRPr="00761E18">
        <w:t xml:space="preserve"> Physical Chemistry 2 (July): e11. 3. </w:t>
      </w:r>
      <w:proofErr w:type="spellStart"/>
      <w:r w:rsidRPr="00761E18">
        <w:t>Koerstz</w:t>
      </w:r>
      <w:proofErr w:type="spellEnd"/>
      <w:r w:rsidRPr="00761E18">
        <w:t xml:space="preserve">, Mads, Anders S. Christensen, Kurt V. Mikkelsen, Mogens Brøndsted Nielsen, and Jan H. Jensen. 2021. “High Throughput Virtual Screening of 230 </w:t>
      </w:r>
      <w:proofErr w:type="gramStart"/>
      <w:r w:rsidRPr="00761E18">
        <w:t>Billion</w:t>
      </w:r>
      <w:proofErr w:type="gramEnd"/>
      <w:r w:rsidRPr="00761E18">
        <w:t xml:space="preserve"> Molecular Solar Heat Battery Candidates.” </w:t>
      </w:r>
      <w:proofErr w:type="spellStart"/>
      <w:r w:rsidRPr="00761E18">
        <w:t>PeerJ</w:t>
      </w:r>
      <w:proofErr w:type="spellEnd"/>
      <w:r w:rsidRPr="00761E18">
        <w:t xml:space="preserve"> Physical Chemistry 3 (February): e16. 4. Ree, Nicolai, Mads </w:t>
      </w:r>
      <w:proofErr w:type="spellStart"/>
      <w:r w:rsidRPr="00761E18">
        <w:t>Koerstz</w:t>
      </w:r>
      <w:proofErr w:type="spellEnd"/>
      <w:r w:rsidRPr="00761E18">
        <w:t xml:space="preserve">, Kurt V. Mikkelsen, and Jan H. Jensen. 2021. “Virtual Screening of Norbornadiene-Based Molecular Solar Thermal Energy Storage Systems Using a Genetic Algorithm.” The Journal of Chemical Physics 155 (18): 184105. 5.Steinmann, Casper, and Jan H. Jensen. 2021. “Using a Genetic Algorithm to Find Molecules with Good Docking Scores.” </w:t>
      </w:r>
      <w:proofErr w:type="spellStart"/>
      <w:r w:rsidRPr="00761E18">
        <w:t>PeerJ</w:t>
      </w:r>
      <w:proofErr w:type="spellEnd"/>
      <w:r w:rsidRPr="00761E18">
        <w:t xml:space="preserve"> Physical Chemistry 3 (May): e18. 6. Zabolotna, Yuliana, Dmitriy M. </w:t>
      </w:r>
      <w:proofErr w:type="spellStart"/>
      <w:r w:rsidRPr="00761E18">
        <w:t>Volochnyuk</w:t>
      </w:r>
      <w:proofErr w:type="spellEnd"/>
      <w:r w:rsidRPr="00761E18">
        <w:t xml:space="preserve">, Sergey V. </w:t>
      </w:r>
      <w:proofErr w:type="spellStart"/>
      <w:r w:rsidRPr="00761E18">
        <w:t>Ryabukhin</w:t>
      </w:r>
      <w:proofErr w:type="spellEnd"/>
      <w:r w:rsidRPr="00761E18">
        <w:t xml:space="preserve">, Kostiantyn </w:t>
      </w:r>
      <w:proofErr w:type="spellStart"/>
      <w:r w:rsidRPr="00761E18">
        <w:t>Gavrylenko</w:t>
      </w:r>
      <w:proofErr w:type="spellEnd"/>
      <w:r w:rsidRPr="00761E18">
        <w:t xml:space="preserve">, Dragos Horvath, Olga Klimchuk, Oleksandr </w:t>
      </w:r>
      <w:proofErr w:type="spellStart"/>
      <w:r w:rsidRPr="00761E18">
        <w:t>Oksiuta</w:t>
      </w:r>
      <w:proofErr w:type="spellEnd"/>
      <w:r w:rsidRPr="00761E18">
        <w:t>, Gilles Marcou, and Alexandre Varnek. 2021. “</w:t>
      </w:r>
      <w:proofErr w:type="spellStart"/>
      <w:r w:rsidRPr="00761E18">
        <w:t>SynthI</w:t>
      </w:r>
      <w:proofErr w:type="spellEnd"/>
      <w:r w:rsidRPr="00761E18">
        <w:t xml:space="preserve">: A New Open-Source Tool for Synthon-Based Library Design.” Journal of Chemical Information and </w:t>
      </w:r>
      <w:proofErr w:type="spellStart"/>
      <w:r w:rsidRPr="00761E18">
        <w:t>Modeling</w:t>
      </w:r>
      <w:proofErr w:type="spellEnd"/>
      <w:r w:rsidRPr="00761E18">
        <w:t xml:space="preserve">, November. https://doi.org/10.1021/acs.jcim.1c00754. 7. Irwin, John J., Khanh G. Tang, Jennifer Young, Chinzorig </w:t>
      </w:r>
      <w:proofErr w:type="spellStart"/>
      <w:r w:rsidRPr="00761E18">
        <w:t>Dandarchuluun</w:t>
      </w:r>
      <w:proofErr w:type="spellEnd"/>
      <w:r w:rsidRPr="00761E18">
        <w:t xml:space="preserve">, Benjamin R. Wong, </w:t>
      </w:r>
      <w:proofErr w:type="spellStart"/>
      <w:r w:rsidRPr="00761E18">
        <w:t>Munkhzul</w:t>
      </w:r>
      <w:proofErr w:type="spellEnd"/>
      <w:r w:rsidRPr="00761E18">
        <w:t xml:space="preserve"> </w:t>
      </w:r>
      <w:proofErr w:type="spellStart"/>
      <w:r w:rsidRPr="00761E18">
        <w:t>Khurelbaatar</w:t>
      </w:r>
      <w:proofErr w:type="spellEnd"/>
      <w:r w:rsidRPr="00761E18">
        <w:t xml:space="preserve">, Yurii S. Moroz, John Mayfield, and Roger A. Sayle. 2020. “ZINC20-A Free </w:t>
      </w:r>
      <w:proofErr w:type="spellStart"/>
      <w:r w:rsidRPr="00761E18">
        <w:t>Ultralarge</w:t>
      </w:r>
      <w:proofErr w:type="spellEnd"/>
      <w:r w:rsidRPr="00761E18">
        <w:t xml:space="preserve">-Scale Chemical Database for Ligand Discovery.” Journal of Chemical Information and </w:t>
      </w:r>
      <w:proofErr w:type="spellStart"/>
      <w:r w:rsidRPr="00761E18">
        <w:t>Modeling</w:t>
      </w:r>
      <w:proofErr w:type="spellEnd"/>
      <w:r w:rsidRPr="00761E18">
        <w:t xml:space="preserve"> 60 (12): 6065–73.</w:t>
      </w:r>
    </w:p>
    <w:p w14:paraId="2723A69A" w14:textId="77777777" w:rsidR="008A3B70" w:rsidRPr="00761E18" w:rsidRDefault="008A3B70" w:rsidP="008A3B70">
      <w:pPr>
        <w:rPr>
          <w:b/>
          <w:bCs/>
        </w:rPr>
      </w:pPr>
      <w:r w:rsidRPr="00761E18">
        <w:rPr>
          <w:b/>
          <w:bCs/>
        </w:rPr>
        <w:t>SCREENING OF MERGED SELECTION</w:t>
      </w:r>
    </w:p>
    <w:p w14:paraId="1DBB33B2" w14:textId="77777777" w:rsidR="008A3B70" w:rsidRPr="00761E18" w:rsidRDefault="008A3B70" w:rsidP="008A3B70">
      <w:pPr>
        <w:numPr>
          <w:ilvl w:val="0"/>
          <w:numId w:val="11"/>
        </w:numPr>
        <w:rPr>
          <w:b/>
          <w:bCs/>
        </w:rPr>
      </w:pPr>
      <w:r w:rsidRPr="00761E18">
        <w:rPr>
          <w:b/>
          <w:bCs/>
        </w:rPr>
        <w:t>Method type (check all that applies)</w:t>
      </w:r>
    </w:p>
    <w:p w14:paraId="31BAEDA9" w14:textId="77777777" w:rsidR="008A3B70" w:rsidRPr="00761E18" w:rsidRDefault="008A3B70" w:rsidP="008A3B70">
      <w:proofErr w:type="gramStart"/>
      <w:r w:rsidRPr="00761E18">
        <w:t>High-throughput</w:t>
      </w:r>
      <w:proofErr w:type="gramEnd"/>
      <w:r w:rsidRPr="00761E18">
        <w:t xml:space="preserve"> docking</w:t>
      </w:r>
    </w:p>
    <w:p w14:paraId="6B3C367F" w14:textId="77777777" w:rsidR="008A3B70" w:rsidRPr="00761E18" w:rsidRDefault="008A3B70" w:rsidP="008A3B70">
      <w:pPr>
        <w:numPr>
          <w:ilvl w:val="0"/>
          <w:numId w:val="11"/>
        </w:numPr>
        <w:rPr>
          <w:b/>
          <w:bCs/>
        </w:rPr>
      </w:pPr>
      <w:r w:rsidRPr="00761E18">
        <w:rPr>
          <w:b/>
          <w:bCs/>
        </w:rPr>
        <w:t>Description of your approach (min 200 and max 800 words)</w:t>
      </w:r>
    </w:p>
    <w:p w14:paraId="000398A2" w14:textId="77777777" w:rsidR="008A3B70" w:rsidRPr="00761E18" w:rsidRDefault="008A3B70" w:rsidP="008A3B70">
      <w:r w:rsidRPr="00761E18">
        <w:t>Here we will simply use Glide to compute docking scores, and label molecules as active based on some cutoff value.</w:t>
      </w:r>
    </w:p>
    <w:p w14:paraId="250320F2" w14:textId="77777777" w:rsidR="008A3B70" w:rsidRPr="00761E18" w:rsidRDefault="008A3B70" w:rsidP="008A3B70">
      <w:pPr>
        <w:numPr>
          <w:ilvl w:val="0"/>
          <w:numId w:val="11"/>
        </w:numPr>
        <w:rPr>
          <w:b/>
          <w:bCs/>
        </w:rPr>
      </w:pPr>
      <w:r w:rsidRPr="00761E18">
        <w:rPr>
          <w:b/>
          <w:bCs/>
        </w:rPr>
        <w:t>Method Name</w:t>
      </w:r>
    </w:p>
    <w:p w14:paraId="0413B032" w14:textId="77777777" w:rsidR="008A3B70" w:rsidRPr="00761E18" w:rsidRDefault="008A3B70" w:rsidP="008A3B70">
      <w:r w:rsidRPr="00761E18">
        <w:t>Glide</w:t>
      </w:r>
    </w:p>
    <w:p w14:paraId="025B2C05" w14:textId="77777777" w:rsidR="008A3B70" w:rsidRPr="00761E18" w:rsidRDefault="008A3B70" w:rsidP="008A3B70">
      <w:pPr>
        <w:numPr>
          <w:ilvl w:val="0"/>
          <w:numId w:val="11"/>
        </w:numPr>
        <w:rPr>
          <w:b/>
          <w:bCs/>
        </w:rPr>
      </w:pPr>
      <w:r w:rsidRPr="00761E18">
        <w:rPr>
          <w:b/>
          <w:bCs/>
        </w:rPr>
        <w:t>Commercial software packages used</w:t>
      </w:r>
    </w:p>
    <w:p w14:paraId="7EB48056" w14:textId="77777777" w:rsidR="008A3B70" w:rsidRPr="00761E18" w:rsidRDefault="008A3B70" w:rsidP="008A3B70">
      <w:r w:rsidRPr="00761E18">
        <w:t>Glide</w:t>
      </w:r>
    </w:p>
    <w:p w14:paraId="6DAC547F" w14:textId="77777777" w:rsidR="008A3B70" w:rsidRPr="00761E18" w:rsidRDefault="008A3B70" w:rsidP="008A3B70">
      <w:pPr>
        <w:numPr>
          <w:ilvl w:val="0"/>
          <w:numId w:val="11"/>
        </w:numPr>
      </w:pPr>
    </w:p>
    <w:p w14:paraId="07327F01" w14:textId="77777777" w:rsidR="008A3B70" w:rsidRPr="00761E18" w:rsidRDefault="008A3B70" w:rsidP="008A3B70">
      <w:pPr>
        <w:rPr>
          <w:b/>
          <w:bCs/>
        </w:rPr>
      </w:pPr>
      <w:r w:rsidRPr="00761E18">
        <w:rPr>
          <w:b/>
          <w:bCs/>
        </w:rPr>
        <w:t>HIT OPTIMIZATION</w:t>
      </w:r>
    </w:p>
    <w:p w14:paraId="373F0E60" w14:textId="77777777" w:rsidR="008A3B70" w:rsidRPr="00761E18" w:rsidRDefault="008A3B70" w:rsidP="008A3B70">
      <w:pPr>
        <w:numPr>
          <w:ilvl w:val="0"/>
          <w:numId w:val="12"/>
        </w:numPr>
        <w:rPr>
          <w:b/>
          <w:bCs/>
        </w:rPr>
      </w:pPr>
      <w:r w:rsidRPr="00761E18">
        <w:rPr>
          <w:b/>
          <w:bCs/>
        </w:rPr>
        <w:t>Method type (check all that applies)</w:t>
      </w:r>
    </w:p>
    <w:p w14:paraId="09173785" w14:textId="77777777" w:rsidR="008A3B70" w:rsidRPr="00761E18" w:rsidRDefault="008A3B70" w:rsidP="008A3B70">
      <w:proofErr w:type="gramStart"/>
      <w:r w:rsidRPr="00761E18">
        <w:t>High-throughput</w:t>
      </w:r>
      <w:proofErr w:type="gramEnd"/>
      <w:r w:rsidRPr="00761E18">
        <w:t xml:space="preserve"> docking</w:t>
      </w:r>
    </w:p>
    <w:p w14:paraId="5AB99719" w14:textId="77777777" w:rsidR="008A3B70" w:rsidRPr="00761E18" w:rsidRDefault="008A3B70" w:rsidP="008A3B70">
      <w:r w:rsidRPr="00761E18">
        <w:t>Machine learning</w:t>
      </w:r>
    </w:p>
    <w:p w14:paraId="1CE67340" w14:textId="77777777" w:rsidR="008A3B70" w:rsidRPr="00761E18" w:rsidRDefault="008A3B70" w:rsidP="008A3B70">
      <w:pPr>
        <w:rPr>
          <w:b/>
          <w:bCs/>
        </w:rPr>
      </w:pPr>
      <w:r w:rsidRPr="00761E18">
        <w:rPr>
          <w:b/>
          <w:bCs/>
        </w:rPr>
        <w:t>Other (specify)</w:t>
      </w:r>
    </w:p>
    <w:p w14:paraId="4FE01792" w14:textId="77777777" w:rsidR="008A3B70" w:rsidRPr="00761E18" w:rsidRDefault="008A3B70" w:rsidP="008A3B70">
      <w:r w:rsidRPr="00761E18">
        <w:t>Genetic algorithm</w:t>
      </w:r>
    </w:p>
    <w:p w14:paraId="62F51427" w14:textId="77777777" w:rsidR="008A3B70" w:rsidRPr="00761E18" w:rsidRDefault="008A3B70" w:rsidP="008A3B70">
      <w:pPr>
        <w:numPr>
          <w:ilvl w:val="0"/>
          <w:numId w:val="12"/>
        </w:numPr>
        <w:rPr>
          <w:b/>
          <w:bCs/>
        </w:rPr>
      </w:pPr>
      <w:r w:rsidRPr="00761E18">
        <w:rPr>
          <w:b/>
          <w:bCs/>
        </w:rPr>
        <w:t>Description of your approach (min 200 and max 800 words)</w:t>
      </w:r>
    </w:p>
    <w:p w14:paraId="6F130D62" w14:textId="77777777" w:rsidR="008A3B70" w:rsidRPr="00761E18" w:rsidRDefault="008A3B70" w:rsidP="008A3B70">
      <w:r w:rsidRPr="00761E18">
        <w:t xml:space="preserve">The primary goal for this round is to identify the additional 100 best molecules for training a robust ML model of activity. The objective of the GA search1 is thus to identify the 100 molecules that, together with the 100 molecules from the previous round, results in the optimum training set, i.e. leads to the best performance on a pre-defined diverse test set. The performance is judged by docking scores augmented by the experimental data2 which is taken as a proxy for the actual activity. Each gene in the population is now a collection of 100 synthon-genes. The score for each “test set gene” is computed by docking the synthon-genes, training a ML model using these data plus the 100 molecules for Round 1, and computing the mean absolute error of that ML model for a predefined test set. The test set is chosen to be significantly different from the 100 molecules from Round 1 and the molecules in the population are constrained to be different from the test set, using some Tanimoto similarity cutoff. The test set genes </w:t>
      </w:r>
      <w:proofErr w:type="gramStart"/>
      <w:r w:rsidRPr="00761E18">
        <w:t>are evolved</w:t>
      </w:r>
      <w:proofErr w:type="gramEnd"/>
      <w:r w:rsidRPr="00761E18">
        <w:t xml:space="preserve"> to lower this score starting from randomly generated genes. Mating operations consists of combining different test set genes, while mutation operations </w:t>
      </w:r>
      <w:proofErr w:type="gramStart"/>
      <w:r w:rsidRPr="00761E18">
        <w:t>consists</w:t>
      </w:r>
      <w:proofErr w:type="gramEnd"/>
      <w:r w:rsidRPr="00761E18">
        <w:t xml:space="preserve"> of randomly incorporating new synthons. The exact choice of ML model remains to be decided, but for datasets of this size I have had good luck with either RF or </w:t>
      </w:r>
      <w:proofErr w:type="spellStart"/>
      <w:r w:rsidRPr="00761E18">
        <w:t>LightGBM</w:t>
      </w:r>
      <w:proofErr w:type="spellEnd"/>
      <w:r w:rsidRPr="00761E18">
        <w:t xml:space="preserve"> using either a ECFP4- or CDDD latent vector3-representation of the molecules. Once the Round 2 results are back, the model is then re-trained on the experimental data. The method is then tested on all data from this challenge once it is released.</w:t>
      </w:r>
    </w:p>
    <w:p w14:paraId="48F5540C" w14:textId="77777777" w:rsidR="008A3B70" w:rsidRPr="00761E18" w:rsidRDefault="008A3B70" w:rsidP="008A3B70">
      <w:pPr>
        <w:numPr>
          <w:ilvl w:val="0"/>
          <w:numId w:val="12"/>
        </w:numPr>
        <w:rPr>
          <w:b/>
          <w:bCs/>
        </w:rPr>
      </w:pPr>
      <w:r w:rsidRPr="00761E18">
        <w:rPr>
          <w:b/>
          <w:bCs/>
        </w:rPr>
        <w:t>Method Name</w:t>
      </w:r>
    </w:p>
    <w:p w14:paraId="06A63C7C" w14:textId="77777777" w:rsidR="008A3B70" w:rsidRPr="00761E18" w:rsidRDefault="008A3B70" w:rsidP="008A3B70">
      <w:r w:rsidRPr="00761E18">
        <w:t>Synthon-GA</w:t>
      </w:r>
    </w:p>
    <w:p w14:paraId="326B18A5" w14:textId="77777777" w:rsidR="008A3B70" w:rsidRPr="00761E18" w:rsidRDefault="008A3B70" w:rsidP="008A3B70">
      <w:pPr>
        <w:numPr>
          <w:ilvl w:val="0"/>
          <w:numId w:val="12"/>
        </w:numPr>
        <w:rPr>
          <w:b/>
          <w:bCs/>
        </w:rPr>
      </w:pPr>
      <w:r w:rsidRPr="00761E18">
        <w:rPr>
          <w:b/>
          <w:bCs/>
        </w:rPr>
        <w:t>Commercial software packages used</w:t>
      </w:r>
    </w:p>
    <w:p w14:paraId="519D433D" w14:textId="77777777" w:rsidR="008A3B70" w:rsidRPr="00761E18" w:rsidRDefault="008A3B70" w:rsidP="008A3B70">
      <w:r w:rsidRPr="00761E18">
        <w:t>Glide</w:t>
      </w:r>
    </w:p>
    <w:p w14:paraId="19295813" w14:textId="77777777" w:rsidR="008A3B70" w:rsidRPr="00761E18" w:rsidRDefault="008A3B70" w:rsidP="008A3B70">
      <w:pPr>
        <w:numPr>
          <w:ilvl w:val="0"/>
          <w:numId w:val="12"/>
        </w:numPr>
        <w:rPr>
          <w:b/>
          <w:bCs/>
        </w:rPr>
      </w:pPr>
      <w:r w:rsidRPr="00761E18">
        <w:rPr>
          <w:b/>
          <w:bCs/>
        </w:rPr>
        <w:t>Free software packages used</w:t>
      </w:r>
    </w:p>
    <w:p w14:paraId="62248D5E" w14:textId="77777777" w:rsidR="008A3B70" w:rsidRPr="00761E18" w:rsidRDefault="008A3B70" w:rsidP="008A3B70">
      <w:r w:rsidRPr="00761E18">
        <w:t>Synthon-GA</w:t>
      </w:r>
    </w:p>
    <w:p w14:paraId="2F503F64" w14:textId="77777777" w:rsidR="008A3B70" w:rsidRPr="00761E18" w:rsidRDefault="008A3B70" w:rsidP="008A3B70">
      <w:pPr>
        <w:numPr>
          <w:ilvl w:val="0"/>
          <w:numId w:val="12"/>
        </w:numPr>
        <w:rPr>
          <w:b/>
          <w:bCs/>
        </w:rPr>
      </w:pPr>
      <w:r w:rsidRPr="00761E18">
        <w:rPr>
          <w:b/>
          <w:bCs/>
        </w:rPr>
        <w:t>Relevant publications of previous uses by your group of this software/method</w:t>
      </w:r>
    </w:p>
    <w:p w14:paraId="349CBCEA" w14:textId="77777777" w:rsidR="008A3B70" w:rsidRPr="00761E18" w:rsidRDefault="008A3B70" w:rsidP="008A3B70">
      <w:r w:rsidRPr="00761E18">
        <w:t xml:space="preserve">1. The idea comes from this study: Browning, Nicholas J., Raghunathan Ramakrishnan, O. Anatole von Lilienfeld, and Ursula Roethlisberger. 2017. “Genetic Optimization of Training Sets for Improved Machine Learning Models of Molecular Properties.” Journal of Physical Chemistry Letters 8 (7): 1351–59. 2. Ji, </w:t>
      </w:r>
      <w:proofErr w:type="spellStart"/>
      <w:r w:rsidRPr="00761E18">
        <w:t>Beihong</w:t>
      </w:r>
      <w:proofErr w:type="spellEnd"/>
      <w:r w:rsidRPr="00761E18">
        <w:t xml:space="preserve">, </w:t>
      </w:r>
      <w:proofErr w:type="spellStart"/>
      <w:r w:rsidRPr="00761E18">
        <w:t>Xibing</w:t>
      </w:r>
      <w:proofErr w:type="spellEnd"/>
      <w:r w:rsidRPr="00761E18">
        <w:t xml:space="preserve"> He, </w:t>
      </w:r>
      <w:proofErr w:type="spellStart"/>
      <w:r w:rsidRPr="00761E18">
        <w:t>Yuzhao</w:t>
      </w:r>
      <w:proofErr w:type="spellEnd"/>
      <w:r w:rsidRPr="00761E18">
        <w:t xml:space="preserve"> Zhang, </w:t>
      </w:r>
      <w:proofErr w:type="spellStart"/>
      <w:r w:rsidRPr="00761E18">
        <w:t>Jingchen</w:t>
      </w:r>
      <w:proofErr w:type="spellEnd"/>
      <w:r w:rsidRPr="00761E18">
        <w:t xml:space="preserve"> Zhai, Viet Hoang Man, </w:t>
      </w:r>
      <w:proofErr w:type="spellStart"/>
      <w:r w:rsidRPr="00761E18">
        <w:t>Shuhan</w:t>
      </w:r>
      <w:proofErr w:type="spellEnd"/>
      <w:r w:rsidRPr="00761E18">
        <w:t xml:space="preserve"> Liu, and </w:t>
      </w:r>
      <w:proofErr w:type="spellStart"/>
      <w:r w:rsidRPr="00761E18">
        <w:t>Junmei</w:t>
      </w:r>
      <w:proofErr w:type="spellEnd"/>
      <w:r w:rsidRPr="00761E18">
        <w:t xml:space="preserve"> Wang. 2021. “Incorporating Structural Similarity into a Scoring Function to Enhance the Prediction of Binding Affinities.” Journal of Cheminformatics 13 (1): 11. 3. Winter, Robin, Floriane Montanari, Frank Noé, and </w:t>
      </w:r>
      <w:proofErr w:type="spellStart"/>
      <w:r w:rsidRPr="00761E18">
        <w:t>Djork</w:t>
      </w:r>
      <w:proofErr w:type="spellEnd"/>
      <w:r w:rsidRPr="00761E18">
        <w:t xml:space="preserve">-Arné </w:t>
      </w:r>
      <w:proofErr w:type="spellStart"/>
      <w:r w:rsidRPr="00761E18">
        <w:t>Clevert</w:t>
      </w:r>
      <w:proofErr w:type="spellEnd"/>
      <w:r w:rsidRPr="00761E18">
        <w:t>. 2019. “Learning Continuous and Data-Driven Molecular Descriptors by Translating Equivalent Chemical Representations.” Chemical Science 10 (6): 1692–1701.</w:t>
      </w:r>
    </w:p>
    <w:p w14:paraId="4F23812D" w14:textId="77777777" w:rsidR="008A3B70" w:rsidRDefault="008A3B70" w:rsidP="00761E18">
      <w:pPr>
        <w:pBdr>
          <w:bottom w:val="single" w:sz="6" w:space="1" w:color="auto"/>
        </w:pBdr>
        <w:rPr>
          <w:b/>
          <w:bCs/>
        </w:rPr>
      </w:pPr>
    </w:p>
    <w:p w14:paraId="13D38AFF" w14:textId="77777777" w:rsidR="00232525" w:rsidRPr="00D11994" w:rsidRDefault="00232525" w:rsidP="00232525">
      <w:pPr>
        <w:rPr>
          <w:b/>
          <w:bCs/>
        </w:rPr>
      </w:pPr>
      <w:r>
        <w:rPr>
          <w:b/>
          <w:bCs/>
        </w:rPr>
        <w:t>Participant 1186</w:t>
      </w:r>
    </w:p>
    <w:p w14:paraId="3588175A" w14:textId="77777777" w:rsidR="00232525" w:rsidRPr="00D11994" w:rsidRDefault="00232525" w:rsidP="00232525">
      <w:pPr>
        <w:rPr>
          <w:b/>
          <w:bCs/>
        </w:rPr>
      </w:pPr>
      <w:r w:rsidRPr="00D11994">
        <w:rPr>
          <w:b/>
          <w:bCs/>
        </w:rPr>
        <w:t>HIT IDENTIFICATION</w:t>
      </w:r>
    </w:p>
    <w:p w14:paraId="40F4B2CF" w14:textId="77777777" w:rsidR="00232525" w:rsidRPr="00D11994" w:rsidRDefault="00232525" w:rsidP="00232525">
      <w:pPr>
        <w:numPr>
          <w:ilvl w:val="0"/>
          <w:numId w:val="28"/>
        </w:numPr>
        <w:rPr>
          <w:b/>
          <w:bCs/>
        </w:rPr>
      </w:pPr>
      <w:r w:rsidRPr="00D11994">
        <w:rPr>
          <w:b/>
          <w:bCs/>
        </w:rPr>
        <w:t>Method type (check all that applies)</w:t>
      </w:r>
    </w:p>
    <w:p w14:paraId="067C843F" w14:textId="77777777" w:rsidR="00232525" w:rsidRPr="00D11994" w:rsidRDefault="00232525" w:rsidP="00232525">
      <w:r w:rsidRPr="00D11994">
        <w:t>Deep learning</w:t>
      </w:r>
    </w:p>
    <w:p w14:paraId="71EA1E94" w14:textId="77777777" w:rsidR="00232525" w:rsidRPr="00D11994" w:rsidRDefault="00232525" w:rsidP="00232525">
      <w:proofErr w:type="gramStart"/>
      <w:r w:rsidRPr="00D11994">
        <w:t>High-throughput</w:t>
      </w:r>
      <w:proofErr w:type="gramEnd"/>
      <w:r w:rsidRPr="00D11994">
        <w:t xml:space="preserve"> docking</w:t>
      </w:r>
    </w:p>
    <w:p w14:paraId="3DA40EB9" w14:textId="77777777" w:rsidR="00232525" w:rsidRPr="00D11994" w:rsidRDefault="00232525" w:rsidP="00232525">
      <w:r w:rsidRPr="00D11994">
        <w:t>Physics-based</w:t>
      </w:r>
    </w:p>
    <w:p w14:paraId="59D5ABE4" w14:textId="77777777" w:rsidR="00232525" w:rsidRPr="00D11994" w:rsidRDefault="00232525" w:rsidP="00232525">
      <w:pPr>
        <w:rPr>
          <w:b/>
          <w:bCs/>
        </w:rPr>
      </w:pPr>
      <w:r w:rsidRPr="00D11994">
        <w:rPr>
          <w:b/>
          <w:bCs/>
        </w:rPr>
        <w:t>Hybrid of the above</w:t>
      </w:r>
    </w:p>
    <w:p w14:paraId="75303E1D" w14:textId="77777777" w:rsidR="00232525" w:rsidRPr="00D11994" w:rsidRDefault="00232525" w:rsidP="00232525">
      <w:r w:rsidRPr="00D11994">
        <w:t>Hybrid of the above</w:t>
      </w:r>
    </w:p>
    <w:p w14:paraId="56CBDB24" w14:textId="77777777" w:rsidR="00232525" w:rsidRPr="00D11994" w:rsidRDefault="00232525" w:rsidP="00232525">
      <w:pPr>
        <w:numPr>
          <w:ilvl w:val="0"/>
          <w:numId w:val="28"/>
        </w:numPr>
        <w:rPr>
          <w:b/>
          <w:bCs/>
        </w:rPr>
      </w:pPr>
      <w:r w:rsidRPr="00D11994">
        <w:rPr>
          <w:b/>
          <w:bCs/>
        </w:rPr>
        <w:t>Description of your approach (min 200 and max 800 words)</w:t>
      </w:r>
    </w:p>
    <w:p w14:paraId="65A2D09D" w14:textId="77777777" w:rsidR="00232525" w:rsidRPr="00D11994" w:rsidRDefault="00232525" w:rsidP="00232525">
      <w:r w:rsidRPr="00D11994">
        <w:t>Our hit identification technique involves three stages. The first involves aggregating a list of initial compounds. We utilize our in-house database of in-stock and on-demand compounds from various vendors (</w:t>
      </w:r>
      <w:proofErr w:type="spellStart"/>
      <w:r w:rsidRPr="00D11994">
        <w:t>MCule</w:t>
      </w:r>
      <w:proofErr w:type="spellEnd"/>
      <w:r w:rsidRPr="00D11994">
        <w:t xml:space="preserve">, Enamine, etc) and aggregators (ZINC) (see citations). We also utilize a database of synthetically accessible compounds created through computationally running known synthetic reaction pathways (SAVI). This selection technique produces over a billion compounds, either in-stock and available for purchase or based on a known reaction pathway from in-stock building blocks. We limit ourselves generally to in-stock compounds but will include simple reaction pathways if the compound scores extraordinarily well. The second stage involves simulating the protein target and targeting a binding site. Utilizing </w:t>
      </w:r>
      <w:proofErr w:type="spellStart"/>
      <w:r w:rsidRPr="00D11994">
        <w:t>DeepDriveMD</w:t>
      </w:r>
      <w:proofErr w:type="spellEnd"/>
      <w:r w:rsidRPr="00D11994">
        <w:t xml:space="preserve">, we simulate available structures for microseconds and use anharmonic conformational analysis-enabled autoencoder to sample the state space to produce a series of static conformations to dock against. We also utilize the transition information for eluding a binding site. This produces an ensemble of protein structures. We then utilize state-of-the-art commercial docking protocol using our scalable workflow environment to run docking on HPC systems. After running docking on the initial seed set of in-stock orderable compounds, we train a deep learning model to act as a 50,000x faster surrogate than performing docking. With this fast surrogate model, we screen the remaining billion compounds from a make-on-demand database such as Enamine Real or SAVI. A short list is chosen from these two lists by sampling from clusters of high-scoring surrogate compounds and high-quality and in-stock poses. We dock the deep learning scored compounds to verify the correctness of the model. This is performed across the ensemble of structures. Lastly, compounds from each cluster are </w:t>
      </w:r>
      <w:proofErr w:type="spellStart"/>
      <w:r w:rsidRPr="00D11994">
        <w:t>resimulated</w:t>
      </w:r>
      <w:proofErr w:type="spellEnd"/>
      <w:r w:rsidRPr="00D11994">
        <w:t xml:space="preserve"> and run through </w:t>
      </w:r>
      <w:proofErr w:type="spellStart"/>
      <w:r w:rsidRPr="00D11994">
        <w:t>DeepDriveMD</w:t>
      </w:r>
      <w:proofErr w:type="spellEnd"/>
      <w:r w:rsidRPr="00D11994">
        <w:t xml:space="preserve"> to determine if any compounds are causing a significant change in protein dynamics or present decoy-like features (free energy calculations score poorly, flies away from site). This information is used to select compounds that elucidate interesting modifications to the protein state space, indicating interaction is likely.</w:t>
      </w:r>
    </w:p>
    <w:p w14:paraId="3229FD63" w14:textId="77777777" w:rsidR="00232525" w:rsidRPr="00D11994" w:rsidRDefault="00232525" w:rsidP="00232525">
      <w:pPr>
        <w:numPr>
          <w:ilvl w:val="0"/>
          <w:numId w:val="28"/>
        </w:numPr>
        <w:rPr>
          <w:b/>
          <w:bCs/>
        </w:rPr>
      </w:pPr>
      <w:r w:rsidRPr="00D11994">
        <w:rPr>
          <w:b/>
          <w:bCs/>
        </w:rPr>
        <w:t>Method Name</w:t>
      </w:r>
    </w:p>
    <w:p w14:paraId="0FEA9D74" w14:textId="77777777" w:rsidR="00232525" w:rsidRPr="00D11994" w:rsidRDefault="00232525" w:rsidP="00232525">
      <w:r w:rsidRPr="00D11994">
        <w:t>Ensemble-Based Docking</w:t>
      </w:r>
    </w:p>
    <w:p w14:paraId="36A7207E" w14:textId="77777777" w:rsidR="00232525" w:rsidRPr="00D11994" w:rsidRDefault="00232525" w:rsidP="00232525">
      <w:pPr>
        <w:numPr>
          <w:ilvl w:val="0"/>
          <w:numId w:val="28"/>
        </w:numPr>
        <w:rPr>
          <w:b/>
          <w:bCs/>
        </w:rPr>
      </w:pPr>
      <w:r w:rsidRPr="00D11994">
        <w:rPr>
          <w:b/>
          <w:bCs/>
        </w:rPr>
        <w:t>Commercial software packages used</w:t>
      </w:r>
    </w:p>
    <w:p w14:paraId="449641D6" w14:textId="77777777" w:rsidR="00232525" w:rsidRPr="00D11994" w:rsidRDefault="00232525" w:rsidP="00232525">
      <w:proofErr w:type="spellStart"/>
      <w:r w:rsidRPr="00D11994">
        <w:t>OpenEye</w:t>
      </w:r>
      <w:proofErr w:type="spellEnd"/>
      <w:r w:rsidRPr="00D11994">
        <w:t xml:space="preserve"> Toolkit</w:t>
      </w:r>
    </w:p>
    <w:p w14:paraId="53689432" w14:textId="77777777" w:rsidR="00232525" w:rsidRPr="00D11994" w:rsidRDefault="00232525" w:rsidP="00232525">
      <w:pPr>
        <w:numPr>
          <w:ilvl w:val="0"/>
          <w:numId w:val="28"/>
        </w:numPr>
        <w:rPr>
          <w:b/>
          <w:bCs/>
        </w:rPr>
      </w:pPr>
      <w:r w:rsidRPr="00D11994">
        <w:rPr>
          <w:b/>
          <w:bCs/>
        </w:rPr>
        <w:t>Free software packages used</w:t>
      </w:r>
    </w:p>
    <w:p w14:paraId="6E0A19C1" w14:textId="77777777" w:rsidR="00232525" w:rsidRPr="00D11994" w:rsidRDefault="00232525" w:rsidP="00232525">
      <w:proofErr w:type="spellStart"/>
      <w:r w:rsidRPr="00D11994">
        <w:t>OpenMM</w:t>
      </w:r>
      <w:proofErr w:type="spellEnd"/>
      <w:r w:rsidRPr="00D11994">
        <w:t xml:space="preserve">, </w:t>
      </w:r>
      <w:proofErr w:type="spellStart"/>
      <w:r w:rsidRPr="00D11994">
        <w:t>RDKit</w:t>
      </w:r>
      <w:proofErr w:type="spellEnd"/>
      <w:r w:rsidRPr="00D11994">
        <w:t xml:space="preserve">, </w:t>
      </w:r>
      <w:proofErr w:type="spellStart"/>
      <w:r w:rsidRPr="00D11994">
        <w:t>PyTorch</w:t>
      </w:r>
      <w:proofErr w:type="spellEnd"/>
    </w:p>
    <w:p w14:paraId="148AE7EB" w14:textId="77777777" w:rsidR="00232525" w:rsidRPr="00D11994" w:rsidRDefault="00232525" w:rsidP="00232525">
      <w:pPr>
        <w:numPr>
          <w:ilvl w:val="0"/>
          <w:numId w:val="28"/>
        </w:numPr>
        <w:rPr>
          <w:b/>
          <w:bCs/>
        </w:rPr>
      </w:pPr>
      <w:r w:rsidRPr="00D11994">
        <w:rPr>
          <w:b/>
          <w:bCs/>
        </w:rPr>
        <w:t>Relevant publications of previous uses by your group of this software/method</w:t>
      </w:r>
    </w:p>
    <w:p w14:paraId="2FEFDDF1" w14:textId="77777777" w:rsidR="00232525" w:rsidRPr="00D11994" w:rsidRDefault="00232525" w:rsidP="00232525">
      <w:r w:rsidRPr="00D11994">
        <w:t xml:space="preserve">Computational Docking - High Throughput Virtual Screening and Validation of a SARS-CoV-2 Main Protease Non-Covalent Inhibitor Journal of Chemical Informatics 2022. - IMPECCABLE: Integrated </w:t>
      </w:r>
      <w:proofErr w:type="spellStart"/>
      <w:r w:rsidRPr="00D11994">
        <w:t>Modeling</w:t>
      </w:r>
      <w:proofErr w:type="spellEnd"/>
      <w:r w:rsidRPr="00D11994">
        <w:t xml:space="preserve"> </w:t>
      </w:r>
      <w:proofErr w:type="spellStart"/>
      <w:r w:rsidRPr="00D11994">
        <w:t>PipelinE</w:t>
      </w:r>
      <w:proofErr w:type="spellEnd"/>
      <w:r w:rsidRPr="00D11994">
        <w:t xml:space="preserve"> for COVID Cure by Assessing Better </w:t>
      </w:r>
      <w:proofErr w:type="spellStart"/>
      <w:r w:rsidRPr="00D11994">
        <w:t>LEads</w:t>
      </w:r>
      <w:proofErr w:type="spellEnd"/>
      <w:r w:rsidRPr="00D11994">
        <w:t xml:space="preserve"> 50th International Conference on Parallel Processing (ICPP 21). - Scalable HPC and AI Infrastructure for COVID-19 Therapeutics” in the Platform for Advanced Scientific Computing Platform for Advanced Scientific Computing (PASC ‘21). - Pandemic Drugs at Pandemic Speed: Accelerating COVID-19 Drug Discovery with Hybrid Machine Learning-and Physics-based Simulations on High Performance Computers Interface Focus 2021 HPC Screening of Compounds Targeting SARS-CoV-2 with AI-and HPC-enabled lead generation: a first data release, PASC '21. Deep Drive MD (State space sampling) - AI-driven multiscale simulations illuminate mechanisms of SARS-CoV-2 spike dynamics. The International Journal of High-Performance Computing Applications, Gordon Bell Special Prize for HPC-Based COVID-19 Research ‘20. - Stream-AI-MD: Streaming AI-driven Adaptive Molecular Simulations for Heterogeneous Computing Platforms Platform for Advanced Scientific Computing (PASC ‘21).</w:t>
      </w:r>
    </w:p>
    <w:p w14:paraId="2022298A" w14:textId="77777777" w:rsidR="00232525" w:rsidRPr="00D11994" w:rsidRDefault="00232525" w:rsidP="00232525">
      <w:pPr>
        <w:rPr>
          <w:b/>
          <w:bCs/>
        </w:rPr>
      </w:pPr>
      <w:r w:rsidRPr="00D11994">
        <w:rPr>
          <w:b/>
          <w:bCs/>
        </w:rPr>
        <w:t>SCREENING OF MERGED SELECTION</w:t>
      </w:r>
    </w:p>
    <w:p w14:paraId="59A05571" w14:textId="77777777" w:rsidR="00232525" w:rsidRPr="00D11994" w:rsidRDefault="00232525" w:rsidP="00232525">
      <w:pPr>
        <w:numPr>
          <w:ilvl w:val="0"/>
          <w:numId w:val="29"/>
        </w:numPr>
      </w:pPr>
      <w:r w:rsidRPr="00D11994">
        <w:t>Method is the same as above (Hit Identification).</w:t>
      </w:r>
    </w:p>
    <w:p w14:paraId="76FAC6BC" w14:textId="77777777" w:rsidR="00232525" w:rsidRPr="00D11994" w:rsidRDefault="00232525" w:rsidP="00232525">
      <w:pPr>
        <w:rPr>
          <w:b/>
          <w:bCs/>
        </w:rPr>
      </w:pPr>
      <w:r w:rsidRPr="00D11994">
        <w:rPr>
          <w:b/>
          <w:bCs/>
        </w:rPr>
        <w:t>HIT OPTIMIZATION</w:t>
      </w:r>
    </w:p>
    <w:p w14:paraId="0DA70FB7" w14:textId="77777777" w:rsidR="00232525" w:rsidRPr="00D11994" w:rsidRDefault="00232525" w:rsidP="00232525">
      <w:pPr>
        <w:numPr>
          <w:ilvl w:val="0"/>
          <w:numId w:val="30"/>
        </w:numPr>
        <w:rPr>
          <w:b/>
          <w:bCs/>
        </w:rPr>
      </w:pPr>
      <w:r w:rsidRPr="00D11994">
        <w:rPr>
          <w:b/>
          <w:bCs/>
        </w:rPr>
        <w:t>Method type (check all that applies)</w:t>
      </w:r>
    </w:p>
    <w:p w14:paraId="5D1284DE" w14:textId="77777777" w:rsidR="00232525" w:rsidRPr="00D11994" w:rsidRDefault="00232525" w:rsidP="00232525">
      <w:r w:rsidRPr="00D11994">
        <w:t>Deep learning</w:t>
      </w:r>
    </w:p>
    <w:p w14:paraId="2A802AFE" w14:textId="77777777" w:rsidR="00232525" w:rsidRPr="00D11994" w:rsidRDefault="00232525" w:rsidP="00232525">
      <w:r w:rsidRPr="00D11994">
        <w:t>Physics-based</w:t>
      </w:r>
    </w:p>
    <w:p w14:paraId="11FE0CCC" w14:textId="77777777" w:rsidR="00232525" w:rsidRPr="00D11994" w:rsidRDefault="00232525" w:rsidP="00232525">
      <w:pPr>
        <w:rPr>
          <w:b/>
          <w:bCs/>
        </w:rPr>
      </w:pPr>
      <w:r w:rsidRPr="00D11994">
        <w:rPr>
          <w:b/>
          <w:bCs/>
        </w:rPr>
        <w:t>Hybrid of the above</w:t>
      </w:r>
    </w:p>
    <w:p w14:paraId="5A3D9C44" w14:textId="77777777" w:rsidR="00232525" w:rsidRPr="00D11994" w:rsidRDefault="00232525" w:rsidP="00232525">
      <w:r w:rsidRPr="00D11994">
        <w:t>Hybrid of the above</w:t>
      </w:r>
    </w:p>
    <w:p w14:paraId="08A0B25A" w14:textId="77777777" w:rsidR="00232525" w:rsidRPr="00D11994" w:rsidRDefault="00232525" w:rsidP="00232525">
      <w:pPr>
        <w:numPr>
          <w:ilvl w:val="0"/>
          <w:numId w:val="30"/>
        </w:numPr>
        <w:rPr>
          <w:b/>
          <w:bCs/>
        </w:rPr>
      </w:pPr>
      <w:r w:rsidRPr="00D11994">
        <w:rPr>
          <w:b/>
          <w:bCs/>
        </w:rPr>
        <w:t>Description of your approach (min 200 and max 800 words)</w:t>
      </w:r>
    </w:p>
    <w:p w14:paraId="17E6CB6A" w14:textId="77777777" w:rsidR="00232525" w:rsidRPr="00D11994" w:rsidRDefault="00232525" w:rsidP="00232525">
      <w:r w:rsidRPr="00D11994">
        <w:t xml:space="preserve">We have two strategies for lead optimization. The first utilizes reinforcement learning for molecular </w:t>
      </w:r>
      <w:proofErr w:type="spellStart"/>
      <w:r w:rsidRPr="00D11994">
        <w:t>modeling</w:t>
      </w:r>
      <w:proofErr w:type="spellEnd"/>
      <w:r w:rsidRPr="00D11994">
        <w:t xml:space="preserve">. This technique simulates the docked pose of the active compound. While the simulation is running, pausing every 20-50ns, small perturbations are made to the ligand based on known reactions. These modifications are made algorithmically based on the </w:t>
      </w:r>
      <w:proofErr w:type="spellStart"/>
      <w:r w:rsidRPr="00D11994">
        <w:t>favorability</w:t>
      </w:r>
      <w:proofErr w:type="spellEnd"/>
      <w:r w:rsidRPr="00D11994">
        <w:t xml:space="preserve"> of the interactions during the last simulation time. The system utilizes reinforcement learning to optimize the compound in the local state space slowly. The simulations are also </w:t>
      </w:r>
      <w:proofErr w:type="spellStart"/>
      <w:r w:rsidRPr="00D11994">
        <w:t>analyzed</w:t>
      </w:r>
      <w:proofErr w:type="spellEnd"/>
      <w:r w:rsidRPr="00D11994">
        <w:t xml:space="preserve"> using Amber MMPBSA calculations to estimate the quality of the perturbations overall as a series. The second technique for developing a broader range of compounds, though connected to RLMM for local exploration, is our technique called scaffold-induced molecular subgraphs. Utilizing our in-house database of compounds, we create a large graph structure that organizes chemical space based on scaffold. This allows queries to be designed which sample the local region of the active compounds found from our hit. Based on sampling the area and running </w:t>
      </w:r>
      <w:proofErr w:type="spellStart"/>
      <w:r w:rsidRPr="00D11994">
        <w:t>finner</w:t>
      </w:r>
      <w:proofErr w:type="spellEnd"/>
      <w:r w:rsidRPr="00D11994">
        <w:t xml:space="preserve"> free-energy calculations, we can propagate using graph propagation techniques the scores to find regions that are likely to optimize the compounds. Together, these two techniques allow structure-activity-relationship series to be designed and computationally explored utilizing state-of-the-art graph propagation techniques to allow for computationally economically free-energy calculations and using reinforcement learning constrained by reaction pathways (or known scaffolds) for optimizing the compound further.</w:t>
      </w:r>
    </w:p>
    <w:p w14:paraId="0C165523" w14:textId="77777777" w:rsidR="00232525" w:rsidRPr="00D11994" w:rsidRDefault="00232525" w:rsidP="00232525">
      <w:pPr>
        <w:numPr>
          <w:ilvl w:val="0"/>
          <w:numId w:val="30"/>
        </w:numPr>
        <w:rPr>
          <w:b/>
          <w:bCs/>
        </w:rPr>
      </w:pPr>
      <w:r w:rsidRPr="00D11994">
        <w:rPr>
          <w:b/>
          <w:bCs/>
        </w:rPr>
        <w:t>Method Name</w:t>
      </w:r>
    </w:p>
    <w:p w14:paraId="4FCCD8F6" w14:textId="77777777" w:rsidR="00232525" w:rsidRPr="00D11994" w:rsidRDefault="00232525" w:rsidP="00232525">
      <w:r w:rsidRPr="00D11994">
        <w:t>SIM-SG + graph methods</w:t>
      </w:r>
    </w:p>
    <w:p w14:paraId="00AC2685" w14:textId="77777777" w:rsidR="00232525" w:rsidRPr="00D11994" w:rsidRDefault="00232525" w:rsidP="00232525">
      <w:pPr>
        <w:numPr>
          <w:ilvl w:val="0"/>
          <w:numId w:val="30"/>
        </w:numPr>
        <w:rPr>
          <w:b/>
          <w:bCs/>
        </w:rPr>
      </w:pPr>
      <w:r w:rsidRPr="00D11994">
        <w:rPr>
          <w:b/>
          <w:bCs/>
        </w:rPr>
        <w:t>Commercial software packages used</w:t>
      </w:r>
    </w:p>
    <w:p w14:paraId="674E64ED" w14:textId="77777777" w:rsidR="00232525" w:rsidRPr="00D11994" w:rsidRDefault="00232525" w:rsidP="00232525">
      <w:proofErr w:type="spellStart"/>
      <w:r w:rsidRPr="00D11994">
        <w:t>OpenEye</w:t>
      </w:r>
      <w:proofErr w:type="spellEnd"/>
    </w:p>
    <w:p w14:paraId="4582C32C" w14:textId="77777777" w:rsidR="00232525" w:rsidRPr="00D11994" w:rsidRDefault="00232525" w:rsidP="00232525">
      <w:pPr>
        <w:numPr>
          <w:ilvl w:val="0"/>
          <w:numId w:val="30"/>
        </w:numPr>
        <w:rPr>
          <w:b/>
          <w:bCs/>
        </w:rPr>
      </w:pPr>
      <w:r w:rsidRPr="00D11994">
        <w:rPr>
          <w:b/>
          <w:bCs/>
        </w:rPr>
        <w:t>Free software packages used</w:t>
      </w:r>
    </w:p>
    <w:p w14:paraId="44864394" w14:textId="77777777" w:rsidR="00232525" w:rsidRPr="00D11994" w:rsidRDefault="00232525" w:rsidP="00232525">
      <w:proofErr w:type="spellStart"/>
      <w:r w:rsidRPr="00D11994">
        <w:t>OpenMM</w:t>
      </w:r>
      <w:proofErr w:type="spellEnd"/>
      <w:r w:rsidRPr="00D11994">
        <w:t xml:space="preserve">, </w:t>
      </w:r>
      <w:proofErr w:type="spellStart"/>
      <w:r w:rsidRPr="00D11994">
        <w:t>RDKit</w:t>
      </w:r>
      <w:proofErr w:type="spellEnd"/>
      <w:r w:rsidRPr="00D11994">
        <w:t>,</w:t>
      </w:r>
    </w:p>
    <w:p w14:paraId="6DDB6160" w14:textId="77777777" w:rsidR="00232525" w:rsidRPr="00D11994" w:rsidRDefault="00232525" w:rsidP="00232525">
      <w:pPr>
        <w:numPr>
          <w:ilvl w:val="0"/>
          <w:numId w:val="30"/>
        </w:numPr>
        <w:rPr>
          <w:b/>
          <w:bCs/>
        </w:rPr>
      </w:pPr>
      <w:r w:rsidRPr="00D11994">
        <w:rPr>
          <w:b/>
          <w:bCs/>
        </w:rPr>
        <w:t>Relevant publications of previous uses by your group of this software/method</w:t>
      </w:r>
    </w:p>
    <w:p w14:paraId="14338D33" w14:textId="77777777" w:rsidR="00232525" w:rsidRPr="00D11994" w:rsidRDefault="00232525" w:rsidP="00232525">
      <w:r w:rsidRPr="00D11994">
        <w:t xml:space="preserve">SAR Optimization of a lead Structural, electronic and electrostatic determinants for inhibitor binding to subsites S1 and S2 in SARS-CoV-2 main protease Journal of Medicinal Chemistry 2021 </w:t>
      </w:r>
      <w:proofErr w:type="spellStart"/>
      <w:r w:rsidRPr="00D11994">
        <w:t>ScaffoldGraph</w:t>
      </w:r>
      <w:proofErr w:type="spellEnd"/>
      <w:r w:rsidRPr="00D11994">
        <w:t xml:space="preserve"> Scaffold embeddings: Learning the structure spanned by chemical fragments, scaffolds and compounds </w:t>
      </w:r>
      <w:proofErr w:type="spellStart"/>
      <w:r w:rsidRPr="00D11994">
        <w:t>NeurIPS</w:t>
      </w:r>
      <w:proofErr w:type="spellEnd"/>
      <w:r w:rsidRPr="00D11994">
        <w:t xml:space="preserve"> Workshop on Learning Meaningful Representation of Life ‘21. Scaffold-Induced Molecular Graph (SIMG): Effective Graph Sampling Methods for High-Throughput Computational Drug Discovery BMC Bioinformatics, forthcoming. Sixth Computational Approaches to Cancer Workshop at Supercomputing ‘20.</w:t>
      </w:r>
    </w:p>
    <w:p w14:paraId="08CBF71B" w14:textId="77777777" w:rsidR="00232525" w:rsidRDefault="00232525" w:rsidP="00761E18">
      <w:pPr>
        <w:pBdr>
          <w:bottom w:val="single" w:sz="6" w:space="1" w:color="auto"/>
        </w:pBdr>
        <w:rPr>
          <w:b/>
          <w:bCs/>
        </w:rPr>
      </w:pPr>
    </w:p>
    <w:p w14:paraId="3AA86D4C" w14:textId="74D3FD85" w:rsidR="00761E18" w:rsidRPr="00761E18" w:rsidRDefault="005C0CDC" w:rsidP="00761E18">
      <w:pPr>
        <w:rPr>
          <w:b/>
          <w:bCs/>
        </w:rPr>
      </w:pPr>
      <w:r>
        <w:rPr>
          <w:b/>
          <w:bCs/>
        </w:rPr>
        <w:t>Participant</w:t>
      </w:r>
      <w:r w:rsidR="00761E18">
        <w:rPr>
          <w:b/>
          <w:bCs/>
        </w:rPr>
        <w:t xml:space="preserve"> 1187</w:t>
      </w:r>
    </w:p>
    <w:p w14:paraId="6A75BF4B" w14:textId="77777777" w:rsidR="00761E18" w:rsidRPr="00761E18" w:rsidRDefault="00761E18" w:rsidP="00761E18">
      <w:pPr>
        <w:rPr>
          <w:b/>
          <w:bCs/>
        </w:rPr>
      </w:pPr>
      <w:r w:rsidRPr="00761E18">
        <w:rPr>
          <w:b/>
          <w:bCs/>
        </w:rPr>
        <w:t>HIT IDENTIFICATION</w:t>
      </w:r>
    </w:p>
    <w:p w14:paraId="42389369" w14:textId="77777777" w:rsidR="00761E18" w:rsidRPr="00761E18" w:rsidRDefault="00761E18" w:rsidP="006D6057">
      <w:pPr>
        <w:numPr>
          <w:ilvl w:val="0"/>
          <w:numId w:val="4"/>
        </w:numPr>
        <w:rPr>
          <w:b/>
          <w:bCs/>
        </w:rPr>
      </w:pPr>
      <w:r w:rsidRPr="00761E18">
        <w:rPr>
          <w:b/>
          <w:bCs/>
        </w:rPr>
        <w:t>Description of your approach (min 200 and max 800 words)</w:t>
      </w:r>
    </w:p>
    <w:p w14:paraId="0F7C03F5" w14:textId="77777777" w:rsidR="00761E18" w:rsidRPr="00761E18" w:rsidRDefault="00761E18" w:rsidP="00761E18">
      <w:r w:rsidRPr="00761E18">
        <w:t xml:space="preserve">We developed a multi-scale and multi-task neural network to learn interaction domain and binding affinities between compounds and proteins. The model takes graph representation of compounds and proteins as input. The compound was processed by a physics-driven graph neural network, integrating the geometry and momentum information to the topological structure. While the protein was processed by a multi-scale graph neural network, connecting surface to structure and sequence. Hierarchical pooling layers are introduced to narrow the whole protein information to the pocket level, where the multiple pockets of training proteins are pre-defined by top-predicted sites (including allosteric sites) through </w:t>
      </w:r>
      <w:proofErr w:type="spellStart"/>
      <w:r w:rsidRPr="00761E18">
        <w:t>ensembling</w:t>
      </w:r>
      <w:proofErr w:type="spellEnd"/>
      <w:r w:rsidRPr="00761E18">
        <w:t xml:space="preserve"> </w:t>
      </w:r>
      <w:proofErr w:type="spellStart"/>
      <w:r w:rsidRPr="00761E18">
        <w:t>exsiting</w:t>
      </w:r>
      <w:proofErr w:type="spellEnd"/>
      <w:r w:rsidRPr="00761E18">
        <w:t xml:space="preserve"> tools and self-developed tools. This strategy can help prune the model and avoid overfitting due to oversized protein graphs. A multi-head attention mechanism is employed to capture the interactions between a compound and pockets of a protein with extra supervision from the labels extracted from available high-quality co-crystal complex structures (</w:t>
      </w:r>
      <w:proofErr w:type="spellStart"/>
      <w:r w:rsidRPr="00761E18">
        <w:t>PDBbind</w:t>
      </w:r>
      <w:proofErr w:type="spellEnd"/>
      <w:r w:rsidRPr="00761E18">
        <w:t xml:space="preserve">). A </w:t>
      </w:r>
      <w:proofErr w:type="spellStart"/>
      <w:r w:rsidRPr="00761E18">
        <w:t>siamese</w:t>
      </w:r>
      <w:proofErr w:type="spellEnd"/>
      <w:r w:rsidRPr="00761E18">
        <w:t xml:space="preserve"> network is coupled for predicting the binding affinity between the given pair of compound and protein/pocket, using the previously extracted compound features, pocket features as well as the derived interaction features. </w:t>
      </w:r>
      <w:proofErr w:type="gramStart"/>
      <w:r w:rsidRPr="00761E18">
        <w:t>A</w:t>
      </w:r>
      <w:proofErr w:type="gramEnd"/>
      <w:r w:rsidRPr="00761E18">
        <w:t xml:space="preserve"> industry-scale structure-activity relationship (SAR) dataset with compound structures and protein crystal structure/ </w:t>
      </w:r>
      <w:proofErr w:type="spellStart"/>
      <w:r w:rsidRPr="00761E18">
        <w:t>Alphafold</w:t>
      </w:r>
      <w:proofErr w:type="spellEnd"/>
      <w:r w:rsidRPr="00761E18">
        <w:t>-predicted structure was cleaned for binding affinity learning. The training dataset contains more than 5 million SAR data (mainly derived from CHEMBL and PubChem), including 1252 protein targets and 1.3 million unique compounds. The whole process was trained end-to-end and have been validated in the benchmark test sets. The prediction process will focus on WDR domain of LRKK2, where we will select those compounds that our model believes bind to the WR2 domain with high affinity. The compounds that have top-predicted affinity will be further selected according to their predicted blood–brain barrier score (specific for PD), solubility, diversity and customized MCS/drug-likeness filters, ensuring the quality of the hits.</w:t>
      </w:r>
    </w:p>
    <w:p w14:paraId="23B07532" w14:textId="77777777" w:rsidR="00761E18" w:rsidRPr="00761E18" w:rsidRDefault="00761E18" w:rsidP="006D6057">
      <w:pPr>
        <w:numPr>
          <w:ilvl w:val="0"/>
          <w:numId w:val="4"/>
        </w:numPr>
        <w:rPr>
          <w:b/>
          <w:bCs/>
        </w:rPr>
      </w:pPr>
      <w:r w:rsidRPr="00761E18">
        <w:rPr>
          <w:b/>
          <w:bCs/>
        </w:rPr>
        <w:t>Method Name</w:t>
      </w:r>
    </w:p>
    <w:p w14:paraId="438CB291" w14:textId="77777777" w:rsidR="00761E18" w:rsidRPr="00761E18" w:rsidRDefault="00761E18" w:rsidP="00761E18">
      <w:r w:rsidRPr="00761E18">
        <w:t>Multi-scale drug-protein interaction prediction (MS-DPI)</w:t>
      </w:r>
    </w:p>
    <w:p w14:paraId="07AB2F62" w14:textId="77777777" w:rsidR="00761E18" w:rsidRPr="00761E18" w:rsidRDefault="00761E18" w:rsidP="006D6057">
      <w:pPr>
        <w:numPr>
          <w:ilvl w:val="0"/>
          <w:numId w:val="4"/>
        </w:numPr>
        <w:rPr>
          <w:b/>
          <w:bCs/>
        </w:rPr>
      </w:pPr>
      <w:r w:rsidRPr="00761E18">
        <w:rPr>
          <w:b/>
          <w:bCs/>
        </w:rPr>
        <w:t>Commercial software packages used</w:t>
      </w:r>
    </w:p>
    <w:p w14:paraId="4D4579C0" w14:textId="77777777" w:rsidR="00761E18" w:rsidRPr="00761E18" w:rsidRDefault="00761E18" w:rsidP="00761E18">
      <w:r w:rsidRPr="00761E18">
        <w:t>None</w:t>
      </w:r>
    </w:p>
    <w:p w14:paraId="7D5C8899" w14:textId="77777777" w:rsidR="00761E18" w:rsidRPr="00761E18" w:rsidRDefault="00761E18" w:rsidP="006D6057">
      <w:pPr>
        <w:numPr>
          <w:ilvl w:val="0"/>
          <w:numId w:val="4"/>
        </w:numPr>
        <w:rPr>
          <w:b/>
          <w:bCs/>
        </w:rPr>
      </w:pPr>
      <w:r w:rsidRPr="00761E18">
        <w:rPr>
          <w:b/>
          <w:bCs/>
        </w:rPr>
        <w:t>Free software packages used</w:t>
      </w:r>
    </w:p>
    <w:p w14:paraId="61F14B38" w14:textId="77777777" w:rsidR="00761E18" w:rsidRPr="00761E18" w:rsidRDefault="00761E18" w:rsidP="00761E18">
      <w:r w:rsidRPr="00761E18">
        <w:t xml:space="preserve">Python, Torch, RDKIT, </w:t>
      </w:r>
      <w:proofErr w:type="spellStart"/>
      <w:r w:rsidRPr="00761E18">
        <w:t>Biopython</w:t>
      </w:r>
      <w:proofErr w:type="spellEnd"/>
      <w:r w:rsidRPr="00761E18">
        <w:t>, P2Rank</w:t>
      </w:r>
    </w:p>
    <w:p w14:paraId="00DF8415" w14:textId="77777777" w:rsidR="00761E18" w:rsidRPr="00761E18" w:rsidRDefault="00761E18" w:rsidP="006D6057">
      <w:pPr>
        <w:numPr>
          <w:ilvl w:val="0"/>
          <w:numId w:val="4"/>
        </w:numPr>
        <w:rPr>
          <w:b/>
          <w:bCs/>
        </w:rPr>
      </w:pPr>
      <w:r w:rsidRPr="00761E18">
        <w:rPr>
          <w:b/>
          <w:bCs/>
        </w:rPr>
        <w:t>Relevant publications of previous uses by your group of this software/method</w:t>
      </w:r>
    </w:p>
    <w:p w14:paraId="19DAB9DA" w14:textId="77777777" w:rsidR="00761E18" w:rsidRPr="00761E18" w:rsidRDefault="00761E18" w:rsidP="00761E18">
      <w:r w:rsidRPr="00761E18">
        <w:rPr>
          <w:lang w:val="sv-SE"/>
        </w:rPr>
        <w:t xml:space="preserve">1. </w:t>
      </w:r>
      <w:proofErr w:type="spellStart"/>
      <w:r w:rsidRPr="00761E18">
        <w:rPr>
          <w:lang w:val="sv-SE"/>
        </w:rPr>
        <w:t>Zheng</w:t>
      </w:r>
      <w:proofErr w:type="spellEnd"/>
      <w:r w:rsidRPr="00761E18">
        <w:rPr>
          <w:lang w:val="sv-SE"/>
        </w:rPr>
        <w:t xml:space="preserve">, S.*, Li, Y., Chen, S. et al (2020). </w:t>
      </w:r>
      <w:r w:rsidRPr="00761E18">
        <w:t xml:space="preserve">Predicting drug–protein interaction using quasi-visual question answering system. Nature Machine Intelligence, 2(2), 134-140. 2. Zheng, S.*, Yan, X., Yang, Y., &amp; Xu, J. (2019). Identifying structure–property relationships through SMILES syntax analysis with self-attention mechanism. Journal of chemical information and </w:t>
      </w:r>
      <w:proofErr w:type="spellStart"/>
      <w:r w:rsidRPr="00761E18">
        <w:t>modeling</w:t>
      </w:r>
      <w:proofErr w:type="spellEnd"/>
      <w:r w:rsidRPr="00761E18">
        <w:t>, 59(2), 914-923. 3. Song, Y., Zheng, S.*, Niu, Z., Fu, Z. H., Lu, Y., &amp; Yang, Y. (2020). Communicative Representation Learning on Attributed Molecular Graphs. IJCAI (pp. 2831-2838). 4. Liu, Z., Huang, D., Zheng, S*. et al. (2021). Deep learning enables discovery of highly potent anti-osteoporosis natural products. European Journal of Medicinal Chemistry, 210, p.112982. 5. Yuan, Q., Chen, S., Rao, J., Zheng*, S., Zhao, H. and Yang, Y., (2021). AlphaFold2-aware protein–DNA binding site prediction using graph transformer. Briefings in Bioinformatics.</w:t>
      </w:r>
    </w:p>
    <w:p w14:paraId="771897B7" w14:textId="77777777" w:rsidR="00761E18" w:rsidRPr="00761E18" w:rsidRDefault="00761E18" w:rsidP="00761E18">
      <w:pPr>
        <w:rPr>
          <w:b/>
          <w:bCs/>
        </w:rPr>
      </w:pPr>
      <w:r w:rsidRPr="00761E18">
        <w:rPr>
          <w:b/>
          <w:bCs/>
        </w:rPr>
        <w:t>SCREENING OF MERGED SELECTION</w:t>
      </w:r>
    </w:p>
    <w:p w14:paraId="058143AE" w14:textId="77777777" w:rsidR="00761E18" w:rsidRPr="00761E18" w:rsidRDefault="00761E18" w:rsidP="006D6057">
      <w:pPr>
        <w:numPr>
          <w:ilvl w:val="0"/>
          <w:numId w:val="5"/>
        </w:numPr>
      </w:pPr>
      <w:r w:rsidRPr="00761E18">
        <w:t>Method is the same as above (Hit Identification).</w:t>
      </w:r>
    </w:p>
    <w:p w14:paraId="4B0E0D34" w14:textId="77777777" w:rsidR="00761E18" w:rsidRPr="00761E18" w:rsidRDefault="00761E18" w:rsidP="00761E18">
      <w:pPr>
        <w:rPr>
          <w:b/>
          <w:bCs/>
        </w:rPr>
      </w:pPr>
      <w:r w:rsidRPr="00761E18">
        <w:rPr>
          <w:b/>
          <w:bCs/>
        </w:rPr>
        <w:t>HIT OPTIMIZATION</w:t>
      </w:r>
    </w:p>
    <w:p w14:paraId="751D570F" w14:textId="77777777" w:rsidR="00761E18" w:rsidRPr="00761E18" w:rsidRDefault="00761E18" w:rsidP="006D6057">
      <w:pPr>
        <w:numPr>
          <w:ilvl w:val="0"/>
          <w:numId w:val="6"/>
        </w:numPr>
        <w:rPr>
          <w:b/>
          <w:bCs/>
        </w:rPr>
      </w:pPr>
      <w:r w:rsidRPr="00761E18">
        <w:rPr>
          <w:b/>
          <w:bCs/>
        </w:rPr>
        <w:t>Method type (check all that applies)</w:t>
      </w:r>
    </w:p>
    <w:p w14:paraId="01A1CC1F" w14:textId="77777777" w:rsidR="00761E18" w:rsidRPr="00761E18" w:rsidRDefault="00761E18" w:rsidP="00761E18">
      <w:r w:rsidRPr="00761E18">
        <w:t>De novo design</w:t>
      </w:r>
    </w:p>
    <w:p w14:paraId="37206381" w14:textId="77777777" w:rsidR="00761E18" w:rsidRPr="00761E18" w:rsidRDefault="00761E18" w:rsidP="00761E18">
      <w:r w:rsidRPr="00761E18">
        <w:t>Deep learning</w:t>
      </w:r>
    </w:p>
    <w:p w14:paraId="70962613" w14:textId="77777777" w:rsidR="00761E18" w:rsidRPr="00761E18" w:rsidRDefault="00761E18" w:rsidP="00761E18">
      <w:r w:rsidRPr="00761E18">
        <w:t>Physics-based</w:t>
      </w:r>
    </w:p>
    <w:p w14:paraId="4B3FA6E1" w14:textId="77777777" w:rsidR="00761E18" w:rsidRPr="00761E18" w:rsidRDefault="00761E18" w:rsidP="00761E18">
      <w:pPr>
        <w:rPr>
          <w:b/>
          <w:bCs/>
        </w:rPr>
      </w:pPr>
      <w:r w:rsidRPr="00761E18">
        <w:rPr>
          <w:b/>
          <w:bCs/>
        </w:rPr>
        <w:t>Hybrid of the above</w:t>
      </w:r>
    </w:p>
    <w:p w14:paraId="63F1E8DE" w14:textId="77777777" w:rsidR="00761E18" w:rsidRPr="00761E18" w:rsidRDefault="00761E18" w:rsidP="00761E18">
      <w:proofErr w:type="spellStart"/>
      <w:r w:rsidRPr="00761E18">
        <w:t>Pyhsics</w:t>
      </w:r>
      <w:proofErr w:type="spellEnd"/>
      <w:r w:rsidRPr="00761E18">
        <w:t>-based, Deep learning and De novo design</w:t>
      </w:r>
    </w:p>
    <w:p w14:paraId="527F7266" w14:textId="77777777" w:rsidR="00761E18" w:rsidRPr="00761E18" w:rsidRDefault="00761E18" w:rsidP="006D6057">
      <w:pPr>
        <w:numPr>
          <w:ilvl w:val="0"/>
          <w:numId w:val="6"/>
        </w:numPr>
        <w:rPr>
          <w:b/>
          <w:bCs/>
        </w:rPr>
      </w:pPr>
      <w:r w:rsidRPr="00761E18">
        <w:rPr>
          <w:b/>
          <w:bCs/>
        </w:rPr>
        <w:t>Description of your approach (min 200 and max 800 words)</w:t>
      </w:r>
    </w:p>
    <w:p w14:paraId="7E54A684" w14:textId="77777777" w:rsidR="00761E18" w:rsidRPr="00761E18" w:rsidRDefault="00761E18" w:rsidP="00761E18">
      <w:proofErr w:type="gramStart"/>
      <w:r w:rsidRPr="00761E18">
        <w:t>First</w:t>
      </w:r>
      <w:proofErr w:type="gramEnd"/>
      <w:r w:rsidRPr="00761E18">
        <w:t xml:space="preserve"> we will determine the dominant scaffolds based on the returned data and finetune our model based on these active/inactive data to improve the </w:t>
      </w:r>
      <w:proofErr w:type="spellStart"/>
      <w:r w:rsidRPr="00761E18">
        <w:t>the</w:t>
      </w:r>
      <w:proofErr w:type="spellEnd"/>
      <w:r w:rsidRPr="00761E18">
        <w:t xml:space="preserve"> model and enrichment protocol. For the optimization stage, we have developed a deep learning-based hit optimization algorithm to improve the hits’ properties and activity. The key idea is to use generative model to learn the hit optimization strategies implicitly embedded in the SAR training dataset. Inspired by matched molecular pairs (MMPs) cutting algorithm, we constructed a optimization training dataset by sampling protein-specific molecular pairs ((X; Y)|Z) where the source molecule X and target molecule Y need to be similar in the 3D sense (3D similarity &gt; threshold to keep the main binding mode), and Y has significant bioactivity improvement over X (pXC50 &gt;= 1) in the context of protein target Z. We measured the 3D molecular similarity through the shape and </w:t>
      </w:r>
      <w:proofErr w:type="spellStart"/>
      <w:r w:rsidRPr="00761E18">
        <w:t>color</w:t>
      </w:r>
      <w:proofErr w:type="spellEnd"/>
      <w:r w:rsidRPr="00761E18">
        <w:t xml:space="preserve"> similarity score (SC score). The source molecules were restricted to those with low bioactivity (pXC50 ≤ 6.5) and the target molecules were restricted to those with high bioactivity (pXC50 &gt; 7). A multi-modal graph transformer model was employed for generating lead compounds with inputs of a source compound (hits) and a protein pocket structure based on the Transformer neural network architecture. Briefly speaking, the model comprises three main components: (1) a molecular 3D graph neural network for molecular conformer embedding, (2) a pre-trained encoder for protein pocket embedding, and (3) a Transformer neural network for mapping the constructed molecular pairs. We trained the model on the optimization training dataset. For this already trained model, we input the experimentally validated hits with dominant scaffold and pocket structure of WDR domain to generate </w:t>
      </w:r>
      <w:proofErr w:type="gramStart"/>
      <w:r w:rsidRPr="00761E18">
        <w:t>a large number of</w:t>
      </w:r>
      <w:proofErr w:type="gramEnd"/>
      <w:r w:rsidRPr="00761E18">
        <w:t xml:space="preserve"> optimized virtual molecules. We then use the optimized binding affinity prediction model to rank the generated molecules and finally select the more advantageous lead compounds. The enrichment processed will be optimized based on the </w:t>
      </w:r>
      <w:proofErr w:type="spellStart"/>
      <w:r w:rsidRPr="00761E18">
        <w:t>retroperspective</w:t>
      </w:r>
      <w:proofErr w:type="spellEnd"/>
      <w:r w:rsidRPr="00761E18">
        <w:t xml:space="preserve"> study on returned data.</w:t>
      </w:r>
    </w:p>
    <w:p w14:paraId="108512A3" w14:textId="77777777" w:rsidR="00761E18" w:rsidRPr="00761E18" w:rsidRDefault="00761E18" w:rsidP="006D6057">
      <w:pPr>
        <w:numPr>
          <w:ilvl w:val="0"/>
          <w:numId w:val="6"/>
        </w:numPr>
        <w:rPr>
          <w:b/>
          <w:bCs/>
        </w:rPr>
      </w:pPr>
      <w:r w:rsidRPr="00761E18">
        <w:rPr>
          <w:b/>
          <w:bCs/>
        </w:rPr>
        <w:t>Method Name</w:t>
      </w:r>
    </w:p>
    <w:p w14:paraId="5C28B448" w14:textId="77777777" w:rsidR="00761E18" w:rsidRPr="00761E18" w:rsidRDefault="00761E18" w:rsidP="00761E18">
      <w:proofErr w:type="spellStart"/>
      <w:r w:rsidRPr="00761E18">
        <w:t>DeepHop</w:t>
      </w:r>
      <w:proofErr w:type="spellEnd"/>
      <w:r w:rsidRPr="00761E18">
        <w:t xml:space="preserve">, </w:t>
      </w:r>
      <w:proofErr w:type="spellStart"/>
      <w:r w:rsidRPr="00761E18">
        <w:t>MetaMO</w:t>
      </w:r>
      <w:proofErr w:type="spellEnd"/>
      <w:r w:rsidRPr="00761E18">
        <w:t xml:space="preserve"> and </w:t>
      </w:r>
      <w:proofErr w:type="spellStart"/>
      <w:r w:rsidRPr="00761E18">
        <w:t>Molsty</w:t>
      </w:r>
      <w:proofErr w:type="spellEnd"/>
    </w:p>
    <w:p w14:paraId="2099096C" w14:textId="77777777" w:rsidR="00761E18" w:rsidRPr="00761E18" w:rsidRDefault="00761E18" w:rsidP="006D6057">
      <w:pPr>
        <w:numPr>
          <w:ilvl w:val="0"/>
          <w:numId w:val="6"/>
        </w:numPr>
        <w:rPr>
          <w:b/>
          <w:bCs/>
        </w:rPr>
      </w:pPr>
      <w:r w:rsidRPr="00761E18">
        <w:rPr>
          <w:b/>
          <w:bCs/>
        </w:rPr>
        <w:t>Commercial software packages used</w:t>
      </w:r>
    </w:p>
    <w:p w14:paraId="2A0B30DA" w14:textId="77777777" w:rsidR="00761E18" w:rsidRPr="00761E18" w:rsidRDefault="00761E18" w:rsidP="00761E18">
      <w:r w:rsidRPr="00761E18">
        <w:t>None,</w:t>
      </w:r>
    </w:p>
    <w:p w14:paraId="0A5DF304" w14:textId="77777777" w:rsidR="00761E18" w:rsidRPr="00761E18" w:rsidRDefault="00761E18" w:rsidP="006D6057">
      <w:pPr>
        <w:numPr>
          <w:ilvl w:val="0"/>
          <w:numId w:val="6"/>
        </w:numPr>
        <w:rPr>
          <w:b/>
          <w:bCs/>
        </w:rPr>
      </w:pPr>
      <w:r w:rsidRPr="00761E18">
        <w:rPr>
          <w:b/>
          <w:bCs/>
        </w:rPr>
        <w:t>Free software packages used</w:t>
      </w:r>
    </w:p>
    <w:p w14:paraId="51408F6F" w14:textId="77777777" w:rsidR="00761E18" w:rsidRPr="00761E18" w:rsidRDefault="00761E18" w:rsidP="00761E18">
      <w:r w:rsidRPr="00761E18">
        <w:t xml:space="preserve">Python, Torch, RDKIT, </w:t>
      </w:r>
      <w:proofErr w:type="spellStart"/>
      <w:r w:rsidRPr="00761E18">
        <w:t>Biopython</w:t>
      </w:r>
      <w:proofErr w:type="spellEnd"/>
      <w:r w:rsidRPr="00761E18">
        <w:t xml:space="preserve">, </w:t>
      </w:r>
      <w:proofErr w:type="spellStart"/>
      <w:r w:rsidRPr="00761E18">
        <w:t>Openbabel</w:t>
      </w:r>
      <w:proofErr w:type="spellEnd"/>
    </w:p>
    <w:p w14:paraId="34CB6AE5" w14:textId="77777777" w:rsidR="00761E18" w:rsidRPr="00761E18" w:rsidRDefault="00761E18" w:rsidP="006D6057">
      <w:pPr>
        <w:numPr>
          <w:ilvl w:val="0"/>
          <w:numId w:val="6"/>
        </w:numPr>
        <w:rPr>
          <w:b/>
          <w:bCs/>
        </w:rPr>
      </w:pPr>
      <w:r w:rsidRPr="00761E18">
        <w:rPr>
          <w:b/>
          <w:bCs/>
        </w:rPr>
        <w:t>Relevant publications of previous uses by your group of this software/method</w:t>
      </w:r>
    </w:p>
    <w:p w14:paraId="7AD0974C" w14:textId="77777777" w:rsidR="00761E18" w:rsidRPr="00761E18" w:rsidRDefault="00761E18" w:rsidP="00761E18">
      <w:r w:rsidRPr="00761E18">
        <w:rPr>
          <w:lang w:val="sv-SE"/>
        </w:rPr>
        <w:t xml:space="preserve">1. </w:t>
      </w:r>
      <w:proofErr w:type="spellStart"/>
      <w:r w:rsidRPr="00761E18">
        <w:rPr>
          <w:lang w:val="sv-SE"/>
        </w:rPr>
        <w:t>Zheng</w:t>
      </w:r>
      <w:proofErr w:type="spellEnd"/>
      <w:r w:rsidRPr="00761E18">
        <w:rPr>
          <w:lang w:val="sv-SE"/>
        </w:rPr>
        <w:t xml:space="preserve">, S.*, </w:t>
      </w:r>
      <w:proofErr w:type="spellStart"/>
      <w:r w:rsidRPr="00761E18">
        <w:rPr>
          <w:lang w:val="sv-SE"/>
        </w:rPr>
        <w:t>Yan</w:t>
      </w:r>
      <w:proofErr w:type="spellEnd"/>
      <w:r w:rsidRPr="00761E18">
        <w:rPr>
          <w:lang w:val="sv-SE"/>
        </w:rPr>
        <w:t xml:space="preserve">, X., </w:t>
      </w:r>
      <w:proofErr w:type="spellStart"/>
      <w:r w:rsidRPr="00761E18">
        <w:rPr>
          <w:lang w:val="sv-SE"/>
        </w:rPr>
        <w:t>Gu</w:t>
      </w:r>
      <w:proofErr w:type="spellEnd"/>
      <w:r w:rsidRPr="00761E18">
        <w:rPr>
          <w:lang w:val="sv-SE"/>
        </w:rPr>
        <w:t xml:space="preserve">, Q., Yang, Y., Du, Y., </w:t>
      </w:r>
      <w:proofErr w:type="spellStart"/>
      <w:r w:rsidRPr="00761E18">
        <w:rPr>
          <w:lang w:val="sv-SE"/>
        </w:rPr>
        <w:t>Lu</w:t>
      </w:r>
      <w:proofErr w:type="spellEnd"/>
      <w:r w:rsidRPr="00761E18">
        <w:rPr>
          <w:lang w:val="sv-SE"/>
        </w:rPr>
        <w:t xml:space="preserve">, Y., &amp; Xu, J. (2019). </w:t>
      </w:r>
      <w:r w:rsidRPr="00761E18">
        <w:t xml:space="preserve">QBMG: quasi-biogenic molecule generator with deep recurrent neural network. Journal of cheminformatics, 11(1), 1-12. 2. Zheng, S.*, Lei, Z., Ai, H. et al. (2021) Deep scaffold hopping with multimodal transformer neural networks. Journal of cheminformatics13, 87. 3. Yang, Y., Zheng, S.*, Su, S., Zhao, C., Xu, J., &amp; Chen, H. (2020). </w:t>
      </w:r>
      <w:proofErr w:type="spellStart"/>
      <w:r w:rsidRPr="00761E18">
        <w:t>SyntaLinker</w:t>
      </w:r>
      <w:proofErr w:type="spellEnd"/>
      <w:r w:rsidRPr="00761E18">
        <w:t xml:space="preserve">: automatic fragment linking with deep conditional transformer neural networks. Chemical science, 11(31), 8312-8322. 4. Wang, J., Zheng, S.*, Chen, J., &amp; Yang, Y. (2021). Meta Learning for Low-Resource Molecular Optimization. Journal of Chemical Information and </w:t>
      </w:r>
      <w:proofErr w:type="spellStart"/>
      <w:r w:rsidRPr="00761E18">
        <w:t>Modeling</w:t>
      </w:r>
      <w:proofErr w:type="spellEnd"/>
      <w:r w:rsidRPr="00761E18">
        <w:t xml:space="preserve">, 61(4), 1627-1636. </w:t>
      </w:r>
      <w:r w:rsidRPr="00761E18">
        <w:rPr>
          <w:lang w:val="sv-SE"/>
        </w:rPr>
        <w:t xml:space="preserve">5. </w:t>
      </w:r>
      <w:proofErr w:type="spellStart"/>
      <w:r w:rsidRPr="00761E18">
        <w:rPr>
          <w:lang w:val="sv-SE"/>
        </w:rPr>
        <w:t>Zheng</w:t>
      </w:r>
      <w:proofErr w:type="spellEnd"/>
      <w:r w:rsidRPr="00761E18">
        <w:rPr>
          <w:lang w:val="sv-SE"/>
        </w:rPr>
        <w:t xml:space="preserve">, S.*, Song, Y., Pan, Z., Li, C., Song, L., &amp; Yang, Y. (2021). </w:t>
      </w:r>
      <w:r w:rsidRPr="00761E18">
        <w:t xml:space="preserve">Molecular Attributes Transfer from Non-Parallel Data. </w:t>
      </w:r>
      <w:proofErr w:type="spellStart"/>
      <w:r w:rsidRPr="00761E18">
        <w:t>arXiv</w:t>
      </w:r>
      <w:proofErr w:type="spellEnd"/>
      <w:r w:rsidRPr="00761E18">
        <w:t xml:space="preserve"> preprint arXiv:2111.15146.</w:t>
      </w:r>
    </w:p>
    <w:p w14:paraId="62596A15" w14:textId="77777777" w:rsidR="00761E18" w:rsidRDefault="00761E18">
      <w:pPr>
        <w:pBdr>
          <w:bottom w:val="single" w:sz="6" w:space="1" w:color="auto"/>
        </w:pBdr>
      </w:pPr>
    </w:p>
    <w:p w14:paraId="1E6521BE" w14:textId="77777777" w:rsidR="00232525" w:rsidRDefault="00232525">
      <w:pPr>
        <w:pBdr>
          <w:bottom w:val="single" w:sz="6" w:space="1" w:color="auto"/>
        </w:pBdr>
      </w:pPr>
    </w:p>
    <w:p w14:paraId="76CA28D2" w14:textId="77777777" w:rsidR="00232525" w:rsidRPr="00D11994" w:rsidRDefault="00232525" w:rsidP="00232525">
      <w:pPr>
        <w:rPr>
          <w:b/>
          <w:bCs/>
        </w:rPr>
      </w:pPr>
      <w:r>
        <w:rPr>
          <w:b/>
          <w:bCs/>
        </w:rPr>
        <w:t>Participant 1188</w:t>
      </w:r>
    </w:p>
    <w:p w14:paraId="448CFA59" w14:textId="77777777" w:rsidR="00232525" w:rsidRPr="00D11994" w:rsidRDefault="00232525" w:rsidP="00232525">
      <w:pPr>
        <w:rPr>
          <w:b/>
          <w:bCs/>
        </w:rPr>
      </w:pPr>
      <w:r w:rsidRPr="00D11994">
        <w:rPr>
          <w:b/>
          <w:bCs/>
        </w:rPr>
        <w:t>HIT IDENTIFICATION</w:t>
      </w:r>
    </w:p>
    <w:p w14:paraId="6F6CFE1F" w14:textId="77777777" w:rsidR="00232525" w:rsidRPr="00D11994" w:rsidRDefault="00232525" w:rsidP="00232525">
      <w:pPr>
        <w:numPr>
          <w:ilvl w:val="0"/>
          <w:numId w:val="46"/>
        </w:numPr>
        <w:rPr>
          <w:b/>
          <w:bCs/>
        </w:rPr>
      </w:pPr>
      <w:r w:rsidRPr="00D11994">
        <w:rPr>
          <w:b/>
          <w:bCs/>
        </w:rPr>
        <w:t>Method type (check all that applies)</w:t>
      </w:r>
    </w:p>
    <w:p w14:paraId="435DEAA4" w14:textId="77777777" w:rsidR="00232525" w:rsidRPr="00D11994" w:rsidRDefault="00232525" w:rsidP="00232525">
      <w:proofErr w:type="gramStart"/>
      <w:r w:rsidRPr="00D11994">
        <w:t>High-throughput</w:t>
      </w:r>
      <w:proofErr w:type="gramEnd"/>
      <w:r w:rsidRPr="00D11994">
        <w:t xml:space="preserve"> docking</w:t>
      </w:r>
    </w:p>
    <w:p w14:paraId="04FF6754" w14:textId="77777777" w:rsidR="00232525" w:rsidRPr="00D11994" w:rsidRDefault="00232525" w:rsidP="00232525">
      <w:r w:rsidRPr="00D11994">
        <w:t>Machine learning</w:t>
      </w:r>
    </w:p>
    <w:p w14:paraId="552BBB82" w14:textId="77777777" w:rsidR="00232525" w:rsidRPr="00D11994" w:rsidRDefault="00232525" w:rsidP="00232525">
      <w:pPr>
        <w:rPr>
          <w:b/>
          <w:bCs/>
        </w:rPr>
      </w:pPr>
      <w:r w:rsidRPr="00D11994">
        <w:rPr>
          <w:b/>
          <w:bCs/>
        </w:rPr>
        <w:t>Other (specify)</w:t>
      </w:r>
    </w:p>
    <w:p w14:paraId="09C55AB3" w14:textId="77777777" w:rsidR="00232525" w:rsidRPr="00D11994" w:rsidRDefault="00232525" w:rsidP="00232525">
      <w:r w:rsidRPr="00D11994">
        <w:t>Lean-Docking</w:t>
      </w:r>
    </w:p>
    <w:p w14:paraId="73352ACA" w14:textId="77777777" w:rsidR="00232525" w:rsidRPr="00D11994" w:rsidRDefault="00232525" w:rsidP="00232525">
      <w:pPr>
        <w:numPr>
          <w:ilvl w:val="0"/>
          <w:numId w:val="46"/>
        </w:numPr>
        <w:rPr>
          <w:b/>
          <w:bCs/>
        </w:rPr>
      </w:pPr>
      <w:r w:rsidRPr="00D11994">
        <w:rPr>
          <w:b/>
          <w:bCs/>
        </w:rPr>
        <w:t>Description of your approach (min 200 and max 800 words)</w:t>
      </w:r>
    </w:p>
    <w:p w14:paraId="59B77633" w14:textId="77777777" w:rsidR="00232525" w:rsidRPr="00D11994" w:rsidRDefault="00232525" w:rsidP="00232525">
      <w:r w:rsidRPr="00D11994">
        <w:t xml:space="preserve">To identify central cavity binders of WD40 repeat (WDR) domain of LRRK2, we will follow a multi-strategy approach to increase the probability of finding potent hits. The current release of Enamine-REAL database with ~4B compounds will be screened using each strategy and top-ranking compounds will be selected. Specifically, we propose to employ 4 strategies and approximately 25 compounds from each strategy will be selected. (1) Hybrid LB-SBVS: In this strategy, Enamine-REAL database will be screened for compounds with shape and electrostatic potential similarity with compounds known to bind central-pocket of WD40 repeat domain containing proteins such as WDR5, EED. Some highly potent compounds include OICR-9429, DDO-2213, EED-A-395, EED226 etc. Compounds with similarity above a chosen cutoff would be docked to central cavity of LRRK2 WD40 repeat domain. All compounds will be ranked based on docking scores and 25 compounds will be selected. (2) </w:t>
      </w:r>
      <w:proofErr w:type="gramStart"/>
      <w:r w:rsidRPr="00D11994">
        <w:t>Lean-docking</w:t>
      </w:r>
      <w:proofErr w:type="gramEnd"/>
      <w:r w:rsidRPr="00D11994">
        <w:t xml:space="preserve">: Here, we will utilize our recently developed approach to screen ultra-large compound libraries. Briefly, we will dock only a small subset of Enamine-REAL database to central cavity of WDR domain. The docking scores for this subset will be then used to train regressors capable of predicting docking scores of full Enamine-REAL </w:t>
      </w:r>
      <w:proofErr w:type="gramStart"/>
      <w:r w:rsidRPr="00D11994">
        <w:t>library</w:t>
      </w:r>
      <w:proofErr w:type="gramEnd"/>
      <w:r w:rsidRPr="00D11994">
        <w:t xml:space="preserve">. The top 100K compounds will be then redocked and best 25 compounds will be selected. (3) Covalent docking: In this strategy, we will follow covalent-docking approach to identify covalent binders of cysteine residues (C2154, C2201, C2247, C2250, C2302 and C2418) lining the central cavity. Initially, Enamine-REAL database will be filtered for compounds with cysteine-focused warhead such as Acrylamides, </w:t>
      </w:r>
      <w:proofErr w:type="spellStart"/>
      <w:r w:rsidRPr="00D11994">
        <w:t>Chloroacetamides</w:t>
      </w:r>
      <w:proofErr w:type="spellEnd"/>
      <w:r w:rsidRPr="00D11994">
        <w:t xml:space="preserve">, </w:t>
      </w:r>
      <w:proofErr w:type="spellStart"/>
      <w:r w:rsidRPr="00D11994">
        <w:t>Acrylonitriles</w:t>
      </w:r>
      <w:proofErr w:type="spellEnd"/>
      <w:r w:rsidRPr="00D11994">
        <w:t xml:space="preserve">, Disulfides etc. Resulting cysteine-focused library will be covalently docked to WDR domain of LRRK2 targeting one cysteine at a time. All docking scores will be merged, and 25 best compounds will be selected. (4) LB-SBVS: Here, a focused library of putative WDR binders will be created. We will first gather all known central-cavity binders of the WD40 repeat domain containing proteins (N ligands). We will add to this set of ligands a "random chemical background" of size 20*N; randomly drawn from </w:t>
      </w:r>
      <w:proofErr w:type="spellStart"/>
      <w:r w:rsidRPr="00D11994">
        <w:t>ChEMBL</w:t>
      </w:r>
      <w:proofErr w:type="spellEnd"/>
      <w:r w:rsidRPr="00D11994">
        <w:t xml:space="preserve"> and excluding the previous N ligands. Molecules will be encoded using a counted atom pairs fingerprint and a L2-regularized logistic regressor will be trained. We will use this classifier to predict possible binders of the WD40 domain. Compounds in this library will be prioritized by docking them to central cavity of LRRK2 WDR and 25 compounds will be selected.</w:t>
      </w:r>
    </w:p>
    <w:p w14:paraId="6E3E753D" w14:textId="77777777" w:rsidR="00232525" w:rsidRPr="00D11994" w:rsidRDefault="00232525" w:rsidP="00232525">
      <w:pPr>
        <w:numPr>
          <w:ilvl w:val="0"/>
          <w:numId w:val="46"/>
        </w:numPr>
        <w:rPr>
          <w:b/>
          <w:bCs/>
        </w:rPr>
      </w:pPr>
      <w:r w:rsidRPr="00D11994">
        <w:rPr>
          <w:b/>
          <w:bCs/>
        </w:rPr>
        <w:t>Method Name</w:t>
      </w:r>
    </w:p>
    <w:p w14:paraId="6D24A8E2" w14:textId="77777777" w:rsidR="00232525" w:rsidRPr="00D11994" w:rsidRDefault="00232525" w:rsidP="00232525">
      <w:proofErr w:type="spellStart"/>
      <w:r w:rsidRPr="00D11994">
        <w:t>ToKenVS</w:t>
      </w:r>
      <w:proofErr w:type="spellEnd"/>
    </w:p>
    <w:p w14:paraId="326FCC88" w14:textId="77777777" w:rsidR="00232525" w:rsidRPr="00D11994" w:rsidRDefault="00232525" w:rsidP="00232525">
      <w:pPr>
        <w:numPr>
          <w:ilvl w:val="0"/>
          <w:numId w:val="46"/>
        </w:numPr>
        <w:rPr>
          <w:b/>
          <w:bCs/>
        </w:rPr>
      </w:pPr>
      <w:r w:rsidRPr="00D11994">
        <w:rPr>
          <w:b/>
          <w:bCs/>
        </w:rPr>
        <w:t>Commercial software packages used</w:t>
      </w:r>
    </w:p>
    <w:p w14:paraId="06063C93" w14:textId="77777777" w:rsidR="00232525" w:rsidRPr="00D11994" w:rsidRDefault="00232525" w:rsidP="00232525">
      <w:proofErr w:type="spellStart"/>
      <w:r w:rsidRPr="00D11994">
        <w:t>OpenEye</w:t>
      </w:r>
      <w:proofErr w:type="spellEnd"/>
      <w:r w:rsidRPr="00D11994">
        <w:t xml:space="preserve"> Software, Schrodinger Suite</w:t>
      </w:r>
    </w:p>
    <w:p w14:paraId="384E8B99" w14:textId="77777777" w:rsidR="00232525" w:rsidRPr="00D11994" w:rsidRDefault="00232525" w:rsidP="00232525">
      <w:pPr>
        <w:numPr>
          <w:ilvl w:val="0"/>
          <w:numId w:val="46"/>
        </w:numPr>
        <w:rPr>
          <w:b/>
          <w:bCs/>
        </w:rPr>
      </w:pPr>
      <w:r w:rsidRPr="00D11994">
        <w:rPr>
          <w:b/>
          <w:bCs/>
        </w:rPr>
        <w:t>Free software packages used</w:t>
      </w:r>
    </w:p>
    <w:p w14:paraId="384E4F43" w14:textId="77777777" w:rsidR="00232525" w:rsidRPr="00D11994" w:rsidRDefault="00232525" w:rsidP="00232525">
      <w:proofErr w:type="spellStart"/>
      <w:r w:rsidRPr="00D11994">
        <w:t>RDKit</w:t>
      </w:r>
      <w:proofErr w:type="spellEnd"/>
      <w:r w:rsidRPr="00D11994">
        <w:t xml:space="preserve">, </w:t>
      </w:r>
      <w:proofErr w:type="spellStart"/>
      <w:r w:rsidRPr="00D11994">
        <w:t>FTMap</w:t>
      </w:r>
      <w:proofErr w:type="spellEnd"/>
      <w:r w:rsidRPr="00D11994">
        <w:t xml:space="preserve">, </w:t>
      </w:r>
      <w:proofErr w:type="spellStart"/>
      <w:r w:rsidRPr="00D11994">
        <w:t>MayaChemTools</w:t>
      </w:r>
      <w:proofErr w:type="spellEnd"/>
      <w:r w:rsidRPr="00D11994">
        <w:t xml:space="preserve">, </w:t>
      </w:r>
      <w:proofErr w:type="spellStart"/>
      <w:r w:rsidRPr="00D11994">
        <w:t>PyMol</w:t>
      </w:r>
      <w:proofErr w:type="spellEnd"/>
      <w:r w:rsidRPr="00D11994">
        <w:t>, R program</w:t>
      </w:r>
    </w:p>
    <w:p w14:paraId="2F439FA6" w14:textId="77777777" w:rsidR="00232525" w:rsidRPr="00D11994" w:rsidRDefault="00232525" w:rsidP="00232525">
      <w:pPr>
        <w:numPr>
          <w:ilvl w:val="0"/>
          <w:numId w:val="46"/>
        </w:numPr>
        <w:rPr>
          <w:b/>
          <w:bCs/>
        </w:rPr>
      </w:pPr>
      <w:r w:rsidRPr="00D11994">
        <w:rPr>
          <w:b/>
          <w:bCs/>
        </w:rPr>
        <w:t>Relevant publications of previous uses by your group of this software/method</w:t>
      </w:r>
    </w:p>
    <w:p w14:paraId="505062C5" w14:textId="77777777" w:rsidR="00232525" w:rsidRPr="00D11994" w:rsidRDefault="00232525" w:rsidP="00232525">
      <w:r w:rsidRPr="00D11994">
        <w:rPr>
          <w:lang w:val="sv-SE"/>
        </w:rPr>
        <w:t xml:space="preserve">(1) </w:t>
      </w:r>
      <w:proofErr w:type="spellStart"/>
      <w:r w:rsidRPr="00D11994">
        <w:rPr>
          <w:lang w:val="sv-SE"/>
        </w:rPr>
        <w:t>Berenger</w:t>
      </w:r>
      <w:proofErr w:type="spellEnd"/>
      <w:r w:rsidRPr="00D11994">
        <w:rPr>
          <w:lang w:val="sv-SE"/>
        </w:rPr>
        <w:t xml:space="preserve">, F., Kumar, A., Zhang, K. Y. J. &amp; </w:t>
      </w:r>
      <w:proofErr w:type="spellStart"/>
      <w:r w:rsidRPr="00D11994">
        <w:rPr>
          <w:lang w:val="sv-SE"/>
        </w:rPr>
        <w:t>Yamanishi</w:t>
      </w:r>
      <w:proofErr w:type="spellEnd"/>
      <w:r w:rsidRPr="00D11994">
        <w:rPr>
          <w:lang w:val="sv-SE"/>
        </w:rPr>
        <w:t xml:space="preserve">, Y. (2021). </w:t>
      </w:r>
      <w:proofErr w:type="gramStart"/>
      <w:r w:rsidRPr="00D11994">
        <w:t>Lean-docking</w:t>
      </w:r>
      <w:proofErr w:type="gramEnd"/>
      <w:r w:rsidRPr="00D11994">
        <w:t xml:space="preserve">: Exploiting ligands’ predicted docking scores to accelerate molecular docking. </w:t>
      </w:r>
      <w:r w:rsidRPr="00D11994">
        <w:rPr>
          <w:lang w:val="sv-SE"/>
        </w:rPr>
        <w:t xml:space="preserve">J </w:t>
      </w:r>
      <w:proofErr w:type="spellStart"/>
      <w:r w:rsidRPr="00D11994">
        <w:rPr>
          <w:lang w:val="sv-SE"/>
        </w:rPr>
        <w:t>Chem</w:t>
      </w:r>
      <w:proofErr w:type="spellEnd"/>
      <w:r w:rsidRPr="00D11994">
        <w:rPr>
          <w:lang w:val="sv-SE"/>
        </w:rPr>
        <w:t xml:space="preserve"> Inf </w:t>
      </w:r>
      <w:proofErr w:type="spellStart"/>
      <w:r w:rsidRPr="00D11994">
        <w:rPr>
          <w:lang w:val="sv-SE"/>
        </w:rPr>
        <w:t>Model</w:t>
      </w:r>
      <w:proofErr w:type="spellEnd"/>
      <w:r w:rsidRPr="00D11994">
        <w:rPr>
          <w:lang w:val="sv-SE"/>
        </w:rPr>
        <w:t xml:space="preserve">, 61(5), 2341–2352. (2) Jiang, X., Kumar, A., </w:t>
      </w:r>
      <w:proofErr w:type="spellStart"/>
      <w:r w:rsidRPr="00D11994">
        <w:rPr>
          <w:lang w:val="sv-SE"/>
        </w:rPr>
        <w:t>Motomura</w:t>
      </w:r>
      <w:proofErr w:type="spellEnd"/>
      <w:r w:rsidRPr="00D11994">
        <w:rPr>
          <w:lang w:val="sv-SE"/>
        </w:rPr>
        <w:t xml:space="preserve">, Y., Liu, T., </w:t>
      </w:r>
      <w:proofErr w:type="spellStart"/>
      <w:r w:rsidRPr="00D11994">
        <w:rPr>
          <w:lang w:val="sv-SE"/>
        </w:rPr>
        <w:t>Zhou</w:t>
      </w:r>
      <w:proofErr w:type="spellEnd"/>
      <w:r w:rsidRPr="00D11994">
        <w:rPr>
          <w:lang w:val="sv-SE"/>
        </w:rPr>
        <w:t xml:space="preserve">, Y., Moro, K., Zhang, K. Y. J. &amp; Yang, Q. (2020). </w:t>
      </w:r>
      <w:r w:rsidRPr="00D11994">
        <w:t xml:space="preserve">A series of compounds bearing a </w:t>
      </w:r>
      <w:proofErr w:type="spellStart"/>
      <w:r w:rsidRPr="00D11994">
        <w:t>dipyrido</w:t>
      </w:r>
      <w:proofErr w:type="spellEnd"/>
      <w:r w:rsidRPr="00D11994">
        <w:t xml:space="preserve">-pyrimidine scaffold acting as novel human and insect pest chitinase inhibitors. J Med Chem, 63(3), 987–1001. (3) Berenger, F., &amp; Yamanishi, Y. (2020). Ranking Molecules with Vanishing Kernels and a Single Parameter: Active Applicability Domain Included. Journal of chemical information and </w:t>
      </w:r>
      <w:proofErr w:type="spellStart"/>
      <w:r w:rsidRPr="00D11994">
        <w:t>modeling</w:t>
      </w:r>
      <w:proofErr w:type="spellEnd"/>
      <w:r w:rsidRPr="00D11994">
        <w:t xml:space="preserve">, 60(9), 4376-4387. (4) Kumar, A. &amp; Zhang, K. Y. J. (2018). Shape similarity guided pose prediction: Lessons from D3R grand challenge 3. J </w:t>
      </w:r>
      <w:proofErr w:type="spellStart"/>
      <w:r w:rsidRPr="00D11994">
        <w:t>Comput</w:t>
      </w:r>
      <w:proofErr w:type="spellEnd"/>
      <w:r w:rsidRPr="00D11994">
        <w:t xml:space="preserve"> Aided Mol Des, 33(1), 47–59. (5) Matsuoka, M., Kumar, A., </w:t>
      </w:r>
      <w:proofErr w:type="spellStart"/>
      <w:r w:rsidRPr="00D11994">
        <w:t>Muddassar</w:t>
      </w:r>
      <w:proofErr w:type="spellEnd"/>
      <w:r w:rsidRPr="00D11994">
        <w:t xml:space="preserve">, M., Matsuyama, A., Yoshida, M. &amp; Zhang, K. Y. J. (2017). Discovery of fungal denitrification inhibitors by targeting copper nitrite reductase from fusarium </w:t>
      </w:r>
      <w:proofErr w:type="spellStart"/>
      <w:r w:rsidRPr="00D11994">
        <w:t>oxysporum</w:t>
      </w:r>
      <w:proofErr w:type="spellEnd"/>
      <w:r w:rsidRPr="00D11994">
        <w:t xml:space="preserve">. </w:t>
      </w:r>
      <w:r w:rsidRPr="00D11994">
        <w:rPr>
          <w:lang w:val="sv-SE"/>
        </w:rPr>
        <w:t xml:space="preserve">J </w:t>
      </w:r>
      <w:proofErr w:type="spellStart"/>
      <w:r w:rsidRPr="00D11994">
        <w:rPr>
          <w:lang w:val="sv-SE"/>
        </w:rPr>
        <w:t>Chem</w:t>
      </w:r>
      <w:proofErr w:type="spellEnd"/>
      <w:r w:rsidRPr="00D11994">
        <w:rPr>
          <w:lang w:val="sv-SE"/>
        </w:rPr>
        <w:t xml:space="preserve"> Inf </w:t>
      </w:r>
      <w:proofErr w:type="spellStart"/>
      <w:r w:rsidRPr="00D11994">
        <w:rPr>
          <w:lang w:val="sv-SE"/>
        </w:rPr>
        <w:t>Model</w:t>
      </w:r>
      <w:proofErr w:type="spellEnd"/>
      <w:r w:rsidRPr="00D11994">
        <w:rPr>
          <w:lang w:val="sv-SE"/>
        </w:rPr>
        <w:t xml:space="preserve">, 57(2), 203–213. (6) Jiang, X., Kumar, A., Liu, T., Zhang, K. Y. J. &amp; Yang, Q. (2016). </w:t>
      </w:r>
      <w:r w:rsidRPr="00D11994">
        <w:t xml:space="preserve">A novel scaffold for developing specific or broad-spectrum chitinase inhibitors. J Chem Inf Model, 56 (12), 2413–2420. (7) Kumar, A., Ito, A., </w:t>
      </w:r>
      <w:proofErr w:type="spellStart"/>
      <w:r w:rsidRPr="00D11994">
        <w:t>Hirohama</w:t>
      </w:r>
      <w:proofErr w:type="spellEnd"/>
      <w:r w:rsidRPr="00D11994">
        <w:t xml:space="preserve">, M., Yoshida, M. &amp; Zhang, K. Y. (2016). Identification of new sumo activating enzyme 1 inhibitors using virtual screening and scaffold hopping. </w:t>
      </w:r>
      <w:proofErr w:type="spellStart"/>
      <w:r w:rsidRPr="00D11994">
        <w:rPr>
          <w:lang w:val="sv-SE"/>
        </w:rPr>
        <w:t>Bioorg</w:t>
      </w:r>
      <w:proofErr w:type="spellEnd"/>
      <w:r w:rsidRPr="00D11994">
        <w:rPr>
          <w:lang w:val="sv-SE"/>
        </w:rPr>
        <w:t xml:space="preserve"> Med </w:t>
      </w:r>
      <w:proofErr w:type="spellStart"/>
      <w:r w:rsidRPr="00D11994">
        <w:rPr>
          <w:lang w:val="sv-SE"/>
        </w:rPr>
        <w:t>Chem</w:t>
      </w:r>
      <w:proofErr w:type="spellEnd"/>
      <w:r w:rsidRPr="00D11994">
        <w:rPr>
          <w:lang w:val="sv-SE"/>
        </w:rPr>
        <w:t xml:space="preserve"> Lett, 26 (4), 1218–23. (8) Kumar, A., Ito, A., </w:t>
      </w:r>
      <w:proofErr w:type="spellStart"/>
      <w:r w:rsidRPr="00D11994">
        <w:rPr>
          <w:lang w:val="sv-SE"/>
        </w:rPr>
        <w:t>Takemoto</w:t>
      </w:r>
      <w:proofErr w:type="spellEnd"/>
      <w:r w:rsidRPr="00D11994">
        <w:rPr>
          <w:lang w:val="sv-SE"/>
        </w:rPr>
        <w:t xml:space="preserve">, M., </w:t>
      </w:r>
      <w:proofErr w:type="spellStart"/>
      <w:r w:rsidRPr="00D11994">
        <w:rPr>
          <w:lang w:val="sv-SE"/>
        </w:rPr>
        <w:t>Yoshida</w:t>
      </w:r>
      <w:proofErr w:type="spellEnd"/>
      <w:r w:rsidRPr="00D11994">
        <w:rPr>
          <w:lang w:val="sv-SE"/>
        </w:rPr>
        <w:t xml:space="preserve">, M. &amp; Zhang, K. Y. (2014). </w:t>
      </w:r>
      <w:r w:rsidRPr="00D11994">
        <w:t xml:space="preserve">Identification of 1,2,5-oxadiazoles as a new class of senp2 inhibitors using structure based virtual screening. J Chem Inf Model, 54(3), 870–80. (9) Kumar, A., Ito, A., </w:t>
      </w:r>
      <w:proofErr w:type="spellStart"/>
      <w:r w:rsidRPr="00D11994">
        <w:t>Hirohama</w:t>
      </w:r>
      <w:proofErr w:type="spellEnd"/>
      <w:r w:rsidRPr="00D11994">
        <w:t xml:space="preserve">, M., Yoshida, M. &amp; Zhang, K. Y. (2014). Identification of </w:t>
      </w:r>
      <w:proofErr w:type="spellStart"/>
      <w:r w:rsidRPr="00D11994">
        <w:t>sumoylation</w:t>
      </w:r>
      <w:proofErr w:type="spellEnd"/>
      <w:r w:rsidRPr="00D11994">
        <w:t xml:space="preserve"> inhibitors targeting a predicted pocket in ubc9. J Chem Inf Model, 54(10), 2784–93.</w:t>
      </w:r>
    </w:p>
    <w:p w14:paraId="36E9F3A3" w14:textId="77777777" w:rsidR="00232525" w:rsidRPr="00D11994" w:rsidRDefault="00232525" w:rsidP="00232525">
      <w:pPr>
        <w:rPr>
          <w:b/>
          <w:bCs/>
        </w:rPr>
      </w:pPr>
      <w:r w:rsidRPr="00D11994">
        <w:rPr>
          <w:b/>
          <w:bCs/>
        </w:rPr>
        <w:t>SCREENING OF MERGED SELECTION</w:t>
      </w:r>
    </w:p>
    <w:p w14:paraId="48348669" w14:textId="77777777" w:rsidR="00232525" w:rsidRPr="00D11994" w:rsidRDefault="00232525" w:rsidP="00232525">
      <w:pPr>
        <w:numPr>
          <w:ilvl w:val="0"/>
          <w:numId w:val="47"/>
        </w:numPr>
        <w:rPr>
          <w:b/>
          <w:bCs/>
        </w:rPr>
      </w:pPr>
      <w:r w:rsidRPr="00D11994">
        <w:rPr>
          <w:b/>
          <w:bCs/>
        </w:rPr>
        <w:t>Method type (check all that applies)</w:t>
      </w:r>
    </w:p>
    <w:p w14:paraId="22154DF3" w14:textId="77777777" w:rsidR="00232525" w:rsidRPr="00D11994" w:rsidRDefault="00232525" w:rsidP="00232525">
      <w:r w:rsidRPr="00D11994">
        <w:t>Deep learning</w:t>
      </w:r>
    </w:p>
    <w:p w14:paraId="265C3B05" w14:textId="77777777" w:rsidR="00232525" w:rsidRPr="00D11994" w:rsidRDefault="00232525" w:rsidP="00232525">
      <w:proofErr w:type="gramStart"/>
      <w:r w:rsidRPr="00D11994">
        <w:t>High-throughput</w:t>
      </w:r>
      <w:proofErr w:type="gramEnd"/>
      <w:r w:rsidRPr="00D11994">
        <w:t xml:space="preserve"> docking</w:t>
      </w:r>
    </w:p>
    <w:p w14:paraId="3B50FD31" w14:textId="77777777" w:rsidR="00232525" w:rsidRPr="00D11994" w:rsidRDefault="00232525" w:rsidP="00232525">
      <w:pPr>
        <w:rPr>
          <w:b/>
          <w:bCs/>
        </w:rPr>
      </w:pPr>
      <w:r w:rsidRPr="00D11994">
        <w:rPr>
          <w:b/>
          <w:bCs/>
        </w:rPr>
        <w:t>Other (specify)</w:t>
      </w:r>
    </w:p>
    <w:p w14:paraId="2D0E1A7E" w14:textId="77777777" w:rsidR="00232525" w:rsidRPr="00D11994" w:rsidRDefault="00232525" w:rsidP="00232525">
      <w:r w:rsidRPr="00D11994">
        <w:t>Shape Similarity Search</w:t>
      </w:r>
    </w:p>
    <w:p w14:paraId="111B1783" w14:textId="77777777" w:rsidR="00232525" w:rsidRPr="00D11994" w:rsidRDefault="00232525" w:rsidP="00232525">
      <w:pPr>
        <w:numPr>
          <w:ilvl w:val="0"/>
          <w:numId w:val="47"/>
        </w:numPr>
        <w:rPr>
          <w:b/>
          <w:bCs/>
        </w:rPr>
      </w:pPr>
      <w:r w:rsidRPr="00D11994">
        <w:rPr>
          <w:b/>
          <w:bCs/>
        </w:rPr>
        <w:t>Description of your approach (min 200 and max 800 words)</w:t>
      </w:r>
    </w:p>
    <w:p w14:paraId="5761B7DB" w14:textId="77777777" w:rsidR="00232525" w:rsidRPr="00D11994" w:rsidRDefault="00232525" w:rsidP="00232525">
      <w:r w:rsidRPr="00D11994">
        <w:t xml:space="preserve">As this stage is independent from the hit identification and optimization stage and required to predict actives among the compounds selected and submitted by all participants, here we will test our deep learning-based binding affinity prediction method. The binding affinity prediction approach will be used to rank-order compounds submitted by all participants where active compounds are expected to rank higher than the </w:t>
      </w:r>
      <w:proofErr w:type="spellStart"/>
      <w:r w:rsidRPr="00D11994">
        <w:t>inactives</w:t>
      </w:r>
      <w:proofErr w:type="spellEnd"/>
      <w:r w:rsidRPr="00D11994">
        <w:t xml:space="preserve">. We will first predict the binding poses of all compounds to the central pocket of LRRK2 WDR domain. To predict binding pose, we will employ our previously published </w:t>
      </w:r>
      <w:proofErr w:type="spellStart"/>
      <w:r w:rsidRPr="00D11994">
        <w:t>PoPSS</w:t>
      </w:r>
      <w:proofErr w:type="spellEnd"/>
      <w:r w:rsidRPr="00D11994">
        <w:t xml:space="preserve"> methodology that employs shape alignment with existing crystal ligands of target or homologous proteins. </w:t>
      </w:r>
      <w:proofErr w:type="spellStart"/>
      <w:r w:rsidRPr="00D11994">
        <w:t>PoPSS</w:t>
      </w:r>
      <w:proofErr w:type="spellEnd"/>
      <w:r w:rsidRPr="00D11994">
        <w:t xml:space="preserve"> method identifies a ligand conformation of the highest shape similarity with target protein crystal ligands. The identified ligand conformation is then placed into the target protein binding pocket and refined using side-chain repacking and Monte Carlo energy minimization. Co-crystal structures of ligands bound to central pocket of WDR domain will be utilized. Once binding poses of all ligands are predicted, they will be scored using a deep learning-based binding affinity prediction model. Deep neural network will be developed by employing deep convolutional neural network architecture with single output neuron for predicting the biological activity. The deep neural network will be trained and tested on a dataset of about 23000 experimental protein-ligand complexes and associated biological activity from </w:t>
      </w:r>
      <w:proofErr w:type="spellStart"/>
      <w:r w:rsidRPr="00D11994">
        <w:t>PDBbind</w:t>
      </w:r>
      <w:proofErr w:type="spellEnd"/>
      <w:r w:rsidRPr="00D11994">
        <w:t xml:space="preserve"> database v2020. Database will be divided in 80:10:10 ratio based on the distribution of biological activities and chemical structure. To utilize the 3D structures of protein-ligand complexes in the deep neural network, specific transformation and encoding will be applied. Training and validation of deep neural network will be performed using </w:t>
      </w:r>
      <w:proofErr w:type="spellStart"/>
      <w:r w:rsidRPr="00D11994">
        <w:t>Tensorflow</w:t>
      </w:r>
      <w:proofErr w:type="spellEnd"/>
      <w:r w:rsidRPr="00D11994">
        <w:t xml:space="preserve"> and </w:t>
      </w:r>
      <w:proofErr w:type="spellStart"/>
      <w:r w:rsidRPr="00D11994">
        <w:t>Keras</w:t>
      </w:r>
      <w:proofErr w:type="spellEnd"/>
      <w:r w:rsidRPr="00D11994">
        <w:t>. Model with the best prediction performance will be used to predict binding affinity of compounds submitted by all participants in Cache challenge. Rank ordering of all compounds based on deep neural network predicted binding affinity will be submitted.</w:t>
      </w:r>
    </w:p>
    <w:p w14:paraId="5AD74065" w14:textId="77777777" w:rsidR="00232525" w:rsidRPr="00D11994" w:rsidRDefault="00232525" w:rsidP="00232525">
      <w:pPr>
        <w:numPr>
          <w:ilvl w:val="0"/>
          <w:numId w:val="47"/>
        </w:numPr>
        <w:rPr>
          <w:b/>
          <w:bCs/>
        </w:rPr>
      </w:pPr>
      <w:r w:rsidRPr="00D11994">
        <w:rPr>
          <w:b/>
          <w:bCs/>
        </w:rPr>
        <w:t>Method Name</w:t>
      </w:r>
    </w:p>
    <w:p w14:paraId="0ECE5BDB" w14:textId="77777777" w:rsidR="00232525" w:rsidRPr="00D11994" w:rsidRDefault="00232525" w:rsidP="00232525">
      <w:proofErr w:type="spellStart"/>
      <w:r w:rsidRPr="00D11994">
        <w:t>PoPSS</w:t>
      </w:r>
      <w:proofErr w:type="spellEnd"/>
      <w:r w:rsidRPr="00D11994">
        <w:t>-Net</w:t>
      </w:r>
    </w:p>
    <w:p w14:paraId="1DA68906" w14:textId="77777777" w:rsidR="00232525" w:rsidRPr="00D11994" w:rsidRDefault="00232525" w:rsidP="00232525">
      <w:pPr>
        <w:numPr>
          <w:ilvl w:val="0"/>
          <w:numId w:val="47"/>
        </w:numPr>
        <w:rPr>
          <w:b/>
          <w:bCs/>
        </w:rPr>
      </w:pPr>
      <w:r w:rsidRPr="00D11994">
        <w:rPr>
          <w:b/>
          <w:bCs/>
        </w:rPr>
        <w:t>Commercial software packages used</w:t>
      </w:r>
    </w:p>
    <w:p w14:paraId="18E361F4" w14:textId="77777777" w:rsidR="00232525" w:rsidRPr="00D11994" w:rsidRDefault="00232525" w:rsidP="00232525">
      <w:proofErr w:type="spellStart"/>
      <w:r w:rsidRPr="00D11994">
        <w:t>OpenEye</w:t>
      </w:r>
      <w:proofErr w:type="spellEnd"/>
      <w:r w:rsidRPr="00D11994">
        <w:t xml:space="preserve"> </w:t>
      </w:r>
      <w:proofErr w:type="spellStart"/>
      <w:r w:rsidRPr="00D11994">
        <w:t>Softwares</w:t>
      </w:r>
      <w:proofErr w:type="spellEnd"/>
    </w:p>
    <w:p w14:paraId="66319F03" w14:textId="77777777" w:rsidR="00232525" w:rsidRPr="00D11994" w:rsidRDefault="00232525" w:rsidP="00232525">
      <w:pPr>
        <w:numPr>
          <w:ilvl w:val="0"/>
          <w:numId w:val="47"/>
        </w:numPr>
        <w:rPr>
          <w:b/>
          <w:bCs/>
        </w:rPr>
      </w:pPr>
      <w:r w:rsidRPr="00D11994">
        <w:rPr>
          <w:b/>
          <w:bCs/>
        </w:rPr>
        <w:t>Free software packages used</w:t>
      </w:r>
    </w:p>
    <w:p w14:paraId="18AE19F9" w14:textId="77777777" w:rsidR="00232525" w:rsidRPr="00D11994" w:rsidRDefault="00232525" w:rsidP="00232525">
      <w:proofErr w:type="spellStart"/>
      <w:r w:rsidRPr="00D11994">
        <w:t>RDKit</w:t>
      </w:r>
      <w:proofErr w:type="spellEnd"/>
      <w:r w:rsidRPr="00D11994">
        <w:t xml:space="preserve">, </w:t>
      </w:r>
      <w:proofErr w:type="spellStart"/>
      <w:r w:rsidRPr="00D11994">
        <w:t>DeepChem</w:t>
      </w:r>
      <w:proofErr w:type="spellEnd"/>
      <w:r w:rsidRPr="00D11994">
        <w:t xml:space="preserve">, </w:t>
      </w:r>
      <w:proofErr w:type="spellStart"/>
      <w:r w:rsidRPr="00D11994">
        <w:t>MayaChemTools</w:t>
      </w:r>
      <w:proofErr w:type="spellEnd"/>
      <w:r w:rsidRPr="00D11994">
        <w:t xml:space="preserve">, TensorFlow, </w:t>
      </w:r>
      <w:proofErr w:type="spellStart"/>
      <w:r w:rsidRPr="00D11994">
        <w:t>Keras</w:t>
      </w:r>
      <w:proofErr w:type="spellEnd"/>
      <w:r w:rsidRPr="00D11994">
        <w:t xml:space="preserve">, </w:t>
      </w:r>
      <w:proofErr w:type="spellStart"/>
      <w:r w:rsidRPr="00D11994">
        <w:t>Pymol</w:t>
      </w:r>
      <w:proofErr w:type="spellEnd"/>
      <w:r w:rsidRPr="00D11994">
        <w:t>, R</w:t>
      </w:r>
    </w:p>
    <w:p w14:paraId="6A271DCD" w14:textId="77777777" w:rsidR="00232525" w:rsidRPr="00D11994" w:rsidRDefault="00232525" w:rsidP="00232525">
      <w:pPr>
        <w:numPr>
          <w:ilvl w:val="0"/>
          <w:numId w:val="47"/>
        </w:numPr>
        <w:rPr>
          <w:b/>
          <w:bCs/>
        </w:rPr>
      </w:pPr>
      <w:r w:rsidRPr="00D11994">
        <w:rPr>
          <w:b/>
          <w:bCs/>
        </w:rPr>
        <w:t>Relevant publications of previous uses by your group of this software/method</w:t>
      </w:r>
    </w:p>
    <w:p w14:paraId="79AF3216" w14:textId="77777777" w:rsidR="00232525" w:rsidRPr="00D11994" w:rsidRDefault="00232525" w:rsidP="00232525">
      <w:r w:rsidRPr="00D11994">
        <w:rPr>
          <w:lang w:val="sv-SE"/>
        </w:rPr>
        <w:t xml:space="preserve">(1) Kumar, A. &amp; Zhang, K. Y. J. (2019). </w:t>
      </w:r>
      <w:r w:rsidRPr="00D11994">
        <w:t xml:space="preserve">Improving ligand 3d shape similarity-based pose prediction with a continuum solvent model. J </w:t>
      </w:r>
      <w:proofErr w:type="spellStart"/>
      <w:r w:rsidRPr="00D11994">
        <w:t>Comput</w:t>
      </w:r>
      <w:proofErr w:type="spellEnd"/>
      <w:r w:rsidRPr="00D11994">
        <w:t xml:space="preserve"> Aided Mol Des, 33(12), 1045–1055. (2) Kumar, A. &amp; Zhang, K. Y. J. (2018). A </w:t>
      </w:r>
      <w:proofErr w:type="gramStart"/>
      <w:r w:rsidRPr="00D11994">
        <w:t>cross docking</w:t>
      </w:r>
      <w:proofErr w:type="gramEnd"/>
      <w:r w:rsidRPr="00D11994">
        <w:t xml:space="preserve"> pipeline for improving pose prediction and virtual screening performance. J </w:t>
      </w:r>
      <w:proofErr w:type="spellStart"/>
      <w:r w:rsidRPr="00D11994">
        <w:t>Comput</w:t>
      </w:r>
      <w:proofErr w:type="spellEnd"/>
      <w:r w:rsidRPr="00D11994">
        <w:t xml:space="preserve"> Aided Mol Des, 32, 163–173. (3) Kumar, A. &amp; Zhang, K. Y. J. (2018). Shape similarity guided pose prediction: Lessons from D3R grand challenge 3. J </w:t>
      </w:r>
      <w:proofErr w:type="spellStart"/>
      <w:r w:rsidRPr="00D11994">
        <w:t>Comput</w:t>
      </w:r>
      <w:proofErr w:type="spellEnd"/>
      <w:r w:rsidRPr="00D11994">
        <w:t xml:space="preserve"> Aided Mol Des, 33(1), 47–59. (4) Kumar, A. &amp; Zhang, K. Y. (2016). Application of shape similarity in pose selection and virtual screening in csardock2014 exercise. J Chem Inf Model, 56 (6), 965–73. (5) Kumar, A. &amp; Zhang, K. Y. (2016). A pose prediction approach based on ligand 3d shape similarity. J </w:t>
      </w:r>
      <w:proofErr w:type="spellStart"/>
      <w:r w:rsidRPr="00D11994">
        <w:t>Comput</w:t>
      </w:r>
      <w:proofErr w:type="spellEnd"/>
      <w:r w:rsidRPr="00D11994">
        <w:t xml:space="preserve"> Aided Mol Des, 30(6), 457–69. (6) Kumar, A. &amp; Zhang, K. Y. (2016). Prospective evaluation of shape </w:t>
      </w:r>
      <w:proofErr w:type="gramStart"/>
      <w:r w:rsidRPr="00D11994">
        <w:t>similarity based</w:t>
      </w:r>
      <w:proofErr w:type="gramEnd"/>
      <w:r w:rsidRPr="00D11994">
        <w:t xml:space="preserve"> pose prediction method in D3R grand challenge 2015. J </w:t>
      </w:r>
      <w:proofErr w:type="spellStart"/>
      <w:r w:rsidRPr="00D11994">
        <w:t>Comput</w:t>
      </w:r>
      <w:proofErr w:type="spellEnd"/>
      <w:r w:rsidRPr="00D11994">
        <w:t xml:space="preserve"> Aided Mol Des, 30(9), 685–693.</w:t>
      </w:r>
    </w:p>
    <w:p w14:paraId="5121766B" w14:textId="77777777" w:rsidR="00232525" w:rsidRPr="00D11994" w:rsidRDefault="00232525" w:rsidP="00232525">
      <w:pPr>
        <w:rPr>
          <w:b/>
          <w:bCs/>
        </w:rPr>
      </w:pPr>
      <w:r w:rsidRPr="00D11994">
        <w:rPr>
          <w:b/>
          <w:bCs/>
        </w:rPr>
        <w:t>HIT OPTIMIZATION</w:t>
      </w:r>
    </w:p>
    <w:p w14:paraId="0BC8CD9A" w14:textId="77777777" w:rsidR="00232525" w:rsidRPr="00D11994" w:rsidRDefault="00232525" w:rsidP="00232525">
      <w:pPr>
        <w:numPr>
          <w:ilvl w:val="0"/>
          <w:numId w:val="48"/>
        </w:numPr>
        <w:rPr>
          <w:b/>
          <w:bCs/>
        </w:rPr>
      </w:pPr>
      <w:r w:rsidRPr="00D11994">
        <w:rPr>
          <w:b/>
          <w:bCs/>
        </w:rPr>
        <w:t>Method type (check all that applies)</w:t>
      </w:r>
    </w:p>
    <w:p w14:paraId="3184418C" w14:textId="77777777" w:rsidR="00232525" w:rsidRPr="00D11994" w:rsidRDefault="00232525" w:rsidP="00232525">
      <w:proofErr w:type="gramStart"/>
      <w:r w:rsidRPr="00D11994">
        <w:t>High-throughput</w:t>
      </w:r>
      <w:proofErr w:type="gramEnd"/>
      <w:r w:rsidRPr="00D11994">
        <w:t xml:space="preserve"> docking</w:t>
      </w:r>
    </w:p>
    <w:p w14:paraId="39D35EF8" w14:textId="77777777" w:rsidR="00232525" w:rsidRPr="00D11994" w:rsidRDefault="00232525" w:rsidP="00232525">
      <w:r w:rsidRPr="00D11994">
        <w:t>Physics-based</w:t>
      </w:r>
    </w:p>
    <w:p w14:paraId="7CEF1207" w14:textId="77777777" w:rsidR="00232525" w:rsidRPr="00D11994" w:rsidRDefault="00232525" w:rsidP="00232525">
      <w:pPr>
        <w:rPr>
          <w:b/>
          <w:bCs/>
        </w:rPr>
      </w:pPr>
      <w:r w:rsidRPr="00D11994">
        <w:rPr>
          <w:b/>
          <w:bCs/>
        </w:rPr>
        <w:t>Other (specify)</w:t>
      </w:r>
    </w:p>
    <w:p w14:paraId="7A9390BF" w14:textId="77777777" w:rsidR="00232525" w:rsidRPr="00D11994" w:rsidRDefault="00232525" w:rsidP="00232525">
      <w:r w:rsidRPr="00D11994">
        <w:t>2D and 3D similarity search, SAR</w:t>
      </w:r>
    </w:p>
    <w:p w14:paraId="0A24F97C" w14:textId="77777777" w:rsidR="00232525" w:rsidRPr="00D11994" w:rsidRDefault="00232525" w:rsidP="00232525">
      <w:pPr>
        <w:numPr>
          <w:ilvl w:val="0"/>
          <w:numId w:val="48"/>
        </w:numPr>
        <w:rPr>
          <w:b/>
          <w:bCs/>
        </w:rPr>
      </w:pPr>
      <w:r w:rsidRPr="00D11994">
        <w:rPr>
          <w:b/>
          <w:bCs/>
        </w:rPr>
        <w:t>Description of your approach (min 200 and max 800 words)</w:t>
      </w:r>
    </w:p>
    <w:p w14:paraId="4783B488" w14:textId="77777777" w:rsidR="00232525" w:rsidRPr="00D11994" w:rsidRDefault="00232525" w:rsidP="00232525">
      <w:r w:rsidRPr="00D11994">
        <w:t xml:space="preserve">The choice of hit optimization strategy to be used in this stage will depend upon the hits and from which of the hit finding strategy they came from. In general, active hits from the first stage will be used as similarity search queries to identify structurally similar compounds. Similar compounds will be identified by screening Enamine-REAL database again. These compounds will be prioritized by molecular docking, binding-free energy calculations and structure-activity relationships. In addition, compound property prediction will be performed to prioritize compounds with better physicochemical and ADMET properties. Finally, another set of 100 compounds will be selected. (1) Hit optimization strategy for covalent binder: Substructure and structural similarity search will be used to identify compounds with the same </w:t>
      </w:r>
      <w:proofErr w:type="gramStart"/>
      <w:r w:rsidRPr="00D11994">
        <w:t>war-head</w:t>
      </w:r>
      <w:proofErr w:type="gramEnd"/>
      <w:r w:rsidRPr="00D11994">
        <w:t xml:space="preserve"> as the query compound but different functional groups on the non-covalent moiety. Additionally, compounds with the same non-covalent moiety but different warhead groups of similar reactivities will also be identified. The compounds will be prioritized for second round selection based on covalent docking and quantum mechanical calculations performed to understand covalent reactivities of selected compounds. (2) Hit optimization strategy for non-covalent binder: If the active hit is a non-covalent binder, conventional hit optimization approaches will be utilized. Active compounds from the first stage will be used as queries to retrieve compounds with similar structural and chemical properties. Enamine-REAL database will be again used as screening library. Substructure search, 2D and 3D structural fingerprint matching and shape and electrostatic potential matching calculations will be carried to retrieve similar compounds. Our priority will be to identify compounds with the same scaffold as active hits. In case of unavailability of sufficient same scaffold compounds, scaffold hopping methods will be used to identify related chemical scaffolds. All compounds will be </w:t>
      </w:r>
      <w:proofErr w:type="spellStart"/>
      <w:r w:rsidRPr="00D11994">
        <w:t>analyzed</w:t>
      </w:r>
      <w:proofErr w:type="spellEnd"/>
      <w:r w:rsidRPr="00D11994">
        <w:t xml:space="preserve"> by docking them to the central pocket of LRRK2 WDR domain. A smaller set of compounds will also be </w:t>
      </w:r>
      <w:proofErr w:type="spellStart"/>
      <w:r w:rsidRPr="00D11994">
        <w:t>analyzed</w:t>
      </w:r>
      <w:proofErr w:type="spellEnd"/>
      <w:r w:rsidRPr="00D11994">
        <w:t xml:space="preserve"> using molecular dynamics simulation to calculate binding free energies. If enough active hits from the hit finding stage are available, structure-activity relationship analysis will also be performed to facilitate compound selection. Compounds with better docking scores, better binding free energies, better physicochemical and ADMET properties and forming similar interactions as the active hits will be prioritized.</w:t>
      </w:r>
    </w:p>
    <w:p w14:paraId="22B19EDF" w14:textId="77777777" w:rsidR="00232525" w:rsidRPr="00D11994" w:rsidRDefault="00232525" w:rsidP="00232525">
      <w:pPr>
        <w:numPr>
          <w:ilvl w:val="0"/>
          <w:numId w:val="48"/>
        </w:numPr>
        <w:rPr>
          <w:b/>
          <w:bCs/>
        </w:rPr>
      </w:pPr>
      <w:r w:rsidRPr="00D11994">
        <w:rPr>
          <w:b/>
          <w:bCs/>
        </w:rPr>
        <w:t>Method Name</w:t>
      </w:r>
    </w:p>
    <w:p w14:paraId="1328A635" w14:textId="77777777" w:rsidR="00232525" w:rsidRPr="00D11994" w:rsidRDefault="00232525" w:rsidP="00232525">
      <w:proofErr w:type="spellStart"/>
      <w:r w:rsidRPr="00D11994">
        <w:t>ToKenVS</w:t>
      </w:r>
      <w:proofErr w:type="spellEnd"/>
    </w:p>
    <w:p w14:paraId="197D06E3" w14:textId="77777777" w:rsidR="00232525" w:rsidRPr="00D11994" w:rsidRDefault="00232525" w:rsidP="00232525">
      <w:pPr>
        <w:numPr>
          <w:ilvl w:val="0"/>
          <w:numId w:val="48"/>
        </w:numPr>
        <w:rPr>
          <w:b/>
          <w:bCs/>
        </w:rPr>
      </w:pPr>
      <w:r w:rsidRPr="00D11994">
        <w:rPr>
          <w:b/>
          <w:bCs/>
        </w:rPr>
        <w:t>Commercial software packages used</w:t>
      </w:r>
    </w:p>
    <w:p w14:paraId="6C7DFED0" w14:textId="77777777" w:rsidR="00232525" w:rsidRPr="00D11994" w:rsidRDefault="00232525" w:rsidP="00232525">
      <w:proofErr w:type="spellStart"/>
      <w:r w:rsidRPr="00D11994">
        <w:t>OpenEye</w:t>
      </w:r>
      <w:proofErr w:type="spellEnd"/>
      <w:r w:rsidRPr="00D11994">
        <w:t xml:space="preserve"> Software, Schrodinger Suite</w:t>
      </w:r>
    </w:p>
    <w:p w14:paraId="38A5754A" w14:textId="77777777" w:rsidR="00232525" w:rsidRPr="00D11994" w:rsidRDefault="00232525" w:rsidP="00232525">
      <w:pPr>
        <w:numPr>
          <w:ilvl w:val="0"/>
          <w:numId w:val="48"/>
        </w:numPr>
        <w:rPr>
          <w:b/>
          <w:bCs/>
        </w:rPr>
      </w:pPr>
      <w:r w:rsidRPr="00D11994">
        <w:rPr>
          <w:b/>
          <w:bCs/>
        </w:rPr>
        <w:t>Free software packages used</w:t>
      </w:r>
    </w:p>
    <w:p w14:paraId="3E9157F2" w14:textId="77777777" w:rsidR="00232525" w:rsidRDefault="00232525" w:rsidP="00232525">
      <w:proofErr w:type="spellStart"/>
      <w:r w:rsidRPr="00D11994">
        <w:t>RDKit</w:t>
      </w:r>
      <w:proofErr w:type="spellEnd"/>
      <w:r w:rsidRPr="00D11994">
        <w:t xml:space="preserve">, </w:t>
      </w:r>
      <w:proofErr w:type="spellStart"/>
      <w:r w:rsidRPr="00D11994">
        <w:t>Gromacs</w:t>
      </w:r>
      <w:proofErr w:type="spellEnd"/>
      <w:r w:rsidRPr="00D11994">
        <w:t xml:space="preserve">, </w:t>
      </w:r>
      <w:proofErr w:type="spellStart"/>
      <w:r w:rsidRPr="00D11994">
        <w:t>MayaChemTools</w:t>
      </w:r>
      <w:proofErr w:type="spellEnd"/>
      <w:r w:rsidRPr="00D11994">
        <w:t xml:space="preserve">, </w:t>
      </w:r>
      <w:proofErr w:type="spellStart"/>
      <w:r w:rsidRPr="00D11994">
        <w:t>PyMol</w:t>
      </w:r>
      <w:proofErr w:type="spellEnd"/>
      <w:r w:rsidRPr="00D11994">
        <w:t>, R program</w:t>
      </w:r>
    </w:p>
    <w:p w14:paraId="40050B38" w14:textId="77777777" w:rsidR="00AF6B2E" w:rsidRDefault="00AF6B2E"/>
    <w:p w14:paraId="6B1A9B71" w14:textId="77777777" w:rsidR="00232525" w:rsidRDefault="00232525">
      <w:pPr>
        <w:pBdr>
          <w:bottom w:val="single" w:sz="6" w:space="1" w:color="auto"/>
        </w:pBdr>
      </w:pPr>
    </w:p>
    <w:p w14:paraId="7E663B08" w14:textId="77777777" w:rsidR="00232525" w:rsidRDefault="00232525"/>
    <w:p w14:paraId="51D8A9F8" w14:textId="77777777" w:rsidR="00232525" w:rsidRPr="00D11994" w:rsidRDefault="00232525" w:rsidP="00232525">
      <w:pPr>
        <w:rPr>
          <w:b/>
          <w:bCs/>
        </w:rPr>
      </w:pPr>
      <w:r>
        <w:rPr>
          <w:b/>
          <w:bCs/>
        </w:rPr>
        <w:t>Participant 1191</w:t>
      </w:r>
    </w:p>
    <w:p w14:paraId="7FFD81F5" w14:textId="77777777" w:rsidR="00232525" w:rsidRPr="00D11994" w:rsidRDefault="00232525" w:rsidP="00232525">
      <w:pPr>
        <w:rPr>
          <w:b/>
          <w:bCs/>
        </w:rPr>
      </w:pPr>
      <w:r w:rsidRPr="00D11994">
        <w:rPr>
          <w:b/>
          <w:bCs/>
        </w:rPr>
        <w:t>HIT IDENTIFICATION</w:t>
      </w:r>
    </w:p>
    <w:p w14:paraId="3B6F7F4D" w14:textId="77777777" w:rsidR="00232525" w:rsidRPr="00D11994" w:rsidRDefault="00232525" w:rsidP="00232525">
      <w:pPr>
        <w:numPr>
          <w:ilvl w:val="0"/>
          <w:numId w:val="43"/>
        </w:numPr>
        <w:rPr>
          <w:b/>
          <w:bCs/>
        </w:rPr>
      </w:pPr>
      <w:r w:rsidRPr="00D11994">
        <w:rPr>
          <w:b/>
          <w:bCs/>
        </w:rPr>
        <w:t>Description of your approach (min 200 and max 800 words)</w:t>
      </w:r>
    </w:p>
    <w:p w14:paraId="3F738B02" w14:textId="77777777" w:rsidR="00232525" w:rsidRPr="00D11994" w:rsidRDefault="00232525" w:rsidP="00232525">
      <w:r w:rsidRPr="00D11994">
        <w:t xml:space="preserve">We will use our expertise in cheminformatics, structure-based drug design (SBDD), medicinal chemistry, and machine learning (ML) to generate hits for LRRK2. Using our in-house drug discovery &amp; cheminformatics platform (published in scientific literature, proprietary code), we will identify a suitable subset of compounds from the Enamine Real Database using various filters which follow medicinal chemistry standards &amp; CACHE white paper guidelines. To consider </w:t>
      </w:r>
      <w:proofErr w:type="gramStart"/>
      <w:r w:rsidRPr="00D11994">
        <w:t>structurally-diverse</w:t>
      </w:r>
      <w:proofErr w:type="gramEnd"/>
      <w:r w:rsidRPr="00D11994">
        <w:t xml:space="preserve"> compounds we will cluster this set using ECFP4 fingerprints. Between 50K-100K can be docked to 6DLO using our state-of-the-art docking program, which considers protein flexibility, displaceable water molecules, and ligand fit inside a protein's active site. Once the docking is </w:t>
      </w:r>
      <w:proofErr w:type="gramStart"/>
      <w:r w:rsidRPr="00D11994">
        <w:t>completed</w:t>
      </w:r>
      <w:proofErr w:type="gramEnd"/>
      <w:r w:rsidRPr="00D11994">
        <w:t xml:space="preserve"> we envision several avenues to pick compounds for visualization, as we have been exploring ways to combine physics-based and ML-based approaches to SBDD. The CACHE challenge will enable us to test multiple approaches and hypotheses simultaneously. We plan to test an updated scoring function that is built combining physics-based and ML using previously compiled datasets. In parallel, we will focus on implementing an ML algorithm to predict the docked scores of molecules (an approach proposed in recent literature). In this second approach we would consider 2-3 orders of magnitude more molecules and then prioritize high-ranking compounds for our comparatively resource-intensive docking algorithm. We will also select some molecules based on our ML-free physics-based SBDD approach to contrast with our ML-based selections. Ultimately, we aim to establish a pros/cons list of incorporating ML in physics-based SBDD approaches. Following each approach, essential interactions with LRRK2 and overall fit inside the central cavity will be assessed. 100 total top-ranking compounds yielded by the multiple approaches will be selected for testing, aimed at being evenly distributed across methods. "Computational negative controls" may also be selected to support our hypotheses. In line with the SGC/CACHE principles, we will document our research progress and publicize for all to follow and reference; we are taking a research-</w:t>
      </w:r>
      <w:proofErr w:type="spellStart"/>
      <w:r w:rsidRPr="00D11994">
        <w:t>centered</w:t>
      </w:r>
      <w:proofErr w:type="spellEnd"/>
      <w:r w:rsidRPr="00D11994">
        <w:t xml:space="preserve"> focus to this opportunity. We hope the sharing of our findings will help guide future efforts in SBDD. For the hit SAR stage, this workflow will change as follows: - we will search for analogues of the hits in the filtered set using the 2D analogue search module available in our platform. We will then undertake similar steps outlined above with the new, focused library.</w:t>
      </w:r>
    </w:p>
    <w:p w14:paraId="4EA8A3FE" w14:textId="77777777" w:rsidR="00232525" w:rsidRPr="00D11994" w:rsidRDefault="00232525" w:rsidP="00232525">
      <w:pPr>
        <w:numPr>
          <w:ilvl w:val="0"/>
          <w:numId w:val="43"/>
        </w:numPr>
        <w:rPr>
          <w:b/>
          <w:bCs/>
        </w:rPr>
      </w:pPr>
      <w:r w:rsidRPr="00D11994">
        <w:rPr>
          <w:b/>
          <w:bCs/>
        </w:rPr>
        <w:t>Method Name</w:t>
      </w:r>
    </w:p>
    <w:p w14:paraId="36A82010" w14:textId="77777777" w:rsidR="00232525" w:rsidRPr="00D11994" w:rsidRDefault="00232525" w:rsidP="00232525">
      <w:r w:rsidRPr="00D11994">
        <w:t>Hybrid</w:t>
      </w:r>
    </w:p>
    <w:p w14:paraId="6AE2E904" w14:textId="77777777" w:rsidR="00232525" w:rsidRPr="00D11994" w:rsidRDefault="00232525" w:rsidP="00232525">
      <w:pPr>
        <w:numPr>
          <w:ilvl w:val="0"/>
          <w:numId w:val="43"/>
        </w:numPr>
        <w:rPr>
          <w:b/>
          <w:bCs/>
        </w:rPr>
      </w:pPr>
      <w:r w:rsidRPr="00D11994">
        <w:rPr>
          <w:b/>
          <w:bCs/>
        </w:rPr>
        <w:t>Commercial software packages used</w:t>
      </w:r>
    </w:p>
    <w:p w14:paraId="1E122B2D" w14:textId="77777777" w:rsidR="00232525" w:rsidRPr="00D11994" w:rsidRDefault="00232525" w:rsidP="00232525">
      <w:r w:rsidRPr="00D11994">
        <w:t>in-house</w:t>
      </w:r>
    </w:p>
    <w:p w14:paraId="3A0F2667" w14:textId="77777777" w:rsidR="00232525" w:rsidRPr="00D11994" w:rsidRDefault="00232525" w:rsidP="00232525">
      <w:pPr>
        <w:numPr>
          <w:ilvl w:val="0"/>
          <w:numId w:val="43"/>
        </w:numPr>
        <w:rPr>
          <w:b/>
          <w:bCs/>
        </w:rPr>
      </w:pPr>
      <w:r w:rsidRPr="00D11994">
        <w:rPr>
          <w:b/>
          <w:bCs/>
        </w:rPr>
        <w:t>Free software packages used</w:t>
      </w:r>
    </w:p>
    <w:p w14:paraId="72411B13" w14:textId="77777777" w:rsidR="00232525" w:rsidRPr="00D11994" w:rsidRDefault="00232525" w:rsidP="00232525">
      <w:proofErr w:type="spellStart"/>
      <w:r w:rsidRPr="00D11994">
        <w:t>Gromacs</w:t>
      </w:r>
      <w:proofErr w:type="spellEnd"/>
      <w:r w:rsidRPr="00D11994">
        <w:t xml:space="preserve"> if MD is needed</w:t>
      </w:r>
    </w:p>
    <w:p w14:paraId="46B8AA0D" w14:textId="77777777" w:rsidR="00232525" w:rsidRPr="00D11994" w:rsidRDefault="00232525" w:rsidP="00232525">
      <w:pPr>
        <w:numPr>
          <w:ilvl w:val="0"/>
          <w:numId w:val="43"/>
        </w:numPr>
        <w:rPr>
          <w:b/>
          <w:bCs/>
        </w:rPr>
      </w:pPr>
      <w:r w:rsidRPr="00D11994">
        <w:rPr>
          <w:b/>
          <w:bCs/>
        </w:rPr>
        <w:t>Relevant publications of previous uses by your group of this software/method</w:t>
      </w:r>
    </w:p>
    <w:p w14:paraId="3560A232" w14:textId="77777777" w:rsidR="00232525" w:rsidRPr="00D11994" w:rsidRDefault="00232525" w:rsidP="00232525">
      <w:r w:rsidRPr="00D11994">
        <w:t xml:space="preserve">1. Design, synthesis and in vitro evaluation of novel SARS-CoV-2 3CLpro covalent inhibitors (2022): https://doi.org/10.1016/j.ejmech.2021.114046 2. Discovery of covalent prolyl </w:t>
      </w:r>
      <w:proofErr w:type="spellStart"/>
      <w:r w:rsidRPr="00D11994">
        <w:t>oligopeptidase</w:t>
      </w:r>
      <w:proofErr w:type="spellEnd"/>
      <w:r w:rsidRPr="00D11994">
        <w:t xml:space="preserve"> boronic ester inhibitors (2020): https://doi.org/10.1016/j.ejmech.2019.111783 3. Integrated Synthetic, Biophysical, and Computational Investigations of Covalent Inhibitors of Prolyl </w:t>
      </w:r>
      <w:proofErr w:type="spellStart"/>
      <w:r w:rsidRPr="00D11994">
        <w:t>Oligopeptidase</w:t>
      </w:r>
      <w:proofErr w:type="spellEnd"/>
      <w:r w:rsidRPr="00D11994">
        <w:t xml:space="preserve"> and Fibroblast Activation Protein α (2019): https://doi.org/10.1021/acs.jmedchem.9b00642 4. Docking Ligands into Flexible and Solvated Macromolecules. 8. Forming New Bonds – Challenges and Opportunities (2022): accepted, J. Chem. Inf. Model.</w:t>
      </w:r>
    </w:p>
    <w:p w14:paraId="573B1A1A" w14:textId="77777777" w:rsidR="00232525" w:rsidRPr="00D11994" w:rsidRDefault="00232525" w:rsidP="00232525">
      <w:pPr>
        <w:rPr>
          <w:b/>
          <w:bCs/>
        </w:rPr>
      </w:pPr>
      <w:r w:rsidRPr="00D11994">
        <w:rPr>
          <w:b/>
          <w:bCs/>
        </w:rPr>
        <w:t>SCREENING OF MERGED SELECTION</w:t>
      </w:r>
    </w:p>
    <w:p w14:paraId="11652B4B" w14:textId="77777777" w:rsidR="00232525" w:rsidRPr="00D11994" w:rsidRDefault="00232525" w:rsidP="00232525">
      <w:pPr>
        <w:numPr>
          <w:ilvl w:val="0"/>
          <w:numId w:val="44"/>
        </w:numPr>
      </w:pPr>
      <w:r w:rsidRPr="00D11994">
        <w:t>Method is the same as above (Hit Identification).</w:t>
      </w:r>
    </w:p>
    <w:p w14:paraId="713A9989" w14:textId="77777777" w:rsidR="00232525" w:rsidRPr="00D11994" w:rsidRDefault="00232525" w:rsidP="00232525">
      <w:pPr>
        <w:rPr>
          <w:b/>
          <w:bCs/>
        </w:rPr>
      </w:pPr>
      <w:r w:rsidRPr="00D11994">
        <w:rPr>
          <w:b/>
          <w:bCs/>
        </w:rPr>
        <w:t>HIT OPTIMIZATION</w:t>
      </w:r>
    </w:p>
    <w:p w14:paraId="70210CEF" w14:textId="77777777" w:rsidR="00232525" w:rsidRPr="00D11994" w:rsidRDefault="00232525" w:rsidP="00232525">
      <w:pPr>
        <w:numPr>
          <w:ilvl w:val="0"/>
          <w:numId w:val="45"/>
        </w:numPr>
      </w:pPr>
      <w:r w:rsidRPr="00D11994">
        <w:t>Method is the same as above (Hit Identification).</w:t>
      </w:r>
    </w:p>
    <w:p w14:paraId="6E4F1F2E" w14:textId="77777777" w:rsidR="00AF6B2E" w:rsidRDefault="00AF6B2E">
      <w:pPr>
        <w:pBdr>
          <w:bottom w:val="single" w:sz="6" w:space="1" w:color="auto"/>
        </w:pBdr>
      </w:pPr>
    </w:p>
    <w:p w14:paraId="3BFA9570" w14:textId="77777777" w:rsidR="00232525" w:rsidRDefault="00232525"/>
    <w:p w14:paraId="5D5022AE" w14:textId="77777777" w:rsidR="00232525" w:rsidRPr="00D11994" w:rsidRDefault="00232525" w:rsidP="00232525">
      <w:pPr>
        <w:rPr>
          <w:b/>
          <w:bCs/>
        </w:rPr>
      </w:pPr>
      <w:r>
        <w:rPr>
          <w:b/>
          <w:bCs/>
        </w:rPr>
        <w:t>Participant 1193</w:t>
      </w:r>
    </w:p>
    <w:p w14:paraId="664F48FF" w14:textId="77777777" w:rsidR="00232525" w:rsidRPr="00D11994" w:rsidRDefault="00232525" w:rsidP="00232525">
      <w:pPr>
        <w:rPr>
          <w:b/>
          <w:bCs/>
        </w:rPr>
      </w:pPr>
      <w:r w:rsidRPr="00D11994">
        <w:rPr>
          <w:b/>
          <w:bCs/>
        </w:rPr>
        <w:t>HIT IDENTIFICATION</w:t>
      </w:r>
    </w:p>
    <w:p w14:paraId="0AB04C09" w14:textId="77777777" w:rsidR="00232525" w:rsidRPr="00D11994" w:rsidRDefault="00232525" w:rsidP="00232525">
      <w:pPr>
        <w:numPr>
          <w:ilvl w:val="0"/>
          <w:numId w:val="40"/>
        </w:numPr>
        <w:rPr>
          <w:b/>
          <w:bCs/>
        </w:rPr>
      </w:pPr>
      <w:r w:rsidRPr="00D11994">
        <w:rPr>
          <w:b/>
          <w:bCs/>
        </w:rPr>
        <w:t>Method type (check all that applies)</w:t>
      </w:r>
    </w:p>
    <w:p w14:paraId="2861B03D" w14:textId="77777777" w:rsidR="00232525" w:rsidRPr="00D11994" w:rsidRDefault="00232525" w:rsidP="00232525">
      <w:r w:rsidRPr="00D11994">
        <w:t>Deep learning</w:t>
      </w:r>
    </w:p>
    <w:p w14:paraId="46B2EC20" w14:textId="77777777" w:rsidR="00232525" w:rsidRPr="00D11994" w:rsidRDefault="00232525" w:rsidP="00232525">
      <w:r w:rsidRPr="00D11994">
        <w:t>Free energy perturbation</w:t>
      </w:r>
    </w:p>
    <w:p w14:paraId="59196AE7" w14:textId="77777777" w:rsidR="00232525" w:rsidRPr="00D11994" w:rsidRDefault="00232525" w:rsidP="00232525">
      <w:proofErr w:type="gramStart"/>
      <w:r w:rsidRPr="00D11994">
        <w:t>High-throughput</w:t>
      </w:r>
      <w:proofErr w:type="gramEnd"/>
      <w:r w:rsidRPr="00D11994">
        <w:t xml:space="preserve"> docking</w:t>
      </w:r>
    </w:p>
    <w:p w14:paraId="3F27139C" w14:textId="77777777" w:rsidR="00232525" w:rsidRPr="00D11994" w:rsidRDefault="00232525" w:rsidP="00232525">
      <w:r w:rsidRPr="00D11994">
        <w:t>Machine learning</w:t>
      </w:r>
    </w:p>
    <w:p w14:paraId="59280C88" w14:textId="77777777" w:rsidR="00232525" w:rsidRPr="00D11994" w:rsidRDefault="00232525" w:rsidP="00232525">
      <w:r w:rsidRPr="00D11994">
        <w:t>Physics-based</w:t>
      </w:r>
    </w:p>
    <w:p w14:paraId="70759478" w14:textId="77777777" w:rsidR="00232525" w:rsidRPr="00D11994" w:rsidRDefault="00232525" w:rsidP="00232525">
      <w:pPr>
        <w:numPr>
          <w:ilvl w:val="0"/>
          <w:numId w:val="40"/>
        </w:numPr>
        <w:rPr>
          <w:b/>
          <w:bCs/>
        </w:rPr>
      </w:pPr>
      <w:r w:rsidRPr="00D11994">
        <w:rPr>
          <w:b/>
          <w:bCs/>
        </w:rPr>
        <w:t>Description of your approach (min 200 and max 800 words)</w:t>
      </w:r>
    </w:p>
    <w:p w14:paraId="69CDC257" w14:textId="77777777" w:rsidR="00232525" w:rsidRPr="00D11994" w:rsidRDefault="00232525" w:rsidP="00232525">
      <w:r w:rsidRPr="00D11994">
        <w:t xml:space="preserve">We plan to employ a dual prediction strategy. First, we will use a physics-based protocol with high-throughput docking with Schrödinger Glide (optionally combined with an active learning approach for higher throughput) or a Phase Pharmacophore model built based on the active site in WD40 domains. Further prioritization may be performed by MM-PBSA and absolute free energy calculations with Schrödinger FEP+. Second, we plan to run generative models driven by structure-based scoring functions (e.g. Glide docking </w:t>
      </w:r>
      <w:proofErr w:type="gramStart"/>
      <w:r w:rsidRPr="00D11994">
        <w:t>score</w:t>
      </w:r>
      <w:proofErr w:type="gramEnd"/>
      <w:r w:rsidRPr="00D11994">
        <w:t xml:space="preserve"> or Phase Pharmacophore model based on active site) to predict actives. These will then be used in a ligand-based approach to extract similar structures from Enamine Real/ZINC database. These compounds will then be scored again. The hit sets will be combined and then filtered by properties based on machine learning models and unwanted substructures. If </w:t>
      </w:r>
      <w:proofErr w:type="gramStart"/>
      <w:r w:rsidRPr="00D11994">
        <w:t>necessary</w:t>
      </w:r>
      <w:proofErr w:type="gramEnd"/>
      <w:r w:rsidRPr="00D11994">
        <w:t xml:space="preserve"> the hits will be clustered to select a diverse set for submission.</w:t>
      </w:r>
    </w:p>
    <w:p w14:paraId="15A58276" w14:textId="77777777" w:rsidR="00232525" w:rsidRPr="00D11994" w:rsidRDefault="00232525" w:rsidP="00232525">
      <w:pPr>
        <w:numPr>
          <w:ilvl w:val="0"/>
          <w:numId w:val="40"/>
        </w:numPr>
        <w:rPr>
          <w:b/>
          <w:bCs/>
        </w:rPr>
      </w:pPr>
      <w:r w:rsidRPr="00D11994">
        <w:rPr>
          <w:b/>
          <w:bCs/>
        </w:rPr>
        <w:t>Commercial software packages used</w:t>
      </w:r>
    </w:p>
    <w:p w14:paraId="098AB034" w14:textId="77777777" w:rsidR="00232525" w:rsidRPr="00D11994" w:rsidRDefault="00232525" w:rsidP="00232525">
      <w:r w:rsidRPr="00D11994">
        <w:t>Schrödinger suite</w:t>
      </w:r>
    </w:p>
    <w:p w14:paraId="28966B5F" w14:textId="77777777" w:rsidR="00232525" w:rsidRPr="00D11994" w:rsidRDefault="00232525" w:rsidP="00232525">
      <w:pPr>
        <w:numPr>
          <w:ilvl w:val="0"/>
          <w:numId w:val="40"/>
        </w:numPr>
        <w:rPr>
          <w:b/>
          <w:bCs/>
        </w:rPr>
      </w:pPr>
      <w:r w:rsidRPr="00D11994">
        <w:rPr>
          <w:b/>
          <w:bCs/>
        </w:rPr>
        <w:t>Free software packages used</w:t>
      </w:r>
    </w:p>
    <w:p w14:paraId="2DA1E2FF" w14:textId="77777777" w:rsidR="00232525" w:rsidRPr="00D11994" w:rsidRDefault="00232525" w:rsidP="00232525">
      <w:r w:rsidRPr="00D11994">
        <w:t>REINVENT, scikit-learn</w:t>
      </w:r>
    </w:p>
    <w:p w14:paraId="368E0F0E" w14:textId="77777777" w:rsidR="00232525" w:rsidRPr="00D11994" w:rsidRDefault="00232525" w:rsidP="00232525">
      <w:pPr>
        <w:rPr>
          <w:b/>
          <w:bCs/>
        </w:rPr>
      </w:pPr>
      <w:r w:rsidRPr="00D11994">
        <w:rPr>
          <w:b/>
          <w:bCs/>
        </w:rPr>
        <w:t>SCREENING OF MERGED SELECTION</w:t>
      </w:r>
    </w:p>
    <w:p w14:paraId="02E44B54" w14:textId="77777777" w:rsidR="00232525" w:rsidRPr="00D11994" w:rsidRDefault="00232525" w:rsidP="00232525">
      <w:pPr>
        <w:numPr>
          <w:ilvl w:val="0"/>
          <w:numId w:val="41"/>
        </w:numPr>
      </w:pPr>
      <w:r w:rsidRPr="00D11994">
        <w:t>Method is the same as above (Hit Identification).</w:t>
      </w:r>
    </w:p>
    <w:p w14:paraId="0B2A94AF" w14:textId="77777777" w:rsidR="00232525" w:rsidRPr="00D11994" w:rsidRDefault="00232525" w:rsidP="00232525">
      <w:pPr>
        <w:rPr>
          <w:b/>
          <w:bCs/>
        </w:rPr>
      </w:pPr>
      <w:r w:rsidRPr="00D11994">
        <w:rPr>
          <w:b/>
          <w:bCs/>
        </w:rPr>
        <w:t>HIT OPTIMIZATION</w:t>
      </w:r>
    </w:p>
    <w:p w14:paraId="7B96B5C5" w14:textId="77777777" w:rsidR="00232525" w:rsidRDefault="00232525" w:rsidP="00232525">
      <w:pPr>
        <w:numPr>
          <w:ilvl w:val="0"/>
          <w:numId w:val="42"/>
        </w:numPr>
      </w:pPr>
      <w:r w:rsidRPr="00D11994">
        <w:t>Method is the same as above (Hit Identification).</w:t>
      </w:r>
    </w:p>
    <w:p w14:paraId="5FC8403D" w14:textId="77777777" w:rsidR="00232525" w:rsidRDefault="00232525" w:rsidP="00232525"/>
    <w:p w14:paraId="205554A1" w14:textId="77777777" w:rsidR="00232525" w:rsidRDefault="00232525" w:rsidP="00232525">
      <w:pPr>
        <w:pBdr>
          <w:bottom w:val="single" w:sz="6" w:space="1" w:color="auto"/>
        </w:pBdr>
      </w:pPr>
    </w:p>
    <w:p w14:paraId="049C709F" w14:textId="77777777" w:rsidR="00232525" w:rsidRDefault="00232525" w:rsidP="00232525"/>
    <w:p w14:paraId="009925DC" w14:textId="77777777" w:rsidR="00232525" w:rsidRPr="00D11994" w:rsidRDefault="00232525" w:rsidP="00232525">
      <w:pPr>
        <w:rPr>
          <w:b/>
          <w:bCs/>
        </w:rPr>
      </w:pPr>
      <w:r>
        <w:rPr>
          <w:b/>
          <w:bCs/>
        </w:rPr>
        <w:t>Participant 1195</w:t>
      </w:r>
    </w:p>
    <w:p w14:paraId="0E4E0ED7" w14:textId="77777777" w:rsidR="00232525" w:rsidRPr="00D11994" w:rsidRDefault="00232525" w:rsidP="00232525">
      <w:pPr>
        <w:rPr>
          <w:b/>
          <w:bCs/>
        </w:rPr>
      </w:pPr>
      <w:r w:rsidRPr="00D11994">
        <w:rPr>
          <w:b/>
          <w:bCs/>
        </w:rPr>
        <w:t>HIT IDENTIFICATION</w:t>
      </w:r>
    </w:p>
    <w:p w14:paraId="639BFE22" w14:textId="77777777" w:rsidR="00232525" w:rsidRPr="00D11994" w:rsidRDefault="00232525" w:rsidP="00232525">
      <w:pPr>
        <w:numPr>
          <w:ilvl w:val="0"/>
          <w:numId w:val="55"/>
        </w:numPr>
        <w:rPr>
          <w:b/>
          <w:bCs/>
        </w:rPr>
      </w:pPr>
      <w:r w:rsidRPr="00D11994">
        <w:rPr>
          <w:b/>
          <w:bCs/>
        </w:rPr>
        <w:t>Method type (check all that applies)</w:t>
      </w:r>
    </w:p>
    <w:p w14:paraId="72715440" w14:textId="77777777" w:rsidR="00232525" w:rsidRPr="00D11994" w:rsidRDefault="00232525" w:rsidP="00232525">
      <w:proofErr w:type="gramStart"/>
      <w:r w:rsidRPr="00D11994">
        <w:t>High-throughput</w:t>
      </w:r>
      <w:proofErr w:type="gramEnd"/>
      <w:r w:rsidRPr="00D11994">
        <w:t xml:space="preserve"> docking</w:t>
      </w:r>
    </w:p>
    <w:p w14:paraId="00BA0102" w14:textId="77777777" w:rsidR="00232525" w:rsidRPr="00D11994" w:rsidRDefault="00232525" w:rsidP="00232525">
      <w:r w:rsidRPr="00D11994">
        <w:t>Physics-based</w:t>
      </w:r>
    </w:p>
    <w:p w14:paraId="7AC5509C" w14:textId="77777777" w:rsidR="00232525" w:rsidRPr="00D11994" w:rsidRDefault="00232525" w:rsidP="00232525">
      <w:pPr>
        <w:numPr>
          <w:ilvl w:val="0"/>
          <w:numId w:val="55"/>
        </w:numPr>
        <w:rPr>
          <w:b/>
          <w:bCs/>
        </w:rPr>
      </w:pPr>
      <w:r w:rsidRPr="00D11994">
        <w:rPr>
          <w:b/>
          <w:bCs/>
        </w:rPr>
        <w:t>Description of your approach (min 200 and max 800 words)</w:t>
      </w:r>
    </w:p>
    <w:p w14:paraId="7EB27B49" w14:textId="77777777" w:rsidR="00232525" w:rsidRPr="00D11994" w:rsidRDefault="00232525" w:rsidP="00232525">
      <w:r w:rsidRPr="00D11994">
        <w:t xml:space="preserve">Summary: We will use structure-based ultra-large virtual screenings using </w:t>
      </w:r>
      <w:proofErr w:type="spellStart"/>
      <w:r w:rsidRPr="00D11994">
        <w:t>VirtualFlow</w:t>
      </w:r>
      <w:proofErr w:type="spellEnd"/>
      <w:r w:rsidRPr="00D11994">
        <w:t xml:space="preserve">. Step 1: Protein preparation Protein structures will be prepared with Maestro from Schrödinger (protonation state assignment, assignment of missing atoms/side chains, hydrogen atoms, ...). MD simulations of the target protein will be carried out using Amber 18. Conformations will be clustered, and representative structures of the clusters will be used for the virtual screens. Step 2: Hit identification The hit identification step will consist of two virtual screening stages. - Stage 1: We will use structure-based ultra-large virtual screenings using physics-based docking methods </w:t>
      </w:r>
      <w:proofErr w:type="spellStart"/>
      <w:r w:rsidRPr="00D11994">
        <w:t>AutoDock</w:t>
      </w:r>
      <w:proofErr w:type="spellEnd"/>
      <w:r w:rsidRPr="00D11994">
        <w:t xml:space="preserve"> Vina, </w:t>
      </w:r>
      <w:proofErr w:type="spellStart"/>
      <w:r w:rsidRPr="00D11994">
        <w:t>QuickVina</w:t>
      </w:r>
      <w:proofErr w:type="spellEnd"/>
      <w:r w:rsidRPr="00D11994">
        <w:t xml:space="preserve">, </w:t>
      </w:r>
      <w:proofErr w:type="spellStart"/>
      <w:r w:rsidRPr="00D11994">
        <w:t>Smina</w:t>
      </w:r>
      <w:proofErr w:type="spellEnd"/>
      <w:r w:rsidRPr="00D11994">
        <w:t xml:space="preserve">, and PLANTS. We will screen multi-billion ligand libraries with </w:t>
      </w:r>
      <w:proofErr w:type="spellStart"/>
      <w:r w:rsidRPr="00D11994">
        <w:t>VirtuaFlow</w:t>
      </w:r>
      <w:proofErr w:type="spellEnd"/>
      <w:r w:rsidRPr="00D11994">
        <w:t xml:space="preserve">, and open-source platform for ultra-large virtual screens. The libraries we are using are the ZINC and the Enamine REAL libraries. Due to the large-scale computations required for this approach, we will use the supercomputer of our university, as well as the cloud if additional computation time is required. We have extensive experience using the cloud and how to use over 100,000 CPUs in parallel. The protein will be held rigid in stage 1. The ligand libraries which we will be using are the libraries part of the </w:t>
      </w:r>
      <w:proofErr w:type="spellStart"/>
      <w:r w:rsidRPr="00D11994">
        <w:t>VirtualFlow</w:t>
      </w:r>
      <w:proofErr w:type="spellEnd"/>
      <w:r w:rsidRPr="00D11994">
        <w:t xml:space="preserve"> project. These libraries contain ligands which have been protonated, tautomerized, the 3D conformation has been computed, and the ligands are the ready-to-dock PDBQT format. - Stage 2: We will rescreen the top 1 million compounds of stage 1 in stage </w:t>
      </w:r>
      <w:proofErr w:type="gramStart"/>
      <w:r w:rsidRPr="00D11994">
        <w:t>2, and</w:t>
      </w:r>
      <w:proofErr w:type="gramEnd"/>
      <w:r w:rsidRPr="00D11994">
        <w:t xml:space="preserve"> will allow the protein side chains at the binding site to be flexible. Multiple protein backbone conformations might be used to carry out ensemble dockings in addition, based on the results of the MD simulations in the protein preparation step (see section above). Step 3: Hit optimization </w:t>
      </w:r>
      <w:proofErr w:type="gramStart"/>
      <w:r w:rsidRPr="00D11994">
        <w:t>In</w:t>
      </w:r>
      <w:proofErr w:type="gramEnd"/>
      <w:r w:rsidRPr="00D11994">
        <w:t xml:space="preserve"> the second round of the challenge (hit optimization), we will search the chemical space (our available libraries) for the most similar </w:t>
      </w:r>
      <w:proofErr w:type="spellStart"/>
      <w:r w:rsidRPr="00D11994">
        <w:t>analogs</w:t>
      </w:r>
      <w:proofErr w:type="spellEnd"/>
      <w:r w:rsidRPr="00D11994">
        <w:t xml:space="preserve">, and screen them with again </w:t>
      </w:r>
      <w:proofErr w:type="spellStart"/>
      <w:r w:rsidRPr="00D11994">
        <w:t>VirtualFlow</w:t>
      </w:r>
      <w:proofErr w:type="spellEnd"/>
      <w:r w:rsidRPr="00D11994">
        <w:t xml:space="preserve"> as described above in step 2. Step 4: Postprocessing of the results </w:t>
      </w:r>
      <w:proofErr w:type="gramStart"/>
      <w:r w:rsidRPr="00D11994">
        <w:t>The</w:t>
      </w:r>
      <w:proofErr w:type="gramEnd"/>
      <w:r w:rsidRPr="00D11994">
        <w:t xml:space="preserve"> screened compounds will be ranked by their docking score. Of the top 1000 compounds, biophysical and pharmacokinetic properties will be computed. Compounds with </w:t>
      </w:r>
      <w:proofErr w:type="spellStart"/>
      <w:r w:rsidRPr="00D11994">
        <w:t>unfavorable</w:t>
      </w:r>
      <w:proofErr w:type="spellEnd"/>
      <w:r w:rsidRPr="00D11994">
        <w:t xml:space="preserve"> properties (e.g. too high </w:t>
      </w:r>
      <w:proofErr w:type="spellStart"/>
      <w:r w:rsidRPr="00D11994">
        <w:t>logP</w:t>
      </w:r>
      <w:proofErr w:type="spellEnd"/>
      <w:r w:rsidRPr="00D11994">
        <w:t>) will be filtered out.</w:t>
      </w:r>
    </w:p>
    <w:p w14:paraId="2030AC9D" w14:textId="77777777" w:rsidR="00232525" w:rsidRPr="00D11994" w:rsidRDefault="00232525" w:rsidP="00232525">
      <w:pPr>
        <w:numPr>
          <w:ilvl w:val="0"/>
          <w:numId w:val="55"/>
        </w:numPr>
        <w:rPr>
          <w:b/>
          <w:bCs/>
        </w:rPr>
      </w:pPr>
      <w:r w:rsidRPr="00D11994">
        <w:rPr>
          <w:b/>
          <w:bCs/>
        </w:rPr>
        <w:t>Method Name</w:t>
      </w:r>
    </w:p>
    <w:p w14:paraId="065AB7B7" w14:textId="77777777" w:rsidR="00232525" w:rsidRPr="00D11994" w:rsidRDefault="00232525" w:rsidP="00232525">
      <w:proofErr w:type="spellStart"/>
      <w:r w:rsidRPr="00D11994">
        <w:t>VirtualFlow</w:t>
      </w:r>
      <w:proofErr w:type="spellEnd"/>
    </w:p>
    <w:p w14:paraId="61468F31" w14:textId="77777777" w:rsidR="00232525" w:rsidRPr="00D11994" w:rsidRDefault="00232525" w:rsidP="00232525">
      <w:pPr>
        <w:numPr>
          <w:ilvl w:val="0"/>
          <w:numId w:val="55"/>
        </w:numPr>
        <w:rPr>
          <w:b/>
          <w:bCs/>
        </w:rPr>
      </w:pPr>
      <w:r w:rsidRPr="00D11994">
        <w:rPr>
          <w:b/>
          <w:bCs/>
        </w:rPr>
        <w:t>Commercial software packages used</w:t>
      </w:r>
    </w:p>
    <w:p w14:paraId="6AF02EFA" w14:textId="77777777" w:rsidR="00232525" w:rsidRPr="00D11994" w:rsidRDefault="00232525" w:rsidP="00232525">
      <w:r w:rsidRPr="00D11994">
        <w:t>Maestro (protein preparation)</w:t>
      </w:r>
    </w:p>
    <w:p w14:paraId="1B472768" w14:textId="77777777" w:rsidR="00232525" w:rsidRPr="00D11994" w:rsidRDefault="00232525" w:rsidP="00232525">
      <w:pPr>
        <w:numPr>
          <w:ilvl w:val="0"/>
          <w:numId w:val="55"/>
        </w:numPr>
        <w:rPr>
          <w:b/>
          <w:bCs/>
        </w:rPr>
      </w:pPr>
      <w:r w:rsidRPr="00D11994">
        <w:rPr>
          <w:b/>
          <w:bCs/>
        </w:rPr>
        <w:t>Free software packages used</w:t>
      </w:r>
    </w:p>
    <w:p w14:paraId="13BF7A8E" w14:textId="77777777" w:rsidR="00232525" w:rsidRPr="00D11994" w:rsidRDefault="00232525" w:rsidP="00232525">
      <w:proofErr w:type="spellStart"/>
      <w:r w:rsidRPr="00D11994">
        <w:t>VirtualFlow</w:t>
      </w:r>
      <w:proofErr w:type="spellEnd"/>
      <w:r w:rsidRPr="00D11994">
        <w:t xml:space="preserve">, </w:t>
      </w:r>
      <w:proofErr w:type="spellStart"/>
      <w:r w:rsidRPr="00D11994">
        <w:t>AutoDock</w:t>
      </w:r>
      <w:proofErr w:type="spellEnd"/>
      <w:r w:rsidRPr="00D11994">
        <w:t xml:space="preserve"> Vina, </w:t>
      </w:r>
      <w:proofErr w:type="spellStart"/>
      <w:r w:rsidRPr="00D11994">
        <w:t>QuickVina</w:t>
      </w:r>
      <w:proofErr w:type="spellEnd"/>
      <w:r w:rsidRPr="00D11994">
        <w:t xml:space="preserve">, </w:t>
      </w:r>
      <w:proofErr w:type="spellStart"/>
      <w:r w:rsidRPr="00D11994">
        <w:t>Smina</w:t>
      </w:r>
      <w:proofErr w:type="spellEnd"/>
      <w:r w:rsidRPr="00D11994">
        <w:t xml:space="preserve">, Plants, </w:t>
      </w:r>
      <w:proofErr w:type="spellStart"/>
      <w:r w:rsidRPr="00D11994">
        <w:t>GWOVina</w:t>
      </w:r>
      <w:proofErr w:type="spellEnd"/>
    </w:p>
    <w:p w14:paraId="33CD4EC9" w14:textId="77777777" w:rsidR="00232525" w:rsidRPr="00D11994" w:rsidRDefault="00232525" w:rsidP="00232525">
      <w:pPr>
        <w:numPr>
          <w:ilvl w:val="0"/>
          <w:numId w:val="55"/>
        </w:numPr>
        <w:rPr>
          <w:b/>
          <w:bCs/>
        </w:rPr>
      </w:pPr>
      <w:r w:rsidRPr="00D11994">
        <w:rPr>
          <w:b/>
          <w:bCs/>
        </w:rPr>
        <w:t>Relevant publications of previous uses by your group of this software/method</w:t>
      </w:r>
    </w:p>
    <w:p w14:paraId="66544D82" w14:textId="77777777" w:rsidR="00232525" w:rsidRPr="00D11994" w:rsidRDefault="00232525" w:rsidP="00232525">
      <w:proofErr w:type="spellStart"/>
      <w:r w:rsidRPr="00D11994">
        <w:t>Gorgulla</w:t>
      </w:r>
      <w:proofErr w:type="spellEnd"/>
      <w:r w:rsidRPr="00D11994">
        <w:t xml:space="preserve">, Christoph, et al. "An open-source drug discovery platform enables ultra-large virtual screens." Nature 580.7805 (2020): 663-668. https://www.nature.com/articles/s41586-020-2117-z </w:t>
      </w:r>
      <w:proofErr w:type="spellStart"/>
      <w:r w:rsidRPr="00D11994">
        <w:t>Gorgulla</w:t>
      </w:r>
      <w:proofErr w:type="spellEnd"/>
      <w:r w:rsidRPr="00D11994">
        <w:t xml:space="preserve">, Christoph, et al. "A multi-pronged approach targeting SARS-CoV-2 proteins using ultra-large virtual screening." </w:t>
      </w:r>
      <w:proofErr w:type="spellStart"/>
      <w:r w:rsidRPr="00D11994">
        <w:t>Iscience</w:t>
      </w:r>
      <w:proofErr w:type="spellEnd"/>
      <w:r w:rsidRPr="00D11994">
        <w:t xml:space="preserve"> 24.2 (2021): 102021. https://www.sciencedirect.com/science/article/pii/S2589004220312189 </w:t>
      </w:r>
      <w:proofErr w:type="spellStart"/>
      <w:r w:rsidRPr="00D11994">
        <w:t>Gorgulla</w:t>
      </w:r>
      <w:proofErr w:type="spellEnd"/>
      <w:r w:rsidRPr="00D11994">
        <w:t xml:space="preserve">, Christoph, et al. "Accounting of receptor flexibility in ultra-large virtual screens with </w:t>
      </w:r>
      <w:proofErr w:type="spellStart"/>
      <w:r w:rsidRPr="00D11994">
        <w:t>VirtualFlow</w:t>
      </w:r>
      <w:proofErr w:type="spellEnd"/>
      <w:r w:rsidRPr="00D11994">
        <w:t xml:space="preserve"> using a grey wolf optimization method." Supercomputing frontiers and innovations 7.3 (2020): 4. https://www.ncbi.nlm.nih.gov/pmc/articles/PMC8530406/ </w:t>
      </w:r>
      <w:proofErr w:type="spellStart"/>
      <w:r w:rsidRPr="00D11994">
        <w:t>Gorgulla</w:t>
      </w:r>
      <w:proofErr w:type="spellEnd"/>
      <w:r w:rsidRPr="00D11994">
        <w:t>, Christoph, et al. "</w:t>
      </w:r>
      <w:proofErr w:type="spellStart"/>
      <w:r w:rsidRPr="00D11994">
        <w:t>VirtualFlow</w:t>
      </w:r>
      <w:proofErr w:type="spellEnd"/>
      <w:r w:rsidRPr="00D11994">
        <w:t xml:space="preserve"> Ants—Ultra-Large Virtual Screenings with Artificial Intelligence Driven Docking Algorithm Based on Ant Colony Optimization." International Journal of Molecular Sciences 22.11 (2021): 5807. https://www.mdpi.com/1422-0067/22/11/5807</w:t>
      </w:r>
    </w:p>
    <w:p w14:paraId="4B2E61EC" w14:textId="77777777" w:rsidR="00232525" w:rsidRPr="00D11994" w:rsidRDefault="00232525" w:rsidP="00232525">
      <w:pPr>
        <w:rPr>
          <w:b/>
          <w:bCs/>
        </w:rPr>
      </w:pPr>
      <w:r w:rsidRPr="00D11994">
        <w:rPr>
          <w:b/>
          <w:bCs/>
        </w:rPr>
        <w:t>SCREENING OF MERGED SELECTION</w:t>
      </w:r>
    </w:p>
    <w:p w14:paraId="4D6F7193" w14:textId="77777777" w:rsidR="00232525" w:rsidRPr="00D11994" w:rsidRDefault="00232525" w:rsidP="00232525">
      <w:pPr>
        <w:numPr>
          <w:ilvl w:val="0"/>
          <w:numId w:val="56"/>
        </w:numPr>
      </w:pPr>
      <w:r w:rsidRPr="00D11994">
        <w:t>Method is the same as above (Hit Identification).</w:t>
      </w:r>
    </w:p>
    <w:p w14:paraId="4765023F" w14:textId="77777777" w:rsidR="00232525" w:rsidRPr="00D11994" w:rsidRDefault="00232525" w:rsidP="00232525">
      <w:pPr>
        <w:rPr>
          <w:b/>
          <w:bCs/>
        </w:rPr>
      </w:pPr>
      <w:r w:rsidRPr="00D11994">
        <w:rPr>
          <w:b/>
          <w:bCs/>
        </w:rPr>
        <w:t>HIT OPTIMIZATION</w:t>
      </w:r>
    </w:p>
    <w:p w14:paraId="09140FAB" w14:textId="77777777" w:rsidR="00232525" w:rsidRPr="00D11994" w:rsidRDefault="00232525" w:rsidP="00232525">
      <w:pPr>
        <w:numPr>
          <w:ilvl w:val="0"/>
          <w:numId w:val="57"/>
        </w:numPr>
      </w:pPr>
      <w:r w:rsidRPr="00D11994">
        <w:t>Method is the same as above (Hit Identification).</w:t>
      </w:r>
    </w:p>
    <w:p w14:paraId="141D5F80" w14:textId="77777777" w:rsidR="00761E18" w:rsidRDefault="00761E18">
      <w:pPr>
        <w:pBdr>
          <w:bottom w:val="single" w:sz="6" w:space="1" w:color="auto"/>
        </w:pBdr>
      </w:pPr>
    </w:p>
    <w:p w14:paraId="455B5EC9" w14:textId="77777777" w:rsidR="00232525" w:rsidRDefault="00232525">
      <w:pPr>
        <w:pBdr>
          <w:bottom w:val="single" w:sz="6" w:space="1" w:color="auto"/>
        </w:pBdr>
      </w:pPr>
    </w:p>
    <w:p w14:paraId="0FDC2B9F" w14:textId="77777777" w:rsidR="00232525" w:rsidRDefault="00232525" w:rsidP="00232525">
      <w:pPr>
        <w:rPr>
          <w:b/>
          <w:bCs/>
        </w:rPr>
      </w:pPr>
    </w:p>
    <w:p w14:paraId="640D626F" w14:textId="02ABB219" w:rsidR="00232525" w:rsidRPr="00D11994" w:rsidRDefault="00232525" w:rsidP="00232525">
      <w:pPr>
        <w:rPr>
          <w:b/>
          <w:bCs/>
        </w:rPr>
      </w:pPr>
      <w:r>
        <w:rPr>
          <w:b/>
          <w:bCs/>
        </w:rPr>
        <w:t>Participant 1198</w:t>
      </w:r>
    </w:p>
    <w:p w14:paraId="70862B71" w14:textId="77777777" w:rsidR="00232525" w:rsidRPr="00D11994" w:rsidRDefault="00232525" w:rsidP="00232525">
      <w:pPr>
        <w:rPr>
          <w:b/>
          <w:bCs/>
        </w:rPr>
      </w:pPr>
      <w:r w:rsidRPr="00D11994">
        <w:rPr>
          <w:b/>
          <w:bCs/>
        </w:rPr>
        <w:t>HIT IDENTIFICATION</w:t>
      </w:r>
    </w:p>
    <w:p w14:paraId="663D7633" w14:textId="77777777" w:rsidR="00232525" w:rsidRPr="00D11994" w:rsidRDefault="00232525" w:rsidP="00232525">
      <w:pPr>
        <w:numPr>
          <w:ilvl w:val="0"/>
          <w:numId w:val="31"/>
        </w:numPr>
        <w:rPr>
          <w:b/>
          <w:bCs/>
        </w:rPr>
      </w:pPr>
      <w:r w:rsidRPr="00D11994">
        <w:rPr>
          <w:b/>
          <w:bCs/>
        </w:rPr>
        <w:t>Method type (check all that applies)</w:t>
      </w:r>
    </w:p>
    <w:p w14:paraId="5EEC6EF2" w14:textId="77777777" w:rsidR="00232525" w:rsidRPr="00D11994" w:rsidRDefault="00232525" w:rsidP="00232525">
      <w:r w:rsidRPr="00D11994">
        <w:t>De novo design</w:t>
      </w:r>
    </w:p>
    <w:p w14:paraId="2F6933C0" w14:textId="77777777" w:rsidR="00232525" w:rsidRPr="00D11994" w:rsidRDefault="00232525" w:rsidP="00232525">
      <w:r w:rsidRPr="00D11994">
        <w:t>Deep learning</w:t>
      </w:r>
    </w:p>
    <w:p w14:paraId="71F30D8F" w14:textId="77777777" w:rsidR="00232525" w:rsidRPr="00D11994" w:rsidRDefault="00232525" w:rsidP="00232525">
      <w:proofErr w:type="gramStart"/>
      <w:r w:rsidRPr="00D11994">
        <w:t>High-throughput</w:t>
      </w:r>
      <w:proofErr w:type="gramEnd"/>
      <w:r w:rsidRPr="00D11994">
        <w:t xml:space="preserve"> docking</w:t>
      </w:r>
    </w:p>
    <w:p w14:paraId="145C2BBA" w14:textId="77777777" w:rsidR="00232525" w:rsidRPr="00D11994" w:rsidRDefault="00232525" w:rsidP="00232525">
      <w:r w:rsidRPr="00D11994">
        <w:t>Machine learning</w:t>
      </w:r>
    </w:p>
    <w:p w14:paraId="2F062CF4" w14:textId="77777777" w:rsidR="00232525" w:rsidRPr="00D11994" w:rsidRDefault="00232525" w:rsidP="00232525">
      <w:r w:rsidRPr="00D11994">
        <w:t>Physics-based</w:t>
      </w:r>
    </w:p>
    <w:p w14:paraId="1AF750D4" w14:textId="77777777" w:rsidR="00232525" w:rsidRPr="00D11994" w:rsidRDefault="00232525" w:rsidP="00232525">
      <w:pPr>
        <w:numPr>
          <w:ilvl w:val="0"/>
          <w:numId w:val="31"/>
        </w:numPr>
        <w:rPr>
          <w:b/>
          <w:bCs/>
        </w:rPr>
      </w:pPr>
      <w:r w:rsidRPr="00D11994">
        <w:rPr>
          <w:b/>
          <w:bCs/>
        </w:rPr>
        <w:t>Description of your approach (min 200 and max 800 words)</w:t>
      </w:r>
    </w:p>
    <w:p w14:paraId="1CE493BC" w14:textId="77777777" w:rsidR="00232525" w:rsidRPr="00D11994" w:rsidRDefault="00232525" w:rsidP="00232525">
      <w:r w:rsidRPr="00D11994">
        <w:t xml:space="preserve">Our approach follows multiple stages that gradually funnel massive ligand libraries into hits, leads, and optimized leads. The multiple stages combine earlier data-driven and latter principle/physics-driven methods as detailed as follows. 1. Our own meta deep learning-based early-stage screening. We developed </w:t>
      </w:r>
      <w:proofErr w:type="spellStart"/>
      <w:r w:rsidRPr="00D11994">
        <w:t>DeepAffinity</w:t>
      </w:r>
      <w:proofErr w:type="spellEnd"/>
      <w:r w:rsidRPr="00D11994">
        <w:t xml:space="preserve"> (Bioinformatics 2019) that is semi-supervised: exploiting massive </w:t>
      </w:r>
      <w:proofErr w:type="spellStart"/>
      <w:r w:rsidRPr="00D11994">
        <w:t>unlabeled</w:t>
      </w:r>
      <w:proofErr w:type="spellEnd"/>
      <w:r w:rsidRPr="00D11994">
        <w:t xml:space="preserve"> protein and ligand data, such as sequences and graphs, for pre-training molecular encoders as well as using affinity-</w:t>
      </w:r>
      <w:proofErr w:type="spellStart"/>
      <w:r w:rsidRPr="00D11994">
        <w:t>labeled</w:t>
      </w:r>
      <w:proofErr w:type="spellEnd"/>
      <w:r w:rsidRPr="00D11994">
        <w:t xml:space="preserve"> protein-ligand pairs for jointly training encoders and affinity predictors end-to-end. We also introduced joint attention mechanisms to explain affinity predictions with residue-atom non-bonded interactions. </w:t>
      </w:r>
      <w:proofErr w:type="spellStart"/>
      <w:r w:rsidRPr="00D11994">
        <w:t>DeepAffinity</w:t>
      </w:r>
      <w:proofErr w:type="spellEnd"/>
      <w:r w:rsidRPr="00D11994">
        <w:t xml:space="preserve"> in its earlier form was tested well in a community-wide IDG-DREAM challenge for kinase-inhibitor binding prediction (Nature Communications 2021). We later used additional structure data to regularize and supervise the joint attentions (JCIM 2021). We are now developing advanced pre-training strategies for molecular sequence or graph embeddings (</w:t>
      </w:r>
      <w:proofErr w:type="spellStart"/>
      <w:r w:rsidRPr="00D11994">
        <w:t>arXiv</w:t>
      </w:r>
      <w:proofErr w:type="spellEnd"/>
      <w:r w:rsidRPr="00D11994">
        <w:t xml:space="preserve"> 2020). 2. Our own target-specific deep learning-based medium-stage screening and optimization. We previously used transfer learning to fine-tune </w:t>
      </w:r>
      <w:proofErr w:type="gramStart"/>
      <w:r w:rsidRPr="00D11994">
        <w:t>meta affinity</w:t>
      </w:r>
      <w:proofErr w:type="gramEnd"/>
      <w:r w:rsidRPr="00D11994">
        <w:t xml:space="preserve">/activity predictors for the target of interest, which proved better than target-specific shallow models by using just dozens of ligand data for the target (Bioinformatics 2019). We are now exploiting roto-translationally equivariant transformers to develop higher-resolution activity predictors with the additional input of the targeted protein binding pockets. On top of these models, our attention mechanisms proved to be useful for hit optimization (JCIM 2021), by predicting the decomposed affinity contribution (which functional groups should be replaced, and if replaced by given candidates what the resulting affinity prediction would be). 3. Structure-based docking and energy calculation/decomposition for the late stage. With only hundreds or thousands of ligand candidates screened with </w:t>
      </w:r>
      <w:proofErr w:type="gramStart"/>
      <w:r w:rsidRPr="00D11994">
        <w:t>aforementioned earlier</w:t>
      </w:r>
      <w:proofErr w:type="gramEnd"/>
      <w:r w:rsidRPr="00D11994">
        <w:t xml:space="preserve"> stages, one can afford using slower, physics-driven methods such as structure-based docking and screening (</w:t>
      </w:r>
      <w:proofErr w:type="spellStart"/>
      <w:r w:rsidRPr="00D11994">
        <w:t>Autodock</w:t>
      </w:r>
      <w:proofErr w:type="spellEnd"/>
      <w:r w:rsidRPr="00D11994">
        <w:t xml:space="preserve"> Vina) as well as energy calculation and decomposition (MM/PBSA). Molecular dynamics for dozens of selected compounds would be performed for more mechanistic prediction of structures, dynamics, and activities. (4. Our own deep learning-based De Novo Design) We may or may not be able to include this - the computational method is ready but the experimental (chemical synthesis and </w:t>
      </w:r>
      <w:proofErr w:type="gramStart"/>
      <w:r w:rsidRPr="00D11994">
        <w:t>assay)capability</w:t>
      </w:r>
      <w:proofErr w:type="gramEnd"/>
      <w:r w:rsidRPr="00D11994">
        <w:t xml:space="preserve">/budget may not be there. </w:t>
      </w:r>
      <w:proofErr w:type="gramStart"/>
      <w:r w:rsidRPr="00D11994">
        <w:t>Nevertheless</w:t>
      </w:r>
      <w:proofErr w:type="gramEnd"/>
      <w:r w:rsidRPr="00D11994">
        <w:t xml:space="preserve"> we would like to include the method in case we could secure experimental collaboration or outsourcing. Our methods </w:t>
      </w:r>
      <w:proofErr w:type="gramStart"/>
      <w:r w:rsidRPr="00D11994">
        <w:t>is</w:t>
      </w:r>
      <w:proofErr w:type="gramEnd"/>
      <w:r w:rsidRPr="00D11994">
        <w:t xml:space="preserve"> a deep generative model that uses reinforcement learning to design ligands as graphs (Bioinformatics 2020). The award from the environment includes chemical validity and </w:t>
      </w:r>
      <w:proofErr w:type="spellStart"/>
      <w:r w:rsidRPr="00D11994">
        <w:t>DeepAffinity</w:t>
      </w:r>
      <w:proofErr w:type="spellEnd"/>
      <w:r w:rsidRPr="00D11994">
        <w:t xml:space="preserve">-based target activity. As our </w:t>
      </w:r>
      <w:proofErr w:type="spellStart"/>
      <w:r w:rsidRPr="00D11994">
        <w:t>origical</w:t>
      </w:r>
      <w:proofErr w:type="spellEnd"/>
      <w:r w:rsidRPr="00D11994">
        <w:t xml:space="preserve"> method is to design ligand pairs for a given disease, one modification to make here is to change the disease graph encoder to the protein pocket encoder as described in Sec. 2 (roto-translationally equivariant transformers). The reward will also include (predicted) chemical synthesizability and side effects, for which some deep learning models already exist.</w:t>
      </w:r>
    </w:p>
    <w:p w14:paraId="0804480D" w14:textId="77777777" w:rsidR="00232525" w:rsidRPr="00D11994" w:rsidRDefault="00232525" w:rsidP="00232525">
      <w:pPr>
        <w:numPr>
          <w:ilvl w:val="0"/>
          <w:numId w:val="31"/>
        </w:numPr>
        <w:rPr>
          <w:b/>
          <w:bCs/>
        </w:rPr>
      </w:pPr>
      <w:r w:rsidRPr="00D11994">
        <w:rPr>
          <w:b/>
          <w:bCs/>
        </w:rPr>
        <w:t>Method Name</w:t>
      </w:r>
    </w:p>
    <w:p w14:paraId="274CC968" w14:textId="77777777" w:rsidR="00232525" w:rsidRPr="00D11994" w:rsidRDefault="00232525" w:rsidP="00232525">
      <w:proofErr w:type="spellStart"/>
      <w:r w:rsidRPr="00D11994">
        <w:t>DeepAffinity</w:t>
      </w:r>
      <w:proofErr w:type="spellEnd"/>
    </w:p>
    <w:p w14:paraId="47D7547A" w14:textId="77777777" w:rsidR="00232525" w:rsidRPr="00D11994" w:rsidRDefault="00232525" w:rsidP="00232525">
      <w:pPr>
        <w:numPr>
          <w:ilvl w:val="0"/>
          <w:numId w:val="31"/>
        </w:numPr>
        <w:rPr>
          <w:b/>
          <w:bCs/>
        </w:rPr>
      </w:pPr>
      <w:r w:rsidRPr="00D11994">
        <w:rPr>
          <w:b/>
          <w:bCs/>
        </w:rPr>
        <w:t>Free software packages used</w:t>
      </w:r>
    </w:p>
    <w:p w14:paraId="2AD0A0EA" w14:textId="77777777" w:rsidR="00232525" w:rsidRPr="00D11994" w:rsidRDefault="00232525" w:rsidP="00232525">
      <w:r w:rsidRPr="00D11994">
        <w:t>https://github.com/Shen-Lab/DeepAffinity (GPL-3.0), https://github.com/Shen-Lab/CPAC (GPL-3.0), https://github.com/Shen-Lab/Drug-Combo-Generator (Apache-2.0), https://github.com/ccsb-scripps/AutoDock-Vina (Apache-2.0), https://www.ks.uiuc.edu/Research/namd/license.html (Non-Exclusive, Non-Commercial Use License)</w:t>
      </w:r>
    </w:p>
    <w:p w14:paraId="20BA0D9F" w14:textId="77777777" w:rsidR="00232525" w:rsidRPr="00D11994" w:rsidRDefault="00232525" w:rsidP="00232525">
      <w:pPr>
        <w:rPr>
          <w:b/>
          <w:bCs/>
        </w:rPr>
      </w:pPr>
      <w:r w:rsidRPr="00D11994">
        <w:rPr>
          <w:b/>
          <w:bCs/>
        </w:rPr>
        <w:t>SCREENING OF MERGED SELECTION</w:t>
      </w:r>
    </w:p>
    <w:p w14:paraId="1CA953B9" w14:textId="77777777" w:rsidR="00232525" w:rsidRPr="00D11994" w:rsidRDefault="00232525" w:rsidP="00232525">
      <w:pPr>
        <w:numPr>
          <w:ilvl w:val="0"/>
          <w:numId w:val="32"/>
        </w:numPr>
      </w:pPr>
      <w:r w:rsidRPr="00D11994">
        <w:t>Method is the same as above (Hit Identification).</w:t>
      </w:r>
    </w:p>
    <w:p w14:paraId="26FD9436" w14:textId="77777777" w:rsidR="00232525" w:rsidRPr="00D11994" w:rsidRDefault="00232525" w:rsidP="00232525">
      <w:pPr>
        <w:rPr>
          <w:b/>
          <w:bCs/>
        </w:rPr>
      </w:pPr>
      <w:r w:rsidRPr="00D11994">
        <w:rPr>
          <w:b/>
          <w:bCs/>
        </w:rPr>
        <w:t>HIT OPTIMIZATION</w:t>
      </w:r>
    </w:p>
    <w:p w14:paraId="692B9157" w14:textId="77777777" w:rsidR="00232525" w:rsidRPr="00D11994" w:rsidRDefault="00232525" w:rsidP="00232525">
      <w:pPr>
        <w:numPr>
          <w:ilvl w:val="0"/>
          <w:numId w:val="33"/>
        </w:numPr>
      </w:pPr>
      <w:r w:rsidRPr="00D11994">
        <w:t>Method is the same as above (Hit Identification).</w:t>
      </w:r>
    </w:p>
    <w:p w14:paraId="47739983" w14:textId="77777777" w:rsidR="00232525" w:rsidRDefault="00232525" w:rsidP="00232525">
      <w:pPr>
        <w:pBdr>
          <w:bottom w:val="single" w:sz="6" w:space="1" w:color="auto"/>
        </w:pBdr>
      </w:pPr>
    </w:p>
    <w:p w14:paraId="45188827" w14:textId="77777777" w:rsidR="00DF5F1D" w:rsidRPr="00D11994" w:rsidRDefault="00DF5F1D" w:rsidP="00DF5F1D">
      <w:pPr>
        <w:rPr>
          <w:b/>
          <w:bCs/>
        </w:rPr>
      </w:pPr>
      <w:r>
        <w:rPr>
          <w:b/>
          <w:bCs/>
        </w:rPr>
        <w:t>Participant 1200</w:t>
      </w:r>
    </w:p>
    <w:p w14:paraId="592C29AA" w14:textId="77777777" w:rsidR="00DF5F1D" w:rsidRPr="00D11994" w:rsidRDefault="00DF5F1D" w:rsidP="00DF5F1D">
      <w:pPr>
        <w:rPr>
          <w:b/>
          <w:bCs/>
        </w:rPr>
      </w:pPr>
      <w:r w:rsidRPr="00D11994">
        <w:rPr>
          <w:b/>
          <w:bCs/>
        </w:rPr>
        <w:t>HIT IDENTIFICATION</w:t>
      </w:r>
    </w:p>
    <w:p w14:paraId="0E47555F" w14:textId="77777777" w:rsidR="00DF5F1D" w:rsidRPr="00D11994" w:rsidRDefault="00DF5F1D" w:rsidP="00DF5F1D">
      <w:pPr>
        <w:numPr>
          <w:ilvl w:val="0"/>
          <w:numId w:val="49"/>
        </w:numPr>
        <w:rPr>
          <w:b/>
          <w:bCs/>
        </w:rPr>
      </w:pPr>
      <w:r w:rsidRPr="00D11994">
        <w:rPr>
          <w:b/>
          <w:bCs/>
        </w:rPr>
        <w:t>Description of your approach (min 200 and max 800 words)</w:t>
      </w:r>
    </w:p>
    <w:p w14:paraId="61A2E597" w14:textId="77777777" w:rsidR="00DF5F1D" w:rsidRPr="00D11994" w:rsidRDefault="00DF5F1D" w:rsidP="00DF5F1D">
      <w:r w:rsidRPr="00D11994">
        <w:t>The approach described herein will utilize computational and chemical intuition built from work that the team can bring together, including previous work on WDR5 and RBBP4 on design of compounds that affect structural integrity of homo-multimers and on protein folding in general. We would begin by identifying compounds de novo that would be expected to bind to Thr2356 and two other anchor residues in the "donut" region. Thr2356 has been reported in natural variant T-&gt;I as showing decreased WD domain homodimerization (</w:t>
      </w:r>
      <w:proofErr w:type="spellStart"/>
      <w:r w:rsidRPr="00D11994">
        <w:t>Uniprot</w:t>
      </w:r>
      <w:proofErr w:type="spellEnd"/>
      <w:r w:rsidRPr="00D11994">
        <w:t xml:space="preserve"> Q5S007). We would </w:t>
      </w:r>
      <w:proofErr w:type="spellStart"/>
      <w:r w:rsidRPr="00D11994">
        <w:t>endeavor</w:t>
      </w:r>
      <w:proofErr w:type="spellEnd"/>
      <w:r w:rsidRPr="00D11994">
        <w:t xml:space="preserve"> to design compounds based on this three-point pharmacophore that would contain a central core allowing for modular design. Compounds would be docked based on this pharmacophore for binding prediction using MM and using biased (to keep run times down) short-run MD simulations to demonstrate disruption of the homodimer. Based on hit-to-lead in silico of several hundred of such compounds, we would then take the best of these compounds and search the Enamine database for the most structurally similar compounds from this subset (prioritizing good ADMET properties). This hybrid methodology is being selected </w:t>
      </w:r>
      <w:proofErr w:type="gramStart"/>
      <w:r w:rsidRPr="00D11994">
        <w:t>in order to</w:t>
      </w:r>
      <w:proofErr w:type="gramEnd"/>
      <w:r w:rsidRPr="00D11994">
        <w:t xml:space="preserve"> avoid the requirement of synthesis; all IP from the de novo compounds will also be available. Up to 10,000 compounds selected to bind to this pharmacophore will be docked and the best 500 subjected to MD evaluating disruption of homodimer. We will propose the top 100 for the next stage based upon these results.</w:t>
      </w:r>
    </w:p>
    <w:p w14:paraId="414EC805" w14:textId="77777777" w:rsidR="00DF5F1D" w:rsidRPr="00D11994" w:rsidRDefault="00DF5F1D" w:rsidP="00DF5F1D">
      <w:pPr>
        <w:numPr>
          <w:ilvl w:val="0"/>
          <w:numId w:val="49"/>
        </w:numPr>
        <w:rPr>
          <w:b/>
          <w:bCs/>
        </w:rPr>
      </w:pPr>
      <w:r w:rsidRPr="00D11994">
        <w:rPr>
          <w:b/>
          <w:bCs/>
        </w:rPr>
        <w:t>Method Name</w:t>
      </w:r>
    </w:p>
    <w:p w14:paraId="065C2C74" w14:textId="77777777" w:rsidR="00DF5F1D" w:rsidRPr="00D11994" w:rsidRDefault="00DF5F1D" w:rsidP="00DF5F1D">
      <w:r w:rsidRPr="00D11994">
        <w:t>MM docking, MD, de novo design, fingerprint searching will be used</w:t>
      </w:r>
    </w:p>
    <w:p w14:paraId="1922204E" w14:textId="77777777" w:rsidR="00DF5F1D" w:rsidRPr="00D11994" w:rsidRDefault="00DF5F1D" w:rsidP="00DF5F1D">
      <w:pPr>
        <w:numPr>
          <w:ilvl w:val="0"/>
          <w:numId w:val="49"/>
        </w:numPr>
        <w:rPr>
          <w:b/>
          <w:bCs/>
        </w:rPr>
      </w:pPr>
      <w:r w:rsidRPr="00D11994">
        <w:rPr>
          <w:b/>
          <w:bCs/>
        </w:rPr>
        <w:t>Commercial software packages used</w:t>
      </w:r>
    </w:p>
    <w:p w14:paraId="4D3E12B9" w14:textId="77777777" w:rsidR="00DF5F1D" w:rsidRPr="00D11994" w:rsidRDefault="00DF5F1D" w:rsidP="00DF5F1D">
      <w:r w:rsidRPr="00D11994">
        <w:t>MOE</w:t>
      </w:r>
    </w:p>
    <w:p w14:paraId="61611A7F" w14:textId="77777777" w:rsidR="00DF5F1D" w:rsidRPr="00D11994" w:rsidRDefault="00DF5F1D" w:rsidP="00DF5F1D">
      <w:pPr>
        <w:rPr>
          <w:b/>
          <w:bCs/>
        </w:rPr>
      </w:pPr>
      <w:r w:rsidRPr="00D11994">
        <w:rPr>
          <w:b/>
          <w:bCs/>
        </w:rPr>
        <w:t>SCREENING OF MERGED SELECTION</w:t>
      </w:r>
    </w:p>
    <w:p w14:paraId="65426B6D" w14:textId="77777777" w:rsidR="00DF5F1D" w:rsidRPr="00D11994" w:rsidRDefault="00DF5F1D" w:rsidP="00DF5F1D">
      <w:pPr>
        <w:numPr>
          <w:ilvl w:val="0"/>
          <w:numId w:val="50"/>
        </w:numPr>
      </w:pPr>
      <w:r w:rsidRPr="00D11994">
        <w:t>Method is the same as above (Hit Identification).</w:t>
      </w:r>
    </w:p>
    <w:p w14:paraId="40202703" w14:textId="77777777" w:rsidR="00DF5F1D" w:rsidRPr="00D11994" w:rsidRDefault="00DF5F1D" w:rsidP="00DF5F1D">
      <w:pPr>
        <w:rPr>
          <w:b/>
          <w:bCs/>
        </w:rPr>
      </w:pPr>
      <w:r w:rsidRPr="00D11994">
        <w:rPr>
          <w:b/>
          <w:bCs/>
        </w:rPr>
        <w:t>HIT OPTIMIZATION</w:t>
      </w:r>
    </w:p>
    <w:p w14:paraId="2C8585F1" w14:textId="77777777" w:rsidR="00DF5F1D" w:rsidRPr="00D11994" w:rsidRDefault="00DF5F1D" w:rsidP="00DF5F1D">
      <w:pPr>
        <w:numPr>
          <w:ilvl w:val="0"/>
          <w:numId w:val="51"/>
        </w:numPr>
      </w:pPr>
      <w:r w:rsidRPr="00D11994">
        <w:t>Method is the same as above (Hit Identification).</w:t>
      </w:r>
    </w:p>
    <w:p w14:paraId="38D50770" w14:textId="77777777" w:rsidR="00232525" w:rsidRDefault="00232525" w:rsidP="00232525">
      <w:pPr>
        <w:pBdr>
          <w:bottom w:val="single" w:sz="6" w:space="1" w:color="auto"/>
        </w:pBdr>
      </w:pPr>
    </w:p>
    <w:p w14:paraId="25122B6C" w14:textId="77777777" w:rsidR="00DF5F1D" w:rsidRDefault="00DF5F1D" w:rsidP="00232525"/>
    <w:p w14:paraId="5F8B2D26" w14:textId="77777777" w:rsidR="00232525" w:rsidRPr="00D11994" w:rsidRDefault="00232525" w:rsidP="00232525">
      <w:pPr>
        <w:rPr>
          <w:b/>
          <w:bCs/>
        </w:rPr>
      </w:pPr>
      <w:r>
        <w:rPr>
          <w:b/>
          <w:bCs/>
        </w:rPr>
        <w:t>Participant 1201</w:t>
      </w:r>
    </w:p>
    <w:p w14:paraId="7950065C" w14:textId="77777777" w:rsidR="00232525" w:rsidRPr="00D11994" w:rsidRDefault="00232525" w:rsidP="00232525">
      <w:pPr>
        <w:rPr>
          <w:b/>
          <w:bCs/>
        </w:rPr>
      </w:pPr>
      <w:r w:rsidRPr="00D11994">
        <w:rPr>
          <w:b/>
          <w:bCs/>
        </w:rPr>
        <w:t>HIT IDENTIFICATION</w:t>
      </w:r>
    </w:p>
    <w:p w14:paraId="0E10E56C" w14:textId="77777777" w:rsidR="00232525" w:rsidRPr="00D11994" w:rsidRDefault="00232525" w:rsidP="00232525">
      <w:pPr>
        <w:numPr>
          <w:ilvl w:val="0"/>
          <w:numId w:val="34"/>
        </w:numPr>
        <w:rPr>
          <w:b/>
          <w:bCs/>
        </w:rPr>
      </w:pPr>
      <w:r w:rsidRPr="00D11994">
        <w:rPr>
          <w:b/>
          <w:bCs/>
        </w:rPr>
        <w:t>Method type (check all that applies)</w:t>
      </w:r>
    </w:p>
    <w:p w14:paraId="393E0639" w14:textId="77777777" w:rsidR="00232525" w:rsidRPr="00D11994" w:rsidRDefault="00232525" w:rsidP="00232525">
      <w:r w:rsidRPr="00D11994">
        <w:t>Machine learning</w:t>
      </w:r>
    </w:p>
    <w:p w14:paraId="1B819612" w14:textId="77777777" w:rsidR="00232525" w:rsidRPr="00D11994" w:rsidRDefault="00232525" w:rsidP="00232525">
      <w:pPr>
        <w:rPr>
          <w:b/>
          <w:bCs/>
        </w:rPr>
      </w:pPr>
      <w:r w:rsidRPr="00D11994">
        <w:rPr>
          <w:b/>
          <w:bCs/>
        </w:rPr>
        <w:t>Hybrid of the above</w:t>
      </w:r>
    </w:p>
    <w:p w14:paraId="5566F074" w14:textId="77777777" w:rsidR="00232525" w:rsidRPr="00D11994" w:rsidRDefault="00232525" w:rsidP="00232525">
      <w:r w:rsidRPr="00D11994">
        <w:t xml:space="preserve">training ML with </w:t>
      </w:r>
      <w:proofErr w:type="spellStart"/>
      <w:r w:rsidRPr="00D11994">
        <w:t>LigandEvolution</w:t>
      </w:r>
      <w:proofErr w:type="spellEnd"/>
      <w:r w:rsidRPr="00D11994">
        <w:t xml:space="preserve"> results for QSAR</w:t>
      </w:r>
    </w:p>
    <w:p w14:paraId="692369A8" w14:textId="77777777" w:rsidR="00232525" w:rsidRPr="00D11994" w:rsidRDefault="00232525" w:rsidP="00232525">
      <w:pPr>
        <w:rPr>
          <w:b/>
          <w:bCs/>
        </w:rPr>
      </w:pPr>
      <w:r w:rsidRPr="00D11994">
        <w:rPr>
          <w:b/>
          <w:bCs/>
        </w:rPr>
        <w:t>Other (specify)</w:t>
      </w:r>
    </w:p>
    <w:p w14:paraId="0E9931DE" w14:textId="77777777" w:rsidR="00232525" w:rsidRPr="00D11994" w:rsidRDefault="00232525" w:rsidP="00232525">
      <w:r w:rsidRPr="00D11994">
        <w:t xml:space="preserve">Evolutionary optimization - </w:t>
      </w:r>
      <w:proofErr w:type="spellStart"/>
      <w:r w:rsidRPr="00D11994">
        <w:t>RosettaLigandEvolution</w:t>
      </w:r>
      <w:proofErr w:type="spellEnd"/>
    </w:p>
    <w:p w14:paraId="261AD157" w14:textId="77777777" w:rsidR="00232525" w:rsidRPr="00D11994" w:rsidRDefault="00232525" w:rsidP="00232525">
      <w:pPr>
        <w:numPr>
          <w:ilvl w:val="0"/>
          <w:numId w:val="34"/>
        </w:numPr>
        <w:rPr>
          <w:b/>
          <w:bCs/>
        </w:rPr>
      </w:pPr>
      <w:r w:rsidRPr="00D11994">
        <w:rPr>
          <w:b/>
          <w:bCs/>
        </w:rPr>
        <w:t>Description of your approach (min 200 and max 800 words)</w:t>
      </w:r>
    </w:p>
    <w:p w14:paraId="6DDDB937" w14:textId="77777777" w:rsidR="00232525" w:rsidRPr="00D11994" w:rsidRDefault="00232525" w:rsidP="00232525">
      <w:r w:rsidRPr="00D11994">
        <w:t xml:space="preserve">Due to the lack of available screening data for molecules targeting the WD40 repeat, we will start by searching the Enamine Make-On-Demand library with our own novel evolutionary optimization algorithm </w:t>
      </w:r>
      <w:proofErr w:type="spellStart"/>
      <w:r w:rsidRPr="00D11994">
        <w:t>RosettaLigandEvolution</w:t>
      </w:r>
      <w:proofErr w:type="spellEnd"/>
      <w:r w:rsidRPr="00D11994">
        <w:t xml:space="preserve"> (</w:t>
      </w:r>
      <w:proofErr w:type="spellStart"/>
      <w:r w:rsidRPr="00D11994">
        <w:t>LigEvol</w:t>
      </w:r>
      <w:proofErr w:type="spellEnd"/>
      <w:r w:rsidRPr="00D11994">
        <w:t xml:space="preserve">) and ligand docking with </w:t>
      </w:r>
      <w:proofErr w:type="spellStart"/>
      <w:r w:rsidRPr="00D11994">
        <w:t>RosettaLigand</w:t>
      </w:r>
      <w:proofErr w:type="spellEnd"/>
      <w:r w:rsidRPr="00D11994">
        <w:t xml:space="preserve">. Both are part of the Rosetta software suite and developed by us. </w:t>
      </w:r>
      <w:proofErr w:type="spellStart"/>
      <w:r w:rsidRPr="00D11994">
        <w:t>RosettaLigand</w:t>
      </w:r>
      <w:proofErr w:type="spellEnd"/>
      <w:r w:rsidRPr="00D11994">
        <w:t xml:space="preserve"> optimizes </w:t>
      </w:r>
      <w:proofErr w:type="spellStart"/>
      <w:r w:rsidRPr="00D11994">
        <w:t>ligandprotein</w:t>
      </w:r>
      <w:proofErr w:type="spellEnd"/>
      <w:r w:rsidRPr="00D11994">
        <w:t xml:space="preserve"> complexes with complete small molecule, side chain, and backbone flexibility to capture all aspects for determining binding conformation and affinity. </w:t>
      </w:r>
      <w:proofErr w:type="spellStart"/>
      <w:r w:rsidRPr="00D11994">
        <w:t>LigEvol</w:t>
      </w:r>
      <w:proofErr w:type="spellEnd"/>
      <w:r w:rsidRPr="00D11994">
        <w:t xml:space="preserve"> reliably optimizes ligands through fragment search in combinatorial libraries like Enamine and identifies local molecule minima. Not only does it detect promising compounds with ease, but it also strictly remains inside Enamine make-on-demand space. We aim at sampling 100,000 molecules and expect, based on previous experiments, to derive 1,000 potential hit candidates. Next, we will seed </w:t>
      </w:r>
      <w:proofErr w:type="spellStart"/>
      <w:r w:rsidRPr="00D11994">
        <w:t>LigEvol</w:t>
      </w:r>
      <w:proofErr w:type="spellEnd"/>
      <w:r w:rsidRPr="00D11994">
        <w:t xml:space="preserve"> with promising compounds to further explore the chemical space close to areas of high interest and train a QSAR and an applicability domain (AD) model with our own </w:t>
      </w:r>
      <w:proofErr w:type="spellStart"/>
      <w:r w:rsidRPr="00D11994">
        <w:t>BioChemicalLibrary</w:t>
      </w:r>
      <w:proofErr w:type="spellEnd"/>
      <w:r w:rsidRPr="00D11994">
        <w:t xml:space="preserve"> (BCL) software on the predictions from </w:t>
      </w:r>
      <w:proofErr w:type="spellStart"/>
      <w:r w:rsidRPr="00D11994">
        <w:t>RosettaLigand</w:t>
      </w:r>
      <w:proofErr w:type="spellEnd"/>
      <w:r w:rsidRPr="00D11994">
        <w:t xml:space="preserve">. The QSAR model allows us to screen the entire database to identify areas of chemical space of higher priority, and we can reiterate </w:t>
      </w:r>
      <w:proofErr w:type="spellStart"/>
      <w:r w:rsidRPr="00D11994">
        <w:t>LigEvol</w:t>
      </w:r>
      <w:proofErr w:type="spellEnd"/>
      <w:r w:rsidRPr="00D11994">
        <w:t xml:space="preserve"> while seeding it with reagents that are closest to areas of interest. At this point, we expect to have </w:t>
      </w:r>
      <w:proofErr w:type="gramStart"/>
      <w:r w:rsidRPr="00D11994">
        <w:t>a large number of</w:t>
      </w:r>
      <w:proofErr w:type="gramEnd"/>
      <w:r w:rsidRPr="00D11994">
        <w:t xml:space="preserve"> diverse compounds with a high predicted affinity, covering most if not all of the chemical space of interest. The final selection will be picked through the appliance of multiple BCL filters for drug-likeness, solubility, and more. We will ensure a high diversity of scaffolds through clustering. Finally, our medicinal chemists will manually inspect the compounds and prioritize 100 candidate molecules, which can be excellent starting points for hit optimization, for testing.</w:t>
      </w:r>
    </w:p>
    <w:p w14:paraId="6E175F2D" w14:textId="77777777" w:rsidR="00232525" w:rsidRPr="00D11994" w:rsidRDefault="00232525" w:rsidP="00232525">
      <w:pPr>
        <w:numPr>
          <w:ilvl w:val="0"/>
          <w:numId w:val="34"/>
        </w:numPr>
        <w:rPr>
          <w:b/>
          <w:bCs/>
        </w:rPr>
      </w:pPr>
      <w:r w:rsidRPr="00D11994">
        <w:rPr>
          <w:b/>
          <w:bCs/>
        </w:rPr>
        <w:t>Method Name</w:t>
      </w:r>
    </w:p>
    <w:p w14:paraId="11AB2647" w14:textId="77777777" w:rsidR="00232525" w:rsidRPr="00D11994" w:rsidRDefault="00232525" w:rsidP="00232525">
      <w:proofErr w:type="spellStart"/>
      <w:r w:rsidRPr="00D11994">
        <w:t>RosettaLigand</w:t>
      </w:r>
      <w:proofErr w:type="spellEnd"/>
      <w:r w:rsidRPr="00D11994">
        <w:t xml:space="preserve">, </w:t>
      </w:r>
      <w:proofErr w:type="spellStart"/>
      <w:r w:rsidRPr="00D11994">
        <w:t>RosettaLigandEvolution</w:t>
      </w:r>
      <w:proofErr w:type="spellEnd"/>
      <w:r w:rsidRPr="00D11994">
        <w:t>, BCL</w:t>
      </w:r>
    </w:p>
    <w:p w14:paraId="6DE83F0B" w14:textId="77777777" w:rsidR="00232525" w:rsidRPr="00D11994" w:rsidRDefault="00232525" w:rsidP="00232525">
      <w:pPr>
        <w:numPr>
          <w:ilvl w:val="0"/>
          <w:numId w:val="34"/>
        </w:numPr>
        <w:rPr>
          <w:b/>
          <w:bCs/>
        </w:rPr>
      </w:pPr>
      <w:r w:rsidRPr="00D11994">
        <w:rPr>
          <w:b/>
          <w:bCs/>
        </w:rPr>
        <w:t>Free software packages used</w:t>
      </w:r>
    </w:p>
    <w:p w14:paraId="01C76D41" w14:textId="77777777" w:rsidR="00232525" w:rsidRPr="00D11994" w:rsidRDefault="00232525" w:rsidP="00232525">
      <w:r w:rsidRPr="00D11994">
        <w:t xml:space="preserve">Rosetta Suite, Biology and Chemistry Library (BCL), </w:t>
      </w:r>
      <w:proofErr w:type="spellStart"/>
      <w:r w:rsidRPr="00D11994">
        <w:t>PyMOL</w:t>
      </w:r>
      <w:proofErr w:type="spellEnd"/>
      <w:r w:rsidRPr="00D11994">
        <w:t xml:space="preserve">, Python– </w:t>
      </w:r>
      <w:proofErr w:type="spellStart"/>
      <w:r w:rsidRPr="00D11994">
        <w:t>RDKit</w:t>
      </w:r>
      <w:proofErr w:type="spellEnd"/>
      <w:r w:rsidRPr="00D11994">
        <w:t xml:space="preserve"> and other free libraries</w:t>
      </w:r>
    </w:p>
    <w:p w14:paraId="5AB70B96" w14:textId="77777777" w:rsidR="00232525" w:rsidRPr="00D11994" w:rsidRDefault="00232525" w:rsidP="00232525">
      <w:pPr>
        <w:numPr>
          <w:ilvl w:val="0"/>
          <w:numId w:val="34"/>
        </w:numPr>
        <w:rPr>
          <w:b/>
          <w:bCs/>
        </w:rPr>
      </w:pPr>
      <w:r w:rsidRPr="00D11994">
        <w:rPr>
          <w:b/>
          <w:bCs/>
        </w:rPr>
        <w:t>Relevant publications of previous uses by your group of this software/method</w:t>
      </w:r>
    </w:p>
    <w:p w14:paraId="3B446372" w14:textId="77777777" w:rsidR="00232525" w:rsidRPr="00D11994" w:rsidRDefault="00232525" w:rsidP="00232525">
      <w:r w:rsidRPr="00D11994">
        <w:t xml:space="preserve">1) </w:t>
      </w:r>
      <w:proofErr w:type="spellStart"/>
      <w:r w:rsidRPr="00D11994">
        <w:t>Schüß</w:t>
      </w:r>
      <w:proofErr w:type="spellEnd"/>
      <w:r w:rsidRPr="00D11994">
        <w:t xml:space="preserve"> C, Vu O, Schubert M, Du Y, Mishra NM, Tough IR, </w:t>
      </w:r>
      <w:proofErr w:type="spellStart"/>
      <w:r w:rsidRPr="00D11994">
        <w:t>Stichel</w:t>
      </w:r>
      <w:proofErr w:type="spellEnd"/>
      <w:r w:rsidRPr="00D11994">
        <w:t xml:space="preserve"> J, Weaver CD, Emmitte KA, Cox HM, Meiler J, Beck-Sickinger AG. Highly Selective Y4 Receptor Antagonist Binds in an Allosteric Binding Pocket. J Med Chem. 2021 Mar 11;64(5):2801-2814. </w:t>
      </w:r>
      <w:proofErr w:type="spellStart"/>
      <w:r w:rsidRPr="00D11994">
        <w:t>doi</w:t>
      </w:r>
      <w:proofErr w:type="spellEnd"/>
      <w:r w:rsidRPr="00D11994">
        <w:t xml:space="preserve">: 10.1021/acs.jmedchem.0c02000. </w:t>
      </w:r>
      <w:proofErr w:type="spellStart"/>
      <w:r w:rsidRPr="00D11994">
        <w:t>Epub</w:t>
      </w:r>
      <w:proofErr w:type="spellEnd"/>
      <w:r w:rsidRPr="00D11994">
        <w:t xml:space="preserve"> 2021 Feb 17. PMID: 33595306. 2) Bertron JL, Duvernay MT, Mitchell SG, Smith ST, Maeng JG, Blobaum AL, Davis DC, Meiler J, Hamm HE, Lindsley CW. Discovery and Optimization of a Novel Series of Competitive and Central Nervous System-Penetrant Protease-Activated Receptor 4 (PAR4) Inhibitors. ACS Chem </w:t>
      </w:r>
      <w:proofErr w:type="spellStart"/>
      <w:r w:rsidRPr="00D11994">
        <w:t>Neurosci</w:t>
      </w:r>
      <w:proofErr w:type="spellEnd"/>
      <w:r w:rsidRPr="00D11994">
        <w:t xml:space="preserve">. 2021 Dec 15;12(24):4524-4534. </w:t>
      </w:r>
      <w:proofErr w:type="spellStart"/>
      <w:r w:rsidRPr="00D11994">
        <w:t>doi</w:t>
      </w:r>
      <w:proofErr w:type="spellEnd"/>
      <w:r w:rsidRPr="00D11994">
        <w:t xml:space="preserve">: 10.1021/acschemneuro.1c00557. </w:t>
      </w:r>
      <w:proofErr w:type="spellStart"/>
      <w:r w:rsidRPr="00D11994">
        <w:t>Epub</w:t>
      </w:r>
      <w:proofErr w:type="spellEnd"/>
      <w:r w:rsidRPr="00D11994">
        <w:t xml:space="preserve"> 2021 Dec 2. PMID: 34855359. 3) Mendenhall J, Brown BP, Kothiwale S, Meiler J. </w:t>
      </w:r>
      <w:proofErr w:type="gramStart"/>
      <w:r w:rsidRPr="00D11994">
        <w:t>BCL::</w:t>
      </w:r>
      <w:proofErr w:type="gramEnd"/>
      <w:r w:rsidRPr="00D11994">
        <w:t xml:space="preserve">Conf: Improved Open-Source </w:t>
      </w:r>
      <w:proofErr w:type="spellStart"/>
      <w:r w:rsidRPr="00D11994">
        <w:t>KnowledgeBased</w:t>
      </w:r>
      <w:proofErr w:type="spellEnd"/>
      <w:r w:rsidRPr="00D11994">
        <w:t xml:space="preserve"> Conformation Sampling Using the Crystallography Open Database. J Chem Inf Model. 2021 Jan 25;61(1):189-201. </w:t>
      </w:r>
      <w:proofErr w:type="spellStart"/>
      <w:r w:rsidRPr="00D11994">
        <w:t>doi</w:t>
      </w:r>
      <w:proofErr w:type="spellEnd"/>
      <w:r w:rsidRPr="00D11994">
        <w:t xml:space="preserve">: 10.1021/acs.jcim.0c01140. </w:t>
      </w:r>
      <w:proofErr w:type="spellStart"/>
      <w:r w:rsidRPr="00D11994">
        <w:t>Epub</w:t>
      </w:r>
      <w:proofErr w:type="spellEnd"/>
      <w:r w:rsidRPr="00D11994">
        <w:t xml:space="preserve"> 2020 Dec 22. PMID: 33351632; PMCID: PMC8130828. 4) Butkiewicz M, Rodriguez AL, Rainey SE, Wieting J, Luscombe VB, Stauffer SR, Lindsley CW, Conn PJ and Meiler J; Identification of Novel Allosteric Modulators of Metabotropic Glutamate Receptor Subtype 5 Acting at Site Distinct from 2-Methyl-6-(</w:t>
      </w:r>
      <w:proofErr w:type="spellStart"/>
      <w:r w:rsidRPr="00D11994">
        <w:t>phenylethynyl</w:t>
      </w:r>
      <w:proofErr w:type="spellEnd"/>
      <w:r w:rsidRPr="00D11994">
        <w:t xml:space="preserve">)-pyridine Binding. ACS Chem </w:t>
      </w:r>
      <w:proofErr w:type="spellStart"/>
      <w:r w:rsidRPr="00D11994">
        <w:t>Neurosci</w:t>
      </w:r>
      <w:proofErr w:type="spellEnd"/>
      <w:r w:rsidRPr="00D11994">
        <w:t xml:space="preserve">. </w:t>
      </w:r>
      <w:proofErr w:type="gramStart"/>
      <w:r w:rsidRPr="00D11994">
        <w:t>2019;10:3427</w:t>
      </w:r>
      <w:proofErr w:type="gramEnd"/>
      <w:r w:rsidRPr="00D11994">
        <w:t xml:space="preserve">-36. 5) Vu O, Mendenhall J, </w:t>
      </w:r>
      <w:proofErr w:type="spellStart"/>
      <w:r w:rsidRPr="00D11994">
        <w:t>Altarawy</w:t>
      </w:r>
      <w:proofErr w:type="spellEnd"/>
      <w:r w:rsidRPr="00D11994">
        <w:t xml:space="preserve"> D, Meiler J. </w:t>
      </w:r>
      <w:proofErr w:type="gramStart"/>
      <w:r w:rsidRPr="00D11994">
        <w:t>BCL::</w:t>
      </w:r>
      <w:proofErr w:type="gramEnd"/>
      <w:r w:rsidRPr="00D11994">
        <w:t xml:space="preserve">Mol2D-a robust atom environment descriptor for QSAR </w:t>
      </w:r>
      <w:proofErr w:type="spellStart"/>
      <w:r w:rsidRPr="00D11994">
        <w:t>modeling</w:t>
      </w:r>
      <w:proofErr w:type="spellEnd"/>
      <w:r w:rsidRPr="00D11994">
        <w:t xml:space="preserve"> and lead optimization. J </w:t>
      </w:r>
      <w:proofErr w:type="spellStart"/>
      <w:r w:rsidRPr="00D11994">
        <w:t>Comput</w:t>
      </w:r>
      <w:proofErr w:type="spellEnd"/>
      <w:r w:rsidRPr="00D11994">
        <w:t xml:space="preserve"> Aided Mol Des. 2019 May;33(5):477-486. </w:t>
      </w:r>
      <w:proofErr w:type="spellStart"/>
      <w:r w:rsidRPr="00D11994">
        <w:t>doi</w:t>
      </w:r>
      <w:proofErr w:type="spellEnd"/>
      <w:r w:rsidRPr="00D11994">
        <w:t xml:space="preserve">: 10.1007/s10822-019-00199-8. </w:t>
      </w:r>
      <w:proofErr w:type="spellStart"/>
      <w:r w:rsidRPr="00D11994">
        <w:t>Epub</w:t>
      </w:r>
      <w:proofErr w:type="spellEnd"/>
      <w:r w:rsidRPr="00D11994">
        <w:t xml:space="preserve"> 2019 Apr 6. PMID: 30955193; PMCID: PMC6824857. 6) Brown BP, Mendenhall J, Meiler J. </w:t>
      </w:r>
      <w:proofErr w:type="gramStart"/>
      <w:r w:rsidRPr="00D11994">
        <w:t>BCL::</w:t>
      </w:r>
      <w:proofErr w:type="spellStart"/>
      <w:proofErr w:type="gramEnd"/>
      <w:r w:rsidRPr="00D11994">
        <w:t>MolAlign</w:t>
      </w:r>
      <w:proofErr w:type="spellEnd"/>
      <w:r w:rsidRPr="00D11994">
        <w:t xml:space="preserve">: Three-Dimensional Small Molecule Alignment for Pharmacophore Mapping. J Chem Inf Model. 2019 Feb 25;59(2):689-701. </w:t>
      </w:r>
      <w:proofErr w:type="spellStart"/>
      <w:r w:rsidRPr="00D11994">
        <w:t>doi</w:t>
      </w:r>
      <w:proofErr w:type="spellEnd"/>
      <w:r w:rsidRPr="00D11994">
        <w:t xml:space="preserve">: 10.1021/acs.jcim.9b00020. </w:t>
      </w:r>
      <w:proofErr w:type="spellStart"/>
      <w:r w:rsidRPr="00D11994">
        <w:t>Epub</w:t>
      </w:r>
      <w:proofErr w:type="spellEnd"/>
      <w:r w:rsidRPr="00D11994">
        <w:t xml:space="preserve"> 2019 Feb 12. PMID: 30707580; PMCID: PMC6598199. 7) Schubert M, </w:t>
      </w:r>
      <w:proofErr w:type="spellStart"/>
      <w:r w:rsidRPr="00D11994">
        <w:t>Stichel</w:t>
      </w:r>
      <w:proofErr w:type="spellEnd"/>
      <w:r w:rsidRPr="00D11994">
        <w:t xml:space="preserve"> J, Du Y, Tough IR, Sliwoski G, Meiler J, Cox HM, Weaver CD, Beck-Sickinger AG. Identification and Characterization of the First Selective </w:t>
      </w:r>
      <w:proofErr w:type="gramStart"/>
      <w:r w:rsidRPr="00D11994">
        <w:t>Y(</w:t>
      </w:r>
      <w:proofErr w:type="gramEnd"/>
      <w:r w:rsidRPr="00D11994">
        <w:t xml:space="preserve">4) Receptor Positive Allosteric Modula-tor. J Med Chem. </w:t>
      </w:r>
      <w:proofErr w:type="gramStart"/>
      <w:r w:rsidRPr="00D11994">
        <w:t>2017;60:7605</w:t>
      </w:r>
      <w:proofErr w:type="gramEnd"/>
      <w:r w:rsidRPr="00D11994">
        <w:t xml:space="preserve">-12. 8) Butkiewicz M, Wang Y, Bryant SH, Lowe EW Jr, Weaver DC, and Meiler J. </w:t>
      </w:r>
      <w:proofErr w:type="spellStart"/>
      <w:r w:rsidRPr="00D11994">
        <w:t>HighThroughput</w:t>
      </w:r>
      <w:proofErr w:type="spellEnd"/>
      <w:r w:rsidRPr="00D11994">
        <w:t xml:space="preserve"> Screening Assay Datasets from the PubChem Database. Introduction Chem Inform. 3.1 (2017). </w:t>
      </w:r>
      <w:proofErr w:type="spellStart"/>
      <w:r w:rsidRPr="00D11994">
        <w:t>doi</w:t>
      </w:r>
      <w:proofErr w:type="spellEnd"/>
      <w:r w:rsidRPr="00D11994">
        <w:t xml:space="preserve">: 10.21767/2470-6973.100022 9) Sliwoski G, Schubert M, </w:t>
      </w:r>
      <w:proofErr w:type="spellStart"/>
      <w:r w:rsidRPr="00D11994">
        <w:t>Stichel</w:t>
      </w:r>
      <w:proofErr w:type="spellEnd"/>
      <w:r w:rsidRPr="00D11994">
        <w:t xml:space="preserve"> J, Weaver D, Beck-Sickinger AG, Meiler J. Discovery of </w:t>
      </w:r>
      <w:proofErr w:type="spellStart"/>
      <w:r w:rsidRPr="00D11994">
        <w:t>SmallMolecule</w:t>
      </w:r>
      <w:proofErr w:type="spellEnd"/>
      <w:r w:rsidRPr="00D11994">
        <w:t xml:space="preserve"> Modulators of the Human Y4 Receptor. </w:t>
      </w:r>
      <w:proofErr w:type="spellStart"/>
      <w:r w:rsidRPr="00D11994">
        <w:t>PLoS</w:t>
      </w:r>
      <w:proofErr w:type="spellEnd"/>
      <w:r w:rsidRPr="00D11994">
        <w:t xml:space="preserve"> One. 2016;</w:t>
      </w:r>
      <w:proofErr w:type="gramStart"/>
      <w:r w:rsidRPr="00D11994">
        <w:t>11:e</w:t>
      </w:r>
      <w:proofErr w:type="gramEnd"/>
      <w:r w:rsidRPr="00D11994">
        <w:t xml:space="preserve">0157146. 10) Butkiewicz M, Lowe EW, Mueller R, Mendenhall JL, Teixeira PL, Weaver CD, and Meiler J. Benchmarking ligand-based virtual High-Throughput Screening with the PubChem database. Molecules 18.1: 735-756 (2013). </w:t>
      </w:r>
      <w:proofErr w:type="spellStart"/>
      <w:r w:rsidRPr="00D11994">
        <w:t>doi</w:t>
      </w:r>
      <w:proofErr w:type="spellEnd"/>
      <w:r w:rsidRPr="00D11994">
        <w:t xml:space="preserve">: 10.3390/molecules18010735 11) Nguyen ED, Norn C, Frimurer TM and Meiler J. Assessment and challenges of ligand docking into comparative models of G-protein coupled receptors. </w:t>
      </w:r>
      <w:proofErr w:type="spellStart"/>
      <w:r w:rsidRPr="00D11994">
        <w:t>PLoS</w:t>
      </w:r>
      <w:proofErr w:type="spellEnd"/>
      <w:r w:rsidRPr="00D11994">
        <w:t xml:space="preserve"> One. 2013;</w:t>
      </w:r>
      <w:proofErr w:type="gramStart"/>
      <w:r w:rsidRPr="00D11994">
        <w:t>8:e</w:t>
      </w:r>
      <w:proofErr w:type="gramEnd"/>
      <w:r w:rsidRPr="00D11994">
        <w:t>67302.</w:t>
      </w:r>
    </w:p>
    <w:p w14:paraId="49A7D0C0" w14:textId="77777777" w:rsidR="00232525" w:rsidRPr="00D11994" w:rsidRDefault="00232525" w:rsidP="00232525">
      <w:pPr>
        <w:rPr>
          <w:b/>
          <w:bCs/>
        </w:rPr>
      </w:pPr>
      <w:r w:rsidRPr="00D11994">
        <w:rPr>
          <w:b/>
          <w:bCs/>
        </w:rPr>
        <w:t>SCREENING OF MERGED SELECTION</w:t>
      </w:r>
    </w:p>
    <w:p w14:paraId="46002267" w14:textId="77777777" w:rsidR="00232525" w:rsidRPr="00D11994" w:rsidRDefault="00232525" w:rsidP="00232525">
      <w:pPr>
        <w:numPr>
          <w:ilvl w:val="0"/>
          <w:numId w:val="35"/>
        </w:numPr>
      </w:pPr>
      <w:r w:rsidRPr="00D11994">
        <w:t>Method is the same as above (Hit Identification).</w:t>
      </w:r>
    </w:p>
    <w:p w14:paraId="0E349C4B" w14:textId="77777777" w:rsidR="00232525" w:rsidRPr="00D11994" w:rsidRDefault="00232525" w:rsidP="00232525">
      <w:pPr>
        <w:rPr>
          <w:b/>
          <w:bCs/>
        </w:rPr>
      </w:pPr>
      <w:r w:rsidRPr="00D11994">
        <w:rPr>
          <w:b/>
          <w:bCs/>
        </w:rPr>
        <w:t>HIT OPTIMIZATION</w:t>
      </w:r>
    </w:p>
    <w:p w14:paraId="135C98AE" w14:textId="77777777" w:rsidR="00232525" w:rsidRPr="00D11994" w:rsidRDefault="00232525" w:rsidP="00232525">
      <w:pPr>
        <w:numPr>
          <w:ilvl w:val="0"/>
          <w:numId w:val="36"/>
        </w:numPr>
        <w:rPr>
          <w:b/>
          <w:bCs/>
        </w:rPr>
      </w:pPr>
      <w:r w:rsidRPr="00D11994">
        <w:rPr>
          <w:b/>
          <w:bCs/>
        </w:rPr>
        <w:t>Method type (check all that applies)</w:t>
      </w:r>
    </w:p>
    <w:p w14:paraId="6259FDDC" w14:textId="77777777" w:rsidR="00232525" w:rsidRPr="00D11994" w:rsidRDefault="00232525" w:rsidP="00232525">
      <w:r w:rsidRPr="00D11994">
        <w:t>Machine learning</w:t>
      </w:r>
    </w:p>
    <w:p w14:paraId="316CD908" w14:textId="77777777" w:rsidR="00232525" w:rsidRPr="00D11994" w:rsidRDefault="00232525" w:rsidP="00232525">
      <w:pPr>
        <w:rPr>
          <w:b/>
          <w:bCs/>
        </w:rPr>
      </w:pPr>
      <w:r w:rsidRPr="00D11994">
        <w:rPr>
          <w:b/>
          <w:bCs/>
        </w:rPr>
        <w:t>Hybrid of the above</w:t>
      </w:r>
    </w:p>
    <w:p w14:paraId="37CEE844" w14:textId="77777777" w:rsidR="00232525" w:rsidRPr="00D11994" w:rsidRDefault="00232525" w:rsidP="00232525">
      <w:r w:rsidRPr="00D11994">
        <w:t xml:space="preserve">training ML with experimental results and </w:t>
      </w:r>
      <w:proofErr w:type="spellStart"/>
      <w:r w:rsidRPr="00D11994">
        <w:t>LigandEvolution</w:t>
      </w:r>
      <w:proofErr w:type="spellEnd"/>
      <w:r w:rsidRPr="00D11994">
        <w:t xml:space="preserve"> results for QSAR</w:t>
      </w:r>
    </w:p>
    <w:p w14:paraId="17B142CF" w14:textId="77777777" w:rsidR="00232525" w:rsidRPr="00D11994" w:rsidRDefault="00232525" w:rsidP="00232525">
      <w:pPr>
        <w:rPr>
          <w:b/>
          <w:bCs/>
        </w:rPr>
      </w:pPr>
      <w:r w:rsidRPr="00D11994">
        <w:rPr>
          <w:b/>
          <w:bCs/>
        </w:rPr>
        <w:t>Other (specify)</w:t>
      </w:r>
    </w:p>
    <w:p w14:paraId="065CCB55" w14:textId="77777777" w:rsidR="00232525" w:rsidRPr="00D11994" w:rsidRDefault="00232525" w:rsidP="00232525">
      <w:r w:rsidRPr="00D11994">
        <w:t>Metropolis-Monte-Carlo-Optimization (</w:t>
      </w:r>
      <w:proofErr w:type="spellStart"/>
      <w:r w:rsidRPr="00D11994">
        <w:t>RosettaMMC</w:t>
      </w:r>
      <w:proofErr w:type="spellEnd"/>
      <w:r w:rsidRPr="00D11994">
        <w:t>)</w:t>
      </w:r>
    </w:p>
    <w:p w14:paraId="30F11DF9" w14:textId="77777777" w:rsidR="00232525" w:rsidRPr="00D11994" w:rsidRDefault="00232525" w:rsidP="00232525">
      <w:pPr>
        <w:numPr>
          <w:ilvl w:val="0"/>
          <w:numId w:val="36"/>
        </w:numPr>
        <w:rPr>
          <w:b/>
          <w:bCs/>
        </w:rPr>
      </w:pPr>
      <w:r w:rsidRPr="00D11994">
        <w:rPr>
          <w:b/>
          <w:bCs/>
        </w:rPr>
        <w:t>Description of your approach (min 200 and max 800 words)</w:t>
      </w:r>
    </w:p>
    <w:p w14:paraId="2D17A5BC" w14:textId="77777777" w:rsidR="00232525" w:rsidRPr="00D11994" w:rsidRDefault="00232525" w:rsidP="00232525">
      <w:r w:rsidRPr="00D11994">
        <w:t xml:space="preserve">In the optimization step, we will append our </w:t>
      </w:r>
      <w:proofErr w:type="gramStart"/>
      <w:r w:rsidRPr="00D11994">
        <w:t>aforementioned pipeline</w:t>
      </w:r>
      <w:proofErr w:type="gramEnd"/>
      <w:r w:rsidRPr="00D11994">
        <w:t xml:space="preserve"> with a multi-pronged approach to focus on scaffold explosion and remain nearby hit scaffolds but deeply explore the structure-activity relationship (SAR). We will build a new applicability domain (AD) incorporating substructure sensitive features derived from our confirmed hits. Furthermore, we might utilize a newly developed deep neural network to investigate the interaction pattern. These training models can further improve the scoring method, adapt the peculiarities of the protein-ligand interactions, and evaluate the docking results in more detail. Including BCL Alchemy functionalities in Rosetta will utilize the Enamine reaction set and further fragment libraries to mutate our best hit scaffolds. To further expand the chemical space in collaboration with our institute's medical chemistry synthesis group, we will build a library of potential alterations that they can carry out efficiently. These rules of replacements and reactions will define our own synthesizable molecule space, which we will test through ligand docking and QSAR models. Furthermore, an in-house reaction-based combinatorial library will be applied in iterative loops of </w:t>
      </w:r>
      <w:proofErr w:type="spellStart"/>
      <w:r w:rsidRPr="00D11994">
        <w:t>RosettaLigand</w:t>
      </w:r>
      <w:proofErr w:type="spellEnd"/>
      <w:r w:rsidRPr="00D11994">
        <w:t xml:space="preserve"> and BCL. Promising compounds will be synthesized in our facilities and sent to the challenge organizers. Additionally, we will again seed </w:t>
      </w:r>
      <w:proofErr w:type="spellStart"/>
      <w:r w:rsidRPr="00D11994">
        <w:t>LigEvol</w:t>
      </w:r>
      <w:proofErr w:type="spellEnd"/>
      <w:r w:rsidRPr="00D11994">
        <w:t xml:space="preserve"> with promising compounds, now based on confirmed hits, to search again through chemical space and remain focused on confirmed areas of interest. We will add another method to search through Enamine make-on-demand space utilizing </w:t>
      </w:r>
      <w:proofErr w:type="spellStart"/>
      <w:r w:rsidRPr="00D11994">
        <w:t>MonteCarlo</w:t>
      </w:r>
      <w:proofErr w:type="spellEnd"/>
      <w:r w:rsidRPr="00D11994">
        <w:t>-Metropolis optimization (</w:t>
      </w:r>
      <w:proofErr w:type="spellStart"/>
      <w:r w:rsidRPr="00D11994">
        <w:t>RosettaMMC</w:t>
      </w:r>
      <w:proofErr w:type="spellEnd"/>
      <w:r w:rsidRPr="00D11994">
        <w:t>) of single fragment replacement to explore local minima of hit compounds. Again, the candidates yielded by this mixture of approaches will be filtered by BCL functionality and valuable feedback from medicinal chemists to form a final selection of 100 compounds.</w:t>
      </w:r>
    </w:p>
    <w:p w14:paraId="7F3DF3B0" w14:textId="77777777" w:rsidR="00232525" w:rsidRPr="00D11994" w:rsidRDefault="00232525" w:rsidP="00232525">
      <w:pPr>
        <w:numPr>
          <w:ilvl w:val="0"/>
          <w:numId w:val="36"/>
        </w:numPr>
        <w:rPr>
          <w:b/>
          <w:bCs/>
        </w:rPr>
      </w:pPr>
      <w:r w:rsidRPr="00D11994">
        <w:rPr>
          <w:b/>
          <w:bCs/>
        </w:rPr>
        <w:t>Method Name</w:t>
      </w:r>
    </w:p>
    <w:p w14:paraId="06BA9157" w14:textId="77777777" w:rsidR="00232525" w:rsidRPr="00D11994" w:rsidRDefault="00232525" w:rsidP="00232525">
      <w:proofErr w:type="spellStart"/>
      <w:r w:rsidRPr="00D11994">
        <w:t>RosettaLigand</w:t>
      </w:r>
      <w:proofErr w:type="spellEnd"/>
      <w:r w:rsidRPr="00D11994">
        <w:t xml:space="preserve">, </w:t>
      </w:r>
      <w:proofErr w:type="spellStart"/>
      <w:r w:rsidRPr="00D11994">
        <w:t>RosettaLigandEvolution</w:t>
      </w:r>
      <w:proofErr w:type="spellEnd"/>
      <w:r w:rsidRPr="00D11994">
        <w:t xml:space="preserve">, </w:t>
      </w:r>
      <w:proofErr w:type="spellStart"/>
      <w:r w:rsidRPr="00D11994">
        <w:t>RosettaMMC</w:t>
      </w:r>
      <w:proofErr w:type="spellEnd"/>
      <w:r w:rsidRPr="00D11994">
        <w:t xml:space="preserve"> and BCL</w:t>
      </w:r>
    </w:p>
    <w:p w14:paraId="3E666762" w14:textId="77777777" w:rsidR="00232525" w:rsidRPr="00D11994" w:rsidRDefault="00232525" w:rsidP="00232525">
      <w:pPr>
        <w:numPr>
          <w:ilvl w:val="0"/>
          <w:numId w:val="36"/>
        </w:numPr>
        <w:rPr>
          <w:b/>
          <w:bCs/>
        </w:rPr>
      </w:pPr>
      <w:r w:rsidRPr="00D11994">
        <w:rPr>
          <w:b/>
          <w:bCs/>
        </w:rPr>
        <w:t>Free software packages used</w:t>
      </w:r>
    </w:p>
    <w:p w14:paraId="7998FDF4" w14:textId="77777777" w:rsidR="00232525" w:rsidRPr="00D11994" w:rsidRDefault="00232525" w:rsidP="00232525">
      <w:r w:rsidRPr="00D11994">
        <w:t xml:space="preserve">Rosetta Suite, Biology and Chemistry Library (BCL), </w:t>
      </w:r>
      <w:proofErr w:type="spellStart"/>
      <w:r w:rsidRPr="00D11994">
        <w:t>PyMOL</w:t>
      </w:r>
      <w:proofErr w:type="spellEnd"/>
      <w:r w:rsidRPr="00D11994">
        <w:t xml:space="preserve">, Python– </w:t>
      </w:r>
      <w:proofErr w:type="spellStart"/>
      <w:r w:rsidRPr="00D11994">
        <w:t>RDKit</w:t>
      </w:r>
      <w:proofErr w:type="spellEnd"/>
      <w:r w:rsidRPr="00D11994">
        <w:t xml:space="preserve"> and other free libraries</w:t>
      </w:r>
    </w:p>
    <w:p w14:paraId="7D53744B" w14:textId="77777777" w:rsidR="00232525" w:rsidRPr="00D11994" w:rsidRDefault="00232525" w:rsidP="00232525">
      <w:pPr>
        <w:numPr>
          <w:ilvl w:val="0"/>
          <w:numId w:val="36"/>
        </w:numPr>
        <w:rPr>
          <w:b/>
          <w:bCs/>
        </w:rPr>
      </w:pPr>
      <w:r w:rsidRPr="00D11994">
        <w:rPr>
          <w:b/>
          <w:bCs/>
        </w:rPr>
        <w:t>Relevant publications of previous uses by your group of this software/method</w:t>
      </w:r>
    </w:p>
    <w:p w14:paraId="05A16ECA" w14:textId="77777777" w:rsidR="00232525" w:rsidRPr="00D11994" w:rsidRDefault="00232525" w:rsidP="00232525">
      <w:r w:rsidRPr="00D11994">
        <w:t>See above</w:t>
      </w:r>
    </w:p>
    <w:p w14:paraId="1D23F382" w14:textId="77777777" w:rsidR="00232525" w:rsidRDefault="00232525" w:rsidP="00232525">
      <w:pPr>
        <w:pBdr>
          <w:bottom w:val="single" w:sz="6" w:space="1" w:color="auto"/>
        </w:pBdr>
      </w:pPr>
    </w:p>
    <w:p w14:paraId="07417794" w14:textId="77777777" w:rsidR="00232525" w:rsidRDefault="00232525" w:rsidP="00232525"/>
    <w:p w14:paraId="759528D4" w14:textId="77777777" w:rsidR="00232525" w:rsidRPr="00D11994" w:rsidRDefault="00232525" w:rsidP="00232525">
      <w:pPr>
        <w:rPr>
          <w:b/>
          <w:bCs/>
        </w:rPr>
      </w:pPr>
      <w:r>
        <w:rPr>
          <w:b/>
          <w:bCs/>
        </w:rPr>
        <w:t>Participant 1202</w:t>
      </w:r>
    </w:p>
    <w:p w14:paraId="764C3277" w14:textId="77777777" w:rsidR="00232525" w:rsidRPr="00D11994" w:rsidRDefault="00232525" w:rsidP="00232525">
      <w:pPr>
        <w:rPr>
          <w:b/>
          <w:bCs/>
        </w:rPr>
      </w:pPr>
      <w:r w:rsidRPr="00D11994">
        <w:rPr>
          <w:b/>
          <w:bCs/>
        </w:rPr>
        <w:t>HIT IDENTIFICATION</w:t>
      </w:r>
    </w:p>
    <w:p w14:paraId="6438FD55" w14:textId="77777777" w:rsidR="00232525" w:rsidRPr="00D11994" w:rsidRDefault="00232525" w:rsidP="00232525">
      <w:pPr>
        <w:numPr>
          <w:ilvl w:val="0"/>
          <w:numId w:val="37"/>
        </w:numPr>
        <w:rPr>
          <w:b/>
          <w:bCs/>
        </w:rPr>
      </w:pPr>
      <w:r w:rsidRPr="00D11994">
        <w:rPr>
          <w:b/>
          <w:bCs/>
        </w:rPr>
        <w:t>Method type (check all that applies)</w:t>
      </w:r>
    </w:p>
    <w:p w14:paraId="795B9AB0" w14:textId="77777777" w:rsidR="00232525" w:rsidRPr="00D11994" w:rsidRDefault="00232525" w:rsidP="00232525">
      <w:r w:rsidRPr="00D11994">
        <w:t>De novo design</w:t>
      </w:r>
    </w:p>
    <w:p w14:paraId="4A4A58F5" w14:textId="77777777" w:rsidR="00232525" w:rsidRPr="00D11994" w:rsidRDefault="00232525" w:rsidP="00232525">
      <w:r w:rsidRPr="00D11994">
        <w:t>Deep learning</w:t>
      </w:r>
    </w:p>
    <w:p w14:paraId="21439522" w14:textId="77777777" w:rsidR="00232525" w:rsidRPr="00D11994" w:rsidRDefault="00232525" w:rsidP="00232525">
      <w:pPr>
        <w:rPr>
          <w:b/>
          <w:bCs/>
        </w:rPr>
      </w:pPr>
      <w:r w:rsidRPr="00D11994">
        <w:rPr>
          <w:b/>
          <w:bCs/>
        </w:rPr>
        <w:t>Hybrid of the above</w:t>
      </w:r>
    </w:p>
    <w:p w14:paraId="38BD02EF" w14:textId="77777777" w:rsidR="00232525" w:rsidRPr="00D11994" w:rsidRDefault="00232525" w:rsidP="00232525">
      <w:r w:rsidRPr="00D11994">
        <w:t>hybrid workflow involving geometric, deep learning and docking methods</w:t>
      </w:r>
    </w:p>
    <w:p w14:paraId="46264C89" w14:textId="77777777" w:rsidR="00232525" w:rsidRPr="00D11994" w:rsidRDefault="00232525" w:rsidP="00232525">
      <w:pPr>
        <w:rPr>
          <w:b/>
          <w:bCs/>
        </w:rPr>
      </w:pPr>
      <w:r w:rsidRPr="00D11994">
        <w:rPr>
          <w:b/>
          <w:bCs/>
        </w:rPr>
        <w:t>Other (specify)</w:t>
      </w:r>
    </w:p>
    <w:p w14:paraId="46530913" w14:textId="77777777" w:rsidR="00232525" w:rsidRPr="00D11994" w:rsidRDefault="00232525" w:rsidP="00232525">
      <w:r w:rsidRPr="00D11994">
        <w:t>geometric, docking</w:t>
      </w:r>
    </w:p>
    <w:p w14:paraId="7A8FE78E" w14:textId="77777777" w:rsidR="00232525" w:rsidRPr="00D11994" w:rsidRDefault="00232525" w:rsidP="00232525">
      <w:pPr>
        <w:numPr>
          <w:ilvl w:val="0"/>
          <w:numId w:val="37"/>
        </w:numPr>
        <w:rPr>
          <w:b/>
          <w:bCs/>
        </w:rPr>
      </w:pPr>
      <w:r w:rsidRPr="00D11994">
        <w:rPr>
          <w:b/>
          <w:bCs/>
        </w:rPr>
        <w:t>Description of your approach (min 200 and max 800 words)</w:t>
      </w:r>
    </w:p>
    <w:p w14:paraId="7DB321A0" w14:textId="77777777" w:rsidR="00232525" w:rsidRPr="00D11994" w:rsidRDefault="00232525" w:rsidP="00232525">
      <w:r w:rsidRPr="00D11994">
        <w:t>At this stage of the challenge, the goal is to identify primary hits. In the absence of prior ligand information for the target, we are aiming at exploiting the state-</w:t>
      </w:r>
      <w:proofErr w:type="spellStart"/>
      <w:r w:rsidRPr="00D11994">
        <w:t>ofthe</w:t>
      </w:r>
      <w:proofErr w:type="spellEnd"/>
      <w:r w:rsidRPr="00D11994">
        <w:t xml:space="preserve">-art protein </w:t>
      </w:r>
      <w:proofErr w:type="spellStart"/>
      <w:r w:rsidRPr="00D11994">
        <w:t>subpocket</w:t>
      </w:r>
      <w:proofErr w:type="spellEnd"/>
      <w:r w:rsidRPr="00D11994">
        <w:t xml:space="preserve">-fragment interactions for de novo design, via a 4-step workflow. In the first step, the </w:t>
      </w:r>
      <w:proofErr w:type="spellStart"/>
      <w:r w:rsidRPr="00D11994">
        <w:t>sc</w:t>
      </w:r>
      <w:proofErr w:type="spellEnd"/>
      <w:r w:rsidRPr="00D11994">
        <w:t xml:space="preserve">-PDB database [1] (30,000 protein-ligand complexes in the 2022 archive) ligands are fragmented in their co-crystallized conformation with an interaction-aware fragmentation method [2]. Then, the protein environment around those fragments (shape and pharmacophoric features referred to as </w:t>
      </w:r>
      <w:proofErr w:type="spellStart"/>
      <w:r w:rsidRPr="00D11994">
        <w:t>subpockets</w:t>
      </w:r>
      <w:proofErr w:type="spellEnd"/>
      <w:r w:rsidRPr="00D11994">
        <w:t xml:space="preserve">) [3] are compared to the target binding site, aligned, and scored with a local </w:t>
      </w:r>
      <w:proofErr w:type="spellStart"/>
      <w:r w:rsidRPr="00D11994">
        <w:t>subpocket</w:t>
      </w:r>
      <w:proofErr w:type="spellEnd"/>
      <w:r w:rsidRPr="00D11994">
        <w:t xml:space="preserve"> comparison method (ProCare) which had the advantage to be visually interpretable [4-5]. Fragments originating from the most similar </w:t>
      </w:r>
      <w:proofErr w:type="spellStart"/>
      <w:r w:rsidRPr="00D11994">
        <w:t>subpockets</w:t>
      </w:r>
      <w:proofErr w:type="spellEnd"/>
      <w:r w:rsidRPr="00D11994">
        <w:t xml:space="preserve"> are positioned into the target binding site according to their </w:t>
      </w:r>
      <w:proofErr w:type="spellStart"/>
      <w:r w:rsidRPr="00D11994">
        <w:t>subpocket</w:t>
      </w:r>
      <w:proofErr w:type="spellEnd"/>
      <w:r w:rsidRPr="00D11994">
        <w:t xml:space="preserve"> alignment. In the second step, fragments are assembled into larger molecules by designing linkers with a 3D deep generative method (</w:t>
      </w:r>
      <w:proofErr w:type="spellStart"/>
      <w:r w:rsidRPr="00D11994">
        <w:t>DeLinker</w:t>
      </w:r>
      <w:proofErr w:type="spellEnd"/>
      <w:r w:rsidRPr="00D11994">
        <w:t>) [6], resulting in a target-focused library. In the third step, molecules are filtered according to desirable physicochemical properties (drug-likeness, synthetic accessibility) and searched in available/on-demand commercial databases. In the final step, available compounds are assessed by docking and rescoring using both empirical scoring functions [7-8] and topological validated methods (</w:t>
      </w:r>
      <w:proofErr w:type="spellStart"/>
      <w:r w:rsidRPr="00D11994">
        <w:t>IChem</w:t>
      </w:r>
      <w:proofErr w:type="spellEnd"/>
      <w:r w:rsidRPr="00D11994">
        <w:t xml:space="preserve">) [9]. Identified hits from the first-round design will be grown using the above-described procedure, focusing on unexplored </w:t>
      </w:r>
      <w:proofErr w:type="spellStart"/>
      <w:r w:rsidRPr="00D11994">
        <w:t>subpockets</w:t>
      </w:r>
      <w:proofErr w:type="spellEnd"/>
      <w:r w:rsidRPr="00D11994">
        <w:t xml:space="preserve"> in the target protein cavity. The unique workflow proposed here has been validated in previous published and unpublished studies, enabling (</w:t>
      </w:r>
      <w:proofErr w:type="spellStart"/>
      <w:r w:rsidRPr="00D11994">
        <w:t>i</w:t>
      </w:r>
      <w:proofErr w:type="spellEnd"/>
      <w:r w:rsidRPr="00D11994">
        <w:t xml:space="preserve">) off-target prediction of approved drugs supported by experimental validation (see reference 5), and (ii) design of a target-focused library among which molecules were </w:t>
      </w:r>
      <w:proofErr w:type="gramStart"/>
      <w:r w:rsidRPr="00D11994">
        <w:t>similar to</w:t>
      </w:r>
      <w:proofErr w:type="gramEnd"/>
      <w:r w:rsidRPr="00D11994">
        <w:t xml:space="preserve"> know inhibitors and new hits were identified and validated experimentally.</w:t>
      </w:r>
    </w:p>
    <w:p w14:paraId="5C1DFED2" w14:textId="77777777" w:rsidR="00232525" w:rsidRPr="00D11994" w:rsidRDefault="00232525" w:rsidP="00232525">
      <w:r w:rsidRPr="00D11994">
        <w:rPr>
          <w:b/>
          <w:bCs/>
        </w:rPr>
        <w:t>References:</w:t>
      </w:r>
    </w:p>
    <w:p w14:paraId="05C59655" w14:textId="77777777" w:rsidR="00232525" w:rsidRPr="00D11994" w:rsidRDefault="00232525" w:rsidP="00232525">
      <w:r w:rsidRPr="00D11994">
        <w:t xml:space="preserve">[1] </w:t>
      </w:r>
      <w:proofErr w:type="spellStart"/>
      <w:r w:rsidRPr="00D11994">
        <w:t>Desaphy</w:t>
      </w:r>
      <w:proofErr w:type="spellEnd"/>
      <w:r w:rsidRPr="00D11994">
        <w:t>, J.; Bret, G.; Rognan, D.; Kellenberger, E. Nucleic Acids Res. 2015, 43 (D1), D399–D404.</w:t>
      </w:r>
    </w:p>
    <w:p w14:paraId="0824FEC5" w14:textId="77777777" w:rsidR="00232525" w:rsidRPr="00D11994" w:rsidRDefault="00232525" w:rsidP="00232525">
      <w:r w:rsidRPr="00D11994">
        <w:t xml:space="preserve">[2] </w:t>
      </w:r>
      <w:proofErr w:type="spellStart"/>
      <w:r w:rsidRPr="00D11994">
        <w:t>Desaphy</w:t>
      </w:r>
      <w:proofErr w:type="spellEnd"/>
      <w:r w:rsidRPr="00D11994">
        <w:t>, J.; Rognan, D.J. Chem. Inf. Model. 2014, 54 (7), 1908–1918.</w:t>
      </w:r>
    </w:p>
    <w:p w14:paraId="0E4E6E69" w14:textId="77777777" w:rsidR="00232525" w:rsidRPr="00D11994" w:rsidRDefault="00232525" w:rsidP="00232525">
      <w:pPr>
        <w:rPr>
          <w:lang w:val="sv-SE"/>
        </w:rPr>
      </w:pPr>
      <w:r w:rsidRPr="00D11994">
        <w:t xml:space="preserve">[3] </w:t>
      </w:r>
      <w:proofErr w:type="spellStart"/>
      <w:r w:rsidRPr="00D11994">
        <w:t>Desaphy</w:t>
      </w:r>
      <w:proofErr w:type="spellEnd"/>
      <w:r w:rsidRPr="00D11994">
        <w:t xml:space="preserve">, J.; </w:t>
      </w:r>
      <w:proofErr w:type="spellStart"/>
      <w:r w:rsidRPr="00D11994">
        <w:t>Azdimousa</w:t>
      </w:r>
      <w:proofErr w:type="spellEnd"/>
      <w:r w:rsidRPr="00D11994">
        <w:t xml:space="preserve">, K.; Kellenberger, E.; Rognan, D. J. Chem. Inf. </w:t>
      </w:r>
      <w:proofErr w:type="spellStart"/>
      <w:r w:rsidRPr="00D11994">
        <w:rPr>
          <w:lang w:val="sv-SE"/>
        </w:rPr>
        <w:t>Model</w:t>
      </w:r>
      <w:proofErr w:type="spellEnd"/>
      <w:r w:rsidRPr="00D11994">
        <w:rPr>
          <w:lang w:val="sv-SE"/>
        </w:rPr>
        <w:t>. 2012, 52 (8), 2287–2299.</w:t>
      </w:r>
    </w:p>
    <w:p w14:paraId="71EE7760" w14:textId="77777777" w:rsidR="00232525" w:rsidRPr="00D11994" w:rsidRDefault="00232525" w:rsidP="00232525">
      <w:pPr>
        <w:rPr>
          <w:lang w:val="sv-SE"/>
        </w:rPr>
      </w:pPr>
      <w:r w:rsidRPr="00D11994">
        <w:rPr>
          <w:lang w:val="sv-SE"/>
        </w:rPr>
        <w:t xml:space="preserve">[4] </w:t>
      </w:r>
      <w:proofErr w:type="spellStart"/>
      <w:r w:rsidRPr="00D11994">
        <w:rPr>
          <w:lang w:val="sv-SE"/>
        </w:rPr>
        <w:t>Eguida</w:t>
      </w:r>
      <w:proofErr w:type="spellEnd"/>
      <w:r w:rsidRPr="00D11994">
        <w:rPr>
          <w:lang w:val="sv-SE"/>
        </w:rPr>
        <w:t xml:space="preserve">, M.; </w:t>
      </w:r>
      <w:proofErr w:type="spellStart"/>
      <w:r w:rsidRPr="00D11994">
        <w:rPr>
          <w:lang w:val="sv-SE"/>
        </w:rPr>
        <w:t>Rognan</w:t>
      </w:r>
      <w:proofErr w:type="spellEnd"/>
      <w:r w:rsidRPr="00D11994">
        <w:rPr>
          <w:lang w:val="sv-SE"/>
        </w:rPr>
        <w:t xml:space="preserve">, D. J. Med. </w:t>
      </w:r>
      <w:proofErr w:type="spellStart"/>
      <w:r w:rsidRPr="00D11994">
        <w:rPr>
          <w:lang w:val="sv-SE"/>
        </w:rPr>
        <w:t>Chem</w:t>
      </w:r>
      <w:proofErr w:type="spellEnd"/>
      <w:r w:rsidRPr="00D11994">
        <w:rPr>
          <w:lang w:val="sv-SE"/>
        </w:rPr>
        <w:t>. 2020, 63 (13), 7127–7142.</w:t>
      </w:r>
    </w:p>
    <w:p w14:paraId="646697C8" w14:textId="77777777" w:rsidR="00232525" w:rsidRPr="00D11994" w:rsidRDefault="00232525" w:rsidP="00232525">
      <w:pPr>
        <w:rPr>
          <w:lang w:val="sv-SE"/>
        </w:rPr>
      </w:pPr>
      <w:r w:rsidRPr="00D11994">
        <w:rPr>
          <w:lang w:val="sv-SE"/>
        </w:rPr>
        <w:t xml:space="preserve">[5] </w:t>
      </w:r>
      <w:proofErr w:type="spellStart"/>
      <w:r w:rsidRPr="00D11994">
        <w:rPr>
          <w:lang w:val="sv-SE"/>
        </w:rPr>
        <w:t>Eguida</w:t>
      </w:r>
      <w:proofErr w:type="spellEnd"/>
      <w:r w:rsidRPr="00D11994">
        <w:rPr>
          <w:lang w:val="sv-SE"/>
        </w:rPr>
        <w:t xml:space="preserve">, M.; </w:t>
      </w:r>
      <w:proofErr w:type="spellStart"/>
      <w:r w:rsidRPr="00D11994">
        <w:rPr>
          <w:lang w:val="sv-SE"/>
        </w:rPr>
        <w:t>Rognan</w:t>
      </w:r>
      <w:proofErr w:type="spellEnd"/>
      <w:r w:rsidRPr="00D11994">
        <w:rPr>
          <w:lang w:val="sv-SE"/>
        </w:rPr>
        <w:t>, D. J. Cheminform. 2021, 13 (1), 1–13.</w:t>
      </w:r>
    </w:p>
    <w:p w14:paraId="4ED9C1E0" w14:textId="77777777" w:rsidR="00232525" w:rsidRPr="00D11994" w:rsidRDefault="00232525" w:rsidP="00232525">
      <w:pPr>
        <w:rPr>
          <w:lang w:val="sv-SE"/>
        </w:rPr>
      </w:pPr>
      <w:r w:rsidRPr="00D11994">
        <w:rPr>
          <w:lang w:val="sv-SE"/>
        </w:rPr>
        <w:t xml:space="preserve">[6] </w:t>
      </w:r>
      <w:proofErr w:type="spellStart"/>
      <w:r w:rsidRPr="00D11994">
        <w:rPr>
          <w:lang w:val="sv-SE"/>
        </w:rPr>
        <w:t>Imrie</w:t>
      </w:r>
      <w:proofErr w:type="spellEnd"/>
      <w:r w:rsidRPr="00D11994">
        <w:rPr>
          <w:lang w:val="sv-SE"/>
        </w:rPr>
        <w:t xml:space="preserve">, F.; Bradley, A. R.; van </w:t>
      </w:r>
      <w:proofErr w:type="spellStart"/>
      <w:r w:rsidRPr="00D11994">
        <w:rPr>
          <w:lang w:val="sv-SE"/>
        </w:rPr>
        <w:t>der</w:t>
      </w:r>
      <w:proofErr w:type="spellEnd"/>
      <w:r w:rsidRPr="00D11994">
        <w:rPr>
          <w:lang w:val="sv-SE"/>
        </w:rPr>
        <w:t xml:space="preserve"> </w:t>
      </w:r>
      <w:proofErr w:type="spellStart"/>
      <w:r w:rsidRPr="00D11994">
        <w:rPr>
          <w:lang w:val="sv-SE"/>
        </w:rPr>
        <w:t>Schaar</w:t>
      </w:r>
      <w:proofErr w:type="spellEnd"/>
      <w:r w:rsidRPr="00D11994">
        <w:rPr>
          <w:lang w:val="sv-SE"/>
        </w:rPr>
        <w:t xml:space="preserve">, M.; </w:t>
      </w:r>
      <w:proofErr w:type="spellStart"/>
      <w:r w:rsidRPr="00D11994">
        <w:rPr>
          <w:lang w:val="sv-SE"/>
        </w:rPr>
        <w:t>Deane</w:t>
      </w:r>
      <w:proofErr w:type="spellEnd"/>
      <w:r w:rsidRPr="00D11994">
        <w:rPr>
          <w:lang w:val="sv-SE"/>
        </w:rPr>
        <w:t xml:space="preserve">, C. M. J. </w:t>
      </w:r>
      <w:proofErr w:type="spellStart"/>
      <w:r w:rsidRPr="00D11994">
        <w:rPr>
          <w:lang w:val="sv-SE"/>
        </w:rPr>
        <w:t>Chem</w:t>
      </w:r>
      <w:proofErr w:type="spellEnd"/>
      <w:r w:rsidRPr="00D11994">
        <w:rPr>
          <w:lang w:val="sv-SE"/>
        </w:rPr>
        <w:t xml:space="preserve">. Inf. </w:t>
      </w:r>
      <w:proofErr w:type="spellStart"/>
      <w:r w:rsidRPr="00D11994">
        <w:rPr>
          <w:lang w:val="sv-SE"/>
        </w:rPr>
        <w:t>Model</w:t>
      </w:r>
      <w:proofErr w:type="spellEnd"/>
      <w:r w:rsidRPr="00D11994">
        <w:rPr>
          <w:lang w:val="sv-SE"/>
        </w:rPr>
        <w:t>. 2020, 60 (4), 1983–1995.</w:t>
      </w:r>
    </w:p>
    <w:p w14:paraId="12EF8FA3" w14:textId="77777777" w:rsidR="00232525" w:rsidRPr="00D11994" w:rsidRDefault="00232525" w:rsidP="00232525">
      <w:pPr>
        <w:rPr>
          <w:lang w:val="sv-SE"/>
        </w:rPr>
      </w:pPr>
      <w:r w:rsidRPr="00D11994">
        <w:rPr>
          <w:lang w:val="sv-SE"/>
        </w:rPr>
        <w:t xml:space="preserve">[7] </w:t>
      </w:r>
      <w:proofErr w:type="spellStart"/>
      <w:r w:rsidRPr="00D11994">
        <w:rPr>
          <w:lang w:val="sv-SE"/>
        </w:rPr>
        <w:t>Korb</w:t>
      </w:r>
      <w:proofErr w:type="spellEnd"/>
      <w:r w:rsidRPr="00D11994">
        <w:rPr>
          <w:lang w:val="sv-SE"/>
        </w:rPr>
        <w:t xml:space="preserve">, O.; </w:t>
      </w:r>
      <w:proofErr w:type="spellStart"/>
      <w:r w:rsidRPr="00D11994">
        <w:rPr>
          <w:lang w:val="sv-SE"/>
        </w:rPr>
        <w:t>Stützle</w:t>
      </w:r>
      <w:proofErr w:type="spellEnd"/>
      <w:r w:rsidRPr="00D11994">
        <w:rPr>
          <w:lang w:val="sv-SE"/>
        </w:rPr>
        <w:t xml:space="preserve">, T.; </w:t>
      </w:r>
      <w:proofErr w:type="spellStart"/>
      <w:r w:rsidRPr="00D11994">
        <w:rPr>
          <w:lang w:val="sv-SE"/>
        </w:rPr>
        <w:t>Exner</w:t>
      </w:r>
      <w:proofErr w:type="spellEnd"/>
      <w:r w:rsidRPr="00D11994">
        <w:rPr>
          <w:lang w:val="sv-SE"/>
        </w:rPr>
        <w:t xml:space="preserve">, T. E. J. </w:t>
      </w:r>
      <w:proofErr w:type="spellStart"/>
      <w:r w:rsidRPr="00D11994">
        <w:rPr>
          <w:lang w:val="sv-SE"/>
        </w:rPr>
        <w:t>Chem</w:t>
      </w:r>
      <w:proofErr w:type="spellEnd"/>
      <w:r w:rsidRPr="00D11994">
        <w:rPr>
          <w:lang w:val="sv-SE"/>
        </w:rPr>
        <w:t xml:space="preserve">. Inf. </w:t>
      </w:r>
      <w:proofErr w:type="spellStart"/>
      <w:r w:rsidRPr="00D11994">
        <w:rPr>
          <w:lang w:val="sv-SE"/>
        </w:rPr>
        <w:t>Model</w:t>
      </w:r>
      <w:proofErr w:type="spellEnd"/>
      <w:r w:rsidRPr="00D11994">
        <w:rPr>
          <w:lang w:val="sv-SE"/>
        </w:rPr>
        <w:t>. 2009, 49 (1), 84–96.</w:t>
      </w:r>
    </w:p>
    <w:p w14:paraId="0B660ADA" w14:textId="77777777" w:rsidR="00232525" w:rsidRPr="00D11994" w:rsidRDefault="00232525" w:rsidP="00232525">
      <w:pPr>
        <w:rPr>
          <w:lang w:val="sv-SE"/>
        </w:rPr>
      </w:pPr>
      <w:r w:rsidRPr="00D11994">
        <w:rPr>
          <w:lang w:val="sv-SE"/>
        </w:rPr>
        <w:t xml:space="preserve">[8] </w:t>
      </w:r>
      <w:proofErr w:type="spellStart"/>
      <w:r w:rsidRPr="00D11994">
        <w:rPr>
          <w:lang w:val="sv-SE"/>
        </w:rPr>
        <w:t>Reulecke</w:t>
      </w:r>
      <w:proofErr w:type="spellEnd"/>
      <w:r w:rsidRPr="00D11994">
        <w:rPr>
          <w:lang w:val="sv-SE"/>
        </w:rPr>
        <w:t xml:space="preserve">, I.; Lange, G.; Albrecht, J.; Klein, R.; </w:t>
      </w:r>
      <w:proofErr w:type="spellStart"/>
      <w:r w:rsidRPr="00D11994">
        <w:rPr>
          <w:lang w:val="sv-SE"/>
        </w:rPr>
        <w:t>Rarey</w:t>
      </w:r>
      <w:proofErr w:type="spellEnd"/>
      <w:r w:rsidRPr="00D11994">
        <w:rPr>
          <w:lang w:val="sv-SE"/>
        </w:rPr>
        <w:t xml:space="preserve">. </w:t>
      </w:r>
      <w:proofErr w:type="spellStart"/>
      <w:r w:rsidRPr="00D11994">
        <w:rPr>
          <w:lang w:val="sv-SE"/>
        </w:rPr>
        <w:t>hemMedChem</w:t>
      </w:r>
      <w:proofErr w:type="spellEnd"/>
      <w:r w:rsidRPr="00D11994">
        <w:rPr>
          <w:lang w:val="sv-SE"/>
        </w:rPr>
        <w:t xml:space="preserve"> 2008, 3 (6), 885–897</w:t>
      </w:r>
    </w:p>
    <w:p w14:paraId="64BB0E3B" w14:textId="77777777" w:rsidR="00232525" w:rsidRPr="00D11994" w:rsidRDefault="00232525" w:rsidP="00232525">
      <w:r w:rsidRPr="00D11994">
        <w:t xml:space="preserve">[9] Da Silva, F.; </w:t>
      </w:r>
      <w:proofErr w:type="spellStart"/>
      <w:r w:rsidRPr="00D11994">
        <w:t>Desaphy</w:t>
      </w:r>
      <w:proofErr w:type="spellEnd"/>
      <w:r w:rsidRPr="00D11994">
        <w:t xml:space="preserve">, J.; Rognan, D. </w:t>
      </w:r>
      <w:proofErr w:type="spellStart"/>
      <w:r w:rsidRPr="00D11994">
        <w:t>ChemMedChem</w:t>
      </w:r>
      <w:proofErr w:type="spellEnd"/>
      <w:r w:rsidRPr="00D11994">
        <w:t xml:space="preserve"> 2018, 13 (6), 507–510.</w:t>
      </w:r>
    </w:p>
    <w:p w14:paraId="771DE0BF" w14:textId="77777777" w:rsidR="00232525" w:rsidRPr="00D11994" w:rsidRDefault="00232525" w:rsidP="00232525">
      <w:pPr>
        <w:numPr>
          <w:ilvl w:val="0"/>
          <w:numId w:val="37"/>
        </w:numPr>
        <w:rPr>
          <w:b/>
          <w:bCs/>
        </w:rPr>
      </w:pPr>
      <w:r w:rsidRPr="00D11994">
        <w:rPr>
          <w:b/>
          <w:bCs/>
        </w:rPr>
        <w:t>Method Name</w:t>
      </w:r>
    </w:p>
    <w:p w14:paraId="5043EE21" w14:textId="77777777" w:rsidR="00232525" w:rsidRPr="00D11994" w:rsidRDefault="00232525" w:rsidP="00232525">
      <w:r w:rsidRPr="00D11994">
        <w:t>ProCare</w:t>
      </w:r>
    </w:p>
    <w:p w14:paraId="591353CF" w14:textId="77777777" w:rsidR="00232525" w:rsidRPr="00D11994" w:rsidRDefault="00232525" w:rsidP="00232525">
      <w:pPr>
        <w:numPr>
          <w:ilvl w:val="0"/>
          <w:numId w:val="37"/>
        </w:numPr>
        <w:rPr>
          <w:b/>
          <w:bCs/>
        </w:rPr>
      </w:pPr>
      <w:r w:rsidRPr="00D11994">
        <w:rPr>
          <w:b/>
          <w:bCs/>
        </w:rPr>
        <w:t>Commercial software packages used</w:t>
      </w:r>
    </w:p>
    <w:p w14:paraId="558314A6" w14:textId="77777777" w:rsidR="00232525" w:rsidRPr="00D11994" w:rsidRDefault="00232525" w:rsidP="00232525">
      <w:proofErr w:type="spellStart"/>
      <w:r w:rsidRPr="00D11994">
        <w:t>OpenEye</w:t>
      </w:r>
      <w:proofErr w:type="spellEnd"/>
      <w:r w:rsidRPr="00D11994">
        <w:t xml:space="preserve"> Scientific Software (Santa Fe, NM 87508, U.S.A. https://www.eyesopen.com), Corina (Molecular Networks GmbH, 90411 Nürnberg, Germany. https://mn-am.com), HYDE (</w:t>
      </w:r>
      <w:proofErr w:type="spellStart"/>
      <w:r w:rsidRPr="00D11994">
        <w:t>BioSolveIT</w:t>
      </w:r>
      <w:proofErr w:type="spellEnd"/>
      <w:r w:rsidRPr="00D11994">
        <w:t xml:space="preserve"> GmbH, 53757 Sankt Augustin, Germany. https://www.biosolveit.de)</w:t>
      </w:r>
    </w:p>
    <w:p w14:paraId="20BC0617" w14:textId="77777777" w:rsidR="00232525" w:rsidRPr="00D11994" w:rsidRDefault="00232525" w:rsidP="00232525">
      <w:pPr>
        <w:numPr>
          <w:ilvl w:val="0"/>
          <w:numId w:val="37"/>
        </w:numPr>
        <w:rPr>
          <w:b/>
          <w:bCs/>
        </w:rPr>
      </w:pPr>
      <w:r w:rsidRPr="00D11994">
        <w:rPr>
          <w:b/>
          <w:bCs/>
        </w:rPr>
        <w:t>Free software packages used</w:t>
      </w:r>
    </w:p>
    <w:p w14:paraId="68425567" w14:textId="77777777" w:rsidR="00232525" w:rsidRPr="00D11994" w:rsidRDefault="00232525" w:rsidP="00232525">
      <w:proofErr w:type="spellStart"/>
      <w:r w:rsidRPr="00D11994">
        <w:t>IChem</w:t>
      </w:r>
      <w:proofErr w:type="spellEnd"/>
      <w:r w:rsidRPr="00D11994">
        <w:t xml:space="preserve"> (free academic license), ProCare, </w:t>
      </w:r>
      <w:proofErr w:type="spellStart"/>
      <w:r w:rsidRPr="00D11994">
        <w:t>DeLinker</w:t>
      </w:r>
      <w:proofErr w:type="spellEnd"/>
      <w:r w:rsidRPr="00D11994">
        <w:t xml:space="preserve">, </w:t>
      </w:r>
      <w:proofErr w:type="spellStart"/>
      <w:r w:rsidRPr="00D11994">
        <w:t>Protoss</w:t>
      </w:r>
      <w:proofErr w:type="spellEnd"/>
      <w:r w:rsidRPr="00D11994">
        <w:t xml:space="preserve"> (free academic license), PLANTS (free academic license), </w:t>
      </w:r>
      <w:proofErr w:type="spellStart"/>
      <w:r w:rsidRPr="00D11994">
        <w:t>RDKit</w:t>
      </w:r>
      <w:proofErr w:type="spellEnd"/>
    </w:p>
    <w:p w14:paraId="53D34156" w14:textId="77777777" w:rsidR="00232525" w:rsidRPr="00D11994" w:rsidRDefault="00232525" w:rsidP="00232525">
      <w:pPr>
        <w:rPr>
          <w:b/>
          <w:bCs/>
        </w:rPr>
      </w:pPr>
      <w:r w:rsidRPr="00D11994">
        <w:rPr>
          <w:b/>
          <w:bCs/>
        </w:rPr>
        <w:t>SCREENING OF MERGED SELECTION</w:t>
      </w:r>
    </w:p>
    <w:p w14:paraId="6A7E4FD0" w14:textId="77777777" w:rsidR="00232525" w:rsidRPr="00D11994" w:rsidRDefault="00232525" w:rsidP="00232525">
      <w:pPr>
        <w:numPr>
          <w:ilvl w:val="0"/>
          <w:numId w:val="38"/>
        </w:numPr>
        <w:rPr>
          <w:b/>
          <w:bCs/>
        </w:rPr>
      </w:pPr>
      <w:r w:rsidRPr="00D11994">
        <w:rPr>
          <w:b/>
          <w:bCs/>
        </w:rPr>
        <w:t>Description of your approach (min 200 and max 800 words)</w:t>
      </w:r>
    </w:p>
    <w:p w14:paraId="0AC8DB06" w14:textId="77777777" w:rsidR="00232525" w:rsidRPr="00D11994" w:rsidRDefault="00232525" w:rsidP="00232525">
      <w:r w:rsidRPr="00D11994">
        <w:t xml:space="preserve">At this stage of the challenge, the goal is to predict active molecules among the provided set. In the absence of known selective ligands for the target protein whose PDB is available, we are aiming at performing a structure-based virtual screening via docking and rescoring. On the one hand, the target PDB will be prepared and protonated, optimizing the intramolecular hydrogen bonds. This task can be accurately performed with the </w:t>
      </w:r>
      <w:proofErr w:type="spellStart"/>
      <w:r w:rsidRPr="00D11994">
        <w:t>Protoss</w:t>
      </w:r>
      <w:proofErr w:type="spellEnd"/>
      <w:r w:rsidRPr="00D11994">
        <w:t xml:space="preserve"> software [1], which we have been using in previous published studies. On the other hand, the provided molecules will be filtered, with a particular attention to duplicates, and prepared by generating proper protonation states at physiological pH, considering potential tautomerization states. These tasks are achievable using the </w:t>
      </w:r>
      <w:proofErr w:type="spellStart"/>
      <w:r w:rsidRPr="00D11994">
        <w:t>OpenEye</w:t>
      </w:r>
      <w:proofErr w:type="spellEnd"/>
      <w:r w:rsidRPr="00D11994">
        <w:t xml:space="preserve"> Scientific Software suite [2] alongside with our customized inhouse filtering rules. Following conformers generation, the 3D molecules will be docked into the target central pocket with PLANTS [3], scored by the empirical scoring function </w:t>
      </w:r>
      <w:proofErr w:type="spellStart"/>
      <w:r w:rsidRPr="00D11994">
        <w:t>ChemPLP</w:t>
      </w:r>
      <w:proofErr w:type="spellEnd"/>
      <w:r w:rsidRPr="00D11994">
        <w:t xml:space="preserve"> [3] and rescored with HYDE [4], a scoring function based on hydrogen bond and dehydration terms. Docking poses can be quickly filtered or categorized according to their interactions with the target protein using the </w:t>
      </w:r>
      <w:proofErr w:type="spellStart"/>
      <w:r w:rsidRPr="00D11994">
        <w:t>IChem</w:t>
      </w:r>
      <w:proofErr w:type="spellEnd"/>
      <w:r w:rsidRPr="00D11994">
        <w:t xml:space="preserve"> toolkit [5]. The strategy described above was previously applied in our lab for hit identification projects, including for </w:t>
      </w:r>
      <w:proofErr w:type="spellStart"/>
      <w:r w:rsidRPr="00D11994">
        <w:t>ultra high</w:t>
      </w:r>
      <w:proofErr w:type="spellEnd"/>
      <w:r w:rsidRPr="00D11994">
        <w:t xml:space="preserve">-throughput virtual screening of the Enamine REAL space. We think that our prior experience with this approach, combined to the available structural knowledge on the target and related proteins will be an asset to face this challenge. References: [1] Bietz, S.; </w:t>
      </w:r>
      <w:proofErr w:type="spellStart"/>
      <w:r w:rsidRPr="00D11994">
        <w:t>Urbaczek</w:t>
      </w:r>
      <w:proofErr w:type="spellEnd"/>
      <w:r w:rsidRPr="00D11994">
        <w:t xml:space="preserve">, S.; Schulz, B.; Rarey, M. </w:t>
      </w:r>
      <w:proofErr w:type="spellStart"/>
      <w:r w:rsidRPr="00D11994">
        <w:t>Protoss</w:t>
      </w:r>
      <w:proofErr w:type="spellEnd"/>
      <w:r w:rsidRPr="00D11994">
        <w:t xml:space="preserve">: A Holistic Approach to Predict </w:t>
      </w:r>
      <w:proofErr w:type="spellStart"/>
      <w:r w:rsidRPr="00D11994">
        <w:t>Tautomers</w:t>
      </w:r>
      <w:proofErr w:type="spellEnd"/>
      <w:r w:rsidRPr="00D11994">
        <w:t xml:space="preserve"> and Protonation States in Protein-Ligand Complexes. J. </w:t>
      </w:r>
      <w:proofErr w:type="spellStart"/>
      <w:r w:rsidRPr="00D11994">
        <w:t>Cheminform</w:t>
      </w:r>
      <w:proofErr w:type="spellEnd"/>
      <w:r w:rsidRPr="00D11994">
        <w:t xml:space="preserve">. 2014, 6 (1), 12. https://doi.org/10.1186/1758-2946-6-12. [2] </w:t>
      </w:r>
      <w:proofErr w:type="spellStart"/>
      <w:r w:rsidRPr="00D11994">
        <w:t>OpenEye</w:t>
      </w:r>
      <w:proofErr w:type="spellEnd"/>
      <w:r w:rsidRPr="00D11994">
        <w:t xml:space="preserve"> Scientific Software, Santa Fe, NM 87508, U.S.A. https://www.eyesopen.com/ [3] Korb, O.; </w:t>
      </w:r>
      <w:proofErr w:type="spellStart"/>
      <w:r w:rsidRPr="00D11994">
        <w:t>Stützle</w:t>
      </w:r>
      <w:proofErr w:type="spellEnd"/>
      <w:r w:rsidRPr="00D11994">
        <w:t xml:space="preserve">, T.; Exner, T. E. Empirical Scoring Functions for Advanced Protein−Ligand Docking with PLANTS. J. Chem. Inf. Model. 2009, 49 (1), 84–96. https://doi.org/10.1021/ci800298z. [4] </w:t>
      </w:r>
      <w:proofErr w:type="spellStart"/>
      <w:r w:rsidRPr="00D11994">
        <w:t>Reulecke</w:t>
      </w:r>
      <w:proofErr w:type="spellEnd"/>
      <w:r w:rsidRPr="00D11994">
        <w:t xml:space="preserve">, I.; Lange, G.; Albrecht, J.; Klein, R.; Rarey, M. Towards an Integrated Description of Hydrogen Bonding and Dehydration: Decreasing False Positives in Virtual Screening with the HYDE Scoring Function. </w:t>
      </w:r>
      <w:proofErr w:type="spellStart"/>
      <w:r w:rsidRPr="00D11994">
        <w:t>ChemMedChem</w:t>
      </w:r>
      <w:proofErr w:type="spellEnd"/>
      <w:r w:rsidRPr="00D11994">
        <w:t xml:space="preserve"> 2008, 3 (6), 885–897. https://doi.org/10.1002/cmdc.200700319. [5] Da Silva, F.; </w:t>
      </w:r>
      <w:proofErr w:type="spellStart"/>
      <w:r w:rsidRPr="00D11994">
        <w:t>Desaphy</w:t>
      </w:r>
      <w:proofErr w:type="spellEnd"/>
      <w:r w:rsidRPr="00D11994">
        <w:t xml:space="preserve">, J.; Rognan, D. </w:t>
      </w:r>
      <w:proofErr w:type="spellStart"/>
      <w:r w:rsidRPr="00D11994">
        <w:t>IChem</w:t>
      </w:r>
      <w:proofErr w:type="spellEnd"/>
      <w:r w:rsidRPr="00D11994">
        <w:t xml:space="preserve">: A Versatile Toolkit for Detecting, Comparing, and Predicting Protein–Ligand Interactions. </w:t>
      </w:r>
      <w:proofErr w:type="spellStart"/>
      <w:r w:rsidRPr="00D11994">
        <w:t>ChemMedChem</w:t>
      </w:r>
      <w:proofErr w:type="spellEnd"/>
      <w:r w:rsidRPr="00D11994">
        <w:t xml:space="preserve"> 2018, 13 (6), 507–510. https://doi.org/10.1002/cmdc.201700505.</w:t>
      </w:r>
    </w:p>
    <w:p w14:paraId="56871D57" w14:textId="77777777" w:rsidR="00232525" w:rsidRPr="00D11994" w:rsidRDefault="00232525" w:rsidP="00232525">
      <w:pPr>
        <w:numPr>
          <w:ilvl w:val="0"/>
          <w:numId w:val="38"/>
        </w:numPr>
        <w:rPr>
          <w:b/>
          <w:bCs/>
        </w:rPr>
      </w:pPr>
      <w:r w:rsidRPr="00D11994">
        <w:rPr>
          <w:b/>
          <w:bCs/>
        </w:rPr>
        <w:t>Method Name</w:t>
      </w:r>
    </w:p>
    <w:p w14:paraId="187D7A3C" w14:textId="77777777" w:rsidR="00232525" w:rsidRPr="00D11994" w:rsidRDefault="00232525" w:rsidP="00232525">
      <w:r w:rsidRPr="00D11994">
        <w:t>Docking and rescoring</w:t>
      </w:r>
    </w:p>
    <w:p w14:paraId="20C70B4B" w14:textId="77777777" w:rsidR="00232525" w:rsidRPr="00D11994" w:rsidRDefault="00232525" w:rsidP="00232525">
      <w:pPr>
        <w:numPr>
          <w:ilvl w:val="0"/>
          <w:numId w:val="38"/>
        </w:numPr>
        <w:rPr>
          <w:b/>
          <w:bCs/>
        </w:rPr>
      </w:pPr>
      <w:r w:rsidRPr="00D11994">
        <w:rPr>
          <w:b/>
          <w:bCs/>
        </w:rPr>
        <w:t>Commercial software packages used</w:t>
      </w:r>
    </w:p>
    <w:p w14:paraId="0F08F844" w14:textId="77777777" w:rsidR="00232525" w:rsidRPr="00D11994" w:rsidRDefault="00232525" w:rsidP="00232525">
      <w:proofErr w:type="spellStart"/>
      <w:r w:rsidRPr="00D11994">
        <w:t>OpenEye</w:t>
      </w:r>
      <w:proofErr w:type="spellEnd"/>
      <w:r w:rsidRPr="00D11994">
        <w:t xml:space="preserve"> Scientific Software (Santa Fe, NM 87508, U.S.A. https://www.eyesopen.com), Corina (Molecular Networks GmbH, 90411 Nürnberg, Germany. https://mn-am.com), HYDE (</w:t>
      </w:r>
      <w:proofErr w:type="spellStart"/>
      <w:r w:rsidRPr="00D11994">
        <w:t>BioSolveIT</w:t>
      </w:r>
      <w:proofErr w:type="spellEnd"/>
      <w:r w:rsidRPr="00D11994">
        <w:t xml:space="preserve"> GmbH, 53757 Sankt Augustin, Germany. https://www.biosolveit.de)</w:t>
      </w:r>
    </w:p>
    <w:p w14:paraId="66290F22" w14:textId="77777777" w:rsidR="00232525" w:rsidRPr="00D11994" w:rsidRDefault="00232525" w:rsidP="00232525">
      <w:pPr>
        <w:numPr>
          <w:ilvl w:val="0"/>
          <w:numId w:val="38"/>
        </w:numPr>
        <w:rPr>
          <w:b/>
          <w:bCs/>
        </w:rPr>
      </w:pPr>
      <w:r w:rsidRPr="00D11994">
        <w:rPr>
          <w:b/>
          <w:bCs/>
        </w:rPr>
        <w:t>Free software packages used</w:t>
      </w:r>
    </w:p>
    <w:p w14:paraId="503681AA" w14:textId="77777777" w:rsidR="00232525" w:rsidRPr="00D11994" w:rsidRDefault="00232525" w:rsidP="00232525">
      <w:r w:rsidRPr="00D11994">
        <w:t xml:space="preserve">PLANTS (free academic license), </w:t>
      </w:r>
      <w:proofErr w:type="spellStart"/>
      <w:r w:rsidRPr="00D11994">
        <w:t>IChem</w:t>
      </w:r>
      <w:proofErr w:type="spellEnd"/>
      <w:r w:rsidRPr="00D11994">
        <w:t xml:space="preserve"> (free academic license)</w:t>
      </w:r>
    </w:p>
    <w:p w14:paraId="56192954" w14:textId="77777777" w:rsidR="00232525" w:rsidRPr="00D11994" w:rsidRDefault="00232525" w:rsidP="00232525">
      <w:pPr>
        <w:rPr>
          <w:b/>
          <w:bCs/>
        </w:rPr>
      </w:pPr>
      <w:r w:rsidRPr="00D11994">
        <w:rPr>
          <w:b/>
          <w:bCs/>
        </w:rPr>
        <w:t>HIT OPTIMIZATION</w:t>
      </w:r>
    </w:p>
    <w:p w14:paraId="1E535BCD" w14:textId="77777777" w:rsidR="00232525" w:rsidRPr="00D11994" w:rsidRDefault="00232525" w:rsidP="00232525">
      <w:pPr>
        <w:numPr>
          <w:ilvl w:val="0"/>
          <w:numId w:val="39"/>
        </w:numPr>
      </w:pPr>
      <w:r w:rsidRPr="00D11994">
        <w:t>Method is the same as above (Hit Identification).</w:t>
      </w:r>
    </w:p>
    <w:p w14:paraId="76177989" w14:textId="77777777" w:rsidR="00232525" w:rsidRDefault="00232525">
      <w:pPr>
        <w:pBdr>
          <w:bottom w:val="single" w:sz="6" w:space="1" w:color="auto"/>
        </w:pBdr>
      </w:pPr>
    </w:p>
    <w:p w14:paraId="361C1FE9" w14:textId="77777777" w:rsidR="00232525" w:rsidRDefault="00232525"/>
    <w:p w14:paraId="24419837" w14:textId="7D444D51" w:rsidR="008A3B70" w:rsidRPr="00D11994" w:rsidRDefault="008A3B70" w:rsidP="008A3B70">
      <w:pPr>
        <w:rPr>
          <w:b/>
          <w:bCs/>
        </w:rPr>
      </w:pPr>
      <w:r>
        <w:rPr>
          <w:b/>
          <w:bCs/>
        </w:rPr>
        <w:t>Participant 1203</w:t>
      </w:r>
    </w:p>
    <w:p w14:paraId="03793FDD" w14:textId="77777777" w:rsidR="008A3B70" w:rsidRPr="00D11994" w:rsidRDefault="008A3B70" w:rsidP="008A3B70">
      <w:pPr>
        <w:rPr>
          <w:b/>
          <w:bCs/>
        </w:rPr>
      </w:pPr>
      <w:r w:rsidRPr="00D11994">
        <w:rPr>
          <w:b/>
          <w:bCs/>
        </w:rPr>
        <w:t>HIT IDENTIFICATION</w:t>
      </w:r>
    </w:p>
    <w:p w14:paraId="5D93C402" w14:textId="77777777" w:rsidR="008A3B70" w:rsidRPr="00D11994" w:rsidRDefault="008A3B70" w:rsidP="008A3B70">
      <w:pPr>
        <w:numPr>
          <w:ilvl w:val="0"/>
          <w:numId w:val="52"/>
        </w:numPr>
        <w:rPr>
          <w:b/>
          <w:bCs/>
        </w:rPr>
      </w:pPr>
      <w:r w:rsidRPr="00D11994">
        <w:rPr>
          <w:b/>
          <w:bCs/>
        </w:rPr>
        <w:t>Method type (check all that applies)</w:t>
      </w:r>
    </w:p>
    <w:p w14:paraId="08D36433" w14:textId="77777777" w:rsidR="008A3B70" w:rsidRPr="00D11994" w:rsidRDefault="008A3B70" w:rsidP="008A3B70">
      <w:r w:rsidRPr="00D11994">
        <w:t>De novo design</w:t>
      </w:r>
    </w:p>
    <w:p w14:paraId="30B79DB1" w14:textId="77777777" w:rsidR="008A3B70" w:rsidRPr="00D11994" w:rsidRDefault="008A3B70" w:rsidP="008A3B70">
      <w:proofErr w:type="gramStart"/>
      <w:r w:rsidRPr="00D11994">
        <w:t>High-throughput</w:t>
      </w:r>
      <w:proofErr w:type="gramEnd"/>
      <w:r w:rsidRPr="00D11994">
        <w:t xml:space="preserve"> docking</w:t>
      </w:r>
    </w:p>
    <w:p w14:paraId="0F296CBD" w14:textId="77777777" w:rsidR="008A3B70" w:rsidRPr="00D11994" w:rsidRDefault="008A3B70" w:rsidP="008A3B70">
      <w:r w:rsidRPr="00D11994">
        <w:t>Machine learning</w:t>
      </w:r>
    </w:p>
    <w:p w14:paraId="433D558B" w14:textId="77777777" w:rsidR="008A3B70" w:rsidRPr="00D11994" w:rsidRDefault="008A3B70" w:rsidP="008A3B70">
      <w:pPr>
        <w:numPr>
          <w:ilvl w:val="0"/>
          <w:numId w:val="52"/>
        </w:numPr>
        <w:rPr>
          <w:b/>
          <w:bCs/>
        </w:rPr>
      </w:pPr>
      <w:r w:rsidRPr="00D11994">
        <w:rPr>
          <w:b/>
          <w:bCs/>
        </w:rPr>
        <w:t>Description of your approach (min 200 and max 800 words)</w:t>
      </w:r>
    </w:p>
    <w:p w14:paraId="230788E5" w14:textId="77777777" w:rsidR="008A3B70" w:rsidRPr="00D11994" w:rsidRDefault="008A3B70" w:rsidP="008A3B70">
      <w:r w:rsidRPr="00D11994">
        <w:t xml:space="preserve">Library. The library for the screening will be composed of a large set of purchasable molecules (from ZINC20) enriched by library of molecules that exist or are synthesisable at the Applicant’s </w:t>
      </w:r>
      <w:proofErr w:type="spellStart"/>
      <w:r w:rsidRPr="00D11994">
        <w:t>MedChem</w:t>
      </w:r>
      <w:proofErr w:type="spellEnd"/>
      <w:r w:rsidRPr="00D11994">
        <w:t xml:space="preserve"> group. Traffic-Light (TL) Pre-filtering. Different filters will address the “Traffic Light (TL) criteria”: molecular fingerprints as well as molecular descriptors (both 2D and 3D) will be used to calculate solubility in water, </w:t>
      </w:r>
      <w:proofErr w:type="spellStart"/>
      <w:r w:rsidRPr="00D11994">
        <w:t>logD</w:t>
      </w:r>
      <w:proofErr w:type="spellEnd"/>
      <w:r w:rsidRPr="00D11994">
        <w:t xml:space="preserve"> and the other TL-parameters. Additional ADME filtering. Additional filters will be set for brain permeability, including transporter-mediated efflux; predictions on models (available in-house) for </w:t>
      </w:r>
      <w:proofErr w:type="spellStart"/>
      <w:r w:rsidRPr="00D11994">
        <w:t>hERG</w:t>
      </w:r>
      <w:proofErr w:type="spellEnd"/>
      <w:r w:rsidRPr="00D11994">
        <w:t xml:space="preserve">, BBB, efflux by PGP and BCRP will determine additional criteria for filtering out compounds. Target analysis. The 6DLO protein will be considered. Potential binding pockets will be identified by in-house available tools </w:t>
      </w:r>
      <w:proofErr w:type="gramStart"/>
      <w:r w:rsidRPr="00D11994">
        <w:t>in order to</w:t>
      </w:r>
      <w:proofErr w:type="gramEnd"/>
      <w:r w:rsidRPr="00D11994">
        <w:t xml:space="preserve"> define druggable pockets. Comparison with other proteins (with known druggable pockets) will allow to prioritise the pockets of 6DLO. In some cases (very large of very narrow pockets) additional size-based criteria may be added as filters. Screening. A reduced set of molecules will be subjected to structure-based virtual screening, using a software based on Molecular Interaction Fields of the protein pockets, already used for several (successful) virtual screening projects. Molecular candidates will be ranked through screening scores; iterations over the pockets will provide a reduced set of top-ranked molecules. Docking. A final set of a few thousands of candidates will be subjected to docking experiments on the selected pockets, by using a docking software based on Molecular Interaction Fields calculated on both the ligands and the pockets. Final selection. The top-ranked molecules will be subjected to unsupervised analysis based on circular fingerprints. The Self-Organising Map (SOM) method </w:t>
      </w:r>
      <w:proofErr w:type="gramStart"/>
      <w:r w:rsidRPr="00D11994">
        <w:t>is able to</w:t>
      </w:r>
      <w:proofErr w:type="gramEnd"/>
      <w:r w:rsidRPr="00D11994">
        <w:t xml:space="preserve"> group molecules with similar scaffold(s). All the scaffolds will be evaluated with the contribution of synthetic experts (available at the Applicant’s </w:t>
      </w:r>
      <w:proofErr w:type="spellStart"/>
      <w:r w:rsidRPr="00D11994">
        <w:t>MedChem</w:t>
      </w:r>
      <w:proofErr w:type="spellEnd"/>
      <w:r w:rsidRPr="00D11994">
        <w:t xml:space="preserve"> group) and a priority will be given to those scaffolds with higher chance to provide easier synthesisable derivatives. The presence of known </w:t>
      </w:r>
      <w:proofErr w:type="spellStart"/>
      <w:r w:rsidRPr="00D11994">
        <w:t>toxiphores</w:t>
      </w:r>
      <w:proofErr w:type="spellEnd"/>
      <w:r w:rsidRPr="00D11994">
        <w:t xml:space="preserve"> could cause exclusion of molecular candidates. Repurposing of known drugs/known actives. The same procedure of pocket-comparison (Target analysis) will include those pockets linked to known drugs or known strong binders; databases such as </w:t>
      </w:r>
      <w:proofErr w:type="spellStart"/>
      <w:r w:rsidRPr="00D11994">
        <w:t>DrugCentral</w:t>
      </w:r>
      <w:proofErr w:type="spellEnd"/>
      <w:r w:rsidRPr="00D11994">
        <w:t xml:space="preserve">, </w:t>
      </w:r>
      <w:proofErr w:type="spellStart"/>
      <w:r w:rsidRPr="00D11994">
        <w:t>DrugBank</w:t>
      </w:r>
      <w:proofErr w:type="spellEnd"/>
      <w:r w:rsidRPr="00D11994">
        <w:t xml:space="preserve">, </w:t>
      </w:r>
      <w:proofErr w:type="spellStart"/>
      <w:r w:rsidRPr="00D11994">
        <w:t>ChEMBL</w:t>
      </w:r>
      <w:proofErr w:type="spellEnd"/>
      <w:r w:rsidRPr="00D11994">
        <w:t>, PDB and UNIPROT will serve for the analysis. If positive, the selected list of candidates will also include such known molecules.</w:t>
      </w:r>
    </w:p>
    <w:p w14:paraId="731B7309" w14:textId="77777777" w:rsidR="008A3B70" w:rsidRPr="00D11994" w:rsidRDefault="008A3B70" w:rsidP="008A3B70">
      <w:pPr>
        <w:numPr>
          <w:ilvl w:val="0"/>
          <w:numId w:val="52"/>
        </w:numPr>
        <w:rPr>
          <w:b/>
          <w:bCs/>
        </w:rPr>
      </w:pPr>
      <w:r w:rsidRPr="00D11994">
        <w:rPr>
          <w:b/>
          <w:bCs/>
        </w:rPr>
        <w:t>Method Name</w:t>
      </w:r>
    </w:p>
    <w:p w14:paraId="7F1902CC" w14:textId="77777777" w:rsidR="008A3B70" w:rsidRPr="00D11994" w:rsidRDefault="008A3B70" w:rsidP="008A3B70">
      <w:r w:rsidRPr="00D11994">
        <w:t>MIF-based Virtual Screening</w:t>
      </w:r>
    </w:p>
    <w:p w14:paraId="7D8D46EA" w14:textId="77777777" w:rsidR="008A3B70" w:rsidRPr="00D11994" w:rsidRDefault="008A3B70" w:rsidP="008A3B70">
      <w:pPr>
        <w:numPr>
          <w:ilvl w:val="0"/>
          <w:numId w:val="52"/>
        </w:numPr>
        <w:rPr>
          <w:b/>
          <w:bCs/>
        </w:rPr>
      </w:pPr>
      <w:r w:rsidRPr="00D11994">
        <w:rPr>
          <w:b/>
          <w:bCs/>
        </w:rPr>
        <w:t>Commercial software packages used</w:t>
      </w:r>
    </w:p>
    <w:p w14:paraId="2FE6741F" w14:textId="77777777" w:rsidR="008A3B70" w:rsidRPr="00D11994" w:rsidRDefault="008A3B70" w:rsidP="008A3B70">
      <w:r w:rsidRPr="00D11994">
        <w:t xml:space="preserve">GRID, FLAP, </w:t>
      </w:r>
      <w:proofErr w:type="spellStart"/>
      <w:r w:rsidRPr="00D11994">
        <w:t>BioGPS</w:t>
      </w:r>
      <w:proofErr w:type="spellEnd"/>
      <w:r w:rsidRPr="00D11994">
        <w:t xml:space="preserve">, </w:t>
      </w:r>
      <w:proofErr w:type="spellStart"/>
      <w:r w:rsidRPr="00D11994">
        <w:t>VolSurf</w:t>
      </w:r>
      <w:proofErr w:type="spellEnd"/>
      <w:r w:rsidRPr="00D11994">
        <w:t>+</w:t>
      </w:r>
    </w:p>
    <w:p w14:paraId="37019F81" w14:textId="77777777" w:rsidR="008A3B70" w:rsidRPr="00D11994" w:rsidRDefault="008A3B70" w:rsidP="008A3B70">
      <w:pPr>
        <w:numPr>
          <w:ilvl w:val="0"/>
          <w:numId w:val="52"/>
        </w:numPr>
        <w:rPr>
          <w:b/>
          <w:bCs/>
        </w:rPr>
      </w:pPr>
      <w:r w:rsidRPr="00D11994">
        <w:rPr>
          <w:b/>
          <w:bCs/>
        </w:rPr>
        <w:t>Relevant publications of previous uses by your group of this software/method</w:t>
      </w:r>
    </w:p>
    <w:p w14:paraId="5450F453" w14:textId="77777777" w:rsidR="008A3B70" w:rsidRPr="00D11994" w:rsidRDefault="008A3B70" w:rsidP="008A3B70">
      <w:r w:rsidRPr="00D11994">
        <w:t xml:space="preserve">Tortorella, S.; </w:t>
      </w:r>
      <w:proofErr w:type="spellStart"/>
      <w:r w:rsidRPr="00D11994">
        <w:t>Carosati</w:t>
      </w:r>
      <w:proofErr w:type="spellEnd"/>
      <w:r w:rsidRPr="00D11994">
        <w:t xml:space="preserve">, E.; Sorbi, G.; Bocci, G.; Cross, S.; Cruciani, G.; </w:t>
      </w:r>
      <w:proofErr w:type="spellStart"/>
      <w:r w:rsidRPr="00D11994">
        <w:t>Storchi</w:t>
      </w:r>
      <w:proofErr w:type="spellEnd"/>
      <w:r w:rsidRPr="00D11994">
        <w:t xml:space="preserve">, L. Combining machine learning and quantum mechanics yields more chemically aware molecular descriptors for medicinal chemistry applications Journal of Computational Chemistry, 2021, 42, 2068-2078. Bocci, G.; </w:t>
      </w:r>
      <w:proofErr w:type="spellStart"/>
      <w:r w:rsidRPr="00D11994">
        <w:t>Carosati</w:t>
      </w:r>
      <w:proofErr w:type="spellEnd"/>
      <w:r w:rsidRPr="00D11994">
        <w:t xml:space="preserve">, E.; Vayer, P.; </w:t>
      </w:r>
      <w:proofErr w:type="spellStart"/>
      <w:r w:rsidRPr="00D11994">
        <w:t>Arrault</w:t>
      </w:r>
      <w:proofErr w:type="spellEnd"/>
      <w:r w:rsidRPr="00D11994">
        <w:t xml:space="preserve">, A.; Lozano, S. Cruciani, G. ADME-Space: a new tool for medicinal chemists to explore ADME properties. Scientific Reports, 2017, 7, 1-13. </w:t>
      </w:r>
      <w:proofErr w:type="spellStart"/>
      <w:r w:rsidRPr="00D11994">
        <w:t>Carosati</w:t>
      </w:r>
      <w:proofErr w:type="spellEnd"/>
      <w:r w:rsidRPr="00D11994">
        <w:t xml:space="preserve">, E.; van den </w:t>
      </w:r>
      <w:proofErr w:type="spellStart"/>
      <w:r w:rsidRPr="00D11994">
        <w:t>Höfel</w:t>
      </w:r>
      <w:proofErr w:type="spellEnd"/>
      <w:r w:rsidRPr="00D11994">
        <w:t xml:space="preserve">, N.; Reif M.; Randazzo, G. M.; </w:t>
      </w:r>
      <w:proofErr w:type="spellStart"/>
      <w:r w:rsidRPr="00D11994">
        <w:t>Stanitzki</w:t>
      </w:r>
      <w:proofErr w:type="spellEnd"/>
      <w:r w:rsidRPr="00D11994">
        <w:t xml:space="preserve">, B.; Stevens, J.; Gabbert, H. E.; Cruciani, G.; </w:t>
      </w:r>
      <w:proofErr w:type="spellStart"/>
      <w:r w:rsidRPr="00D11994">
        <w:t>Mannhold</w:t>
      </w:r>
      <w:proofErr w:type="spellEnd"/>
      <w:r w:rsidRPr="00D11994">
        <w:t xml:space="preserve">, R.; Mahotka, C. Discovery of Novel, Potent, and Specific Cell-Death Inducers in the Jurkat Acute Lymphoblastic </w:t>
      </w:r>
      <w:proofErr w:type="spellStart"/>
      <w:r w:rsidRPr="00D11994">
        <w:t>Leukemia</w:t>
      </w:r>
      <w:proofErr w:type="spellEnd"/>
      <w:r w:rsidRPr="00D11994">
        <w:t xml:space="preserve"> Cell Line. </w:t>
      </w:r>
      <w:proofErr w:type="spellStart"/>
      <w:r w:rsidRPr="00D11994">
        <w:t>ChemMedChem</w:t>
      </w:r>
      <w:proofErr w:type="spellEnd"/>
      <w:r w:rsidRPr="00D11994">
        <w:t xml:space="preserve">, 2015, 10: 1700-1706. </w:t>
      </w:r>
      <w:proofErr w:type="spellStart"/>
      <w:r w:rsidRPr="00D11994">
        <w:t>Broccatelli</w:t>
      </w:r>
      <w:proofErr w:type="spellEnd"/>
      <w:r w:rsidRPr="00D11994">
        <w:t xml:space="preserve">, F.; </w:t>
      </w:r>
      <w:proofErr w:type="spellStart"/>
      <w:r w:rsidRPr="00D11994">
        <w:t>Mannhold</w:t>
      </w:r>
      <w:proofErr w:type="spellEnd"/>
      <w:r w:rsidRPr="00D11994">
        <w:t xml:space="preserve">, R.; Moriconi, A.; Giuli, S.; </w:t>
      </w:r>
      <w:proofErr w:type="spellStart"/>
      <w:r w:rsidRPr="00D11994">
        <w:t>Carosati</w:t>
      </w:r>
      <w:proofErr w:type="spellEnd"/>
      <w:r w:rsidRPr="00D11994">
        <w:t xml:space="preserve">, E. QSAR </w:t>
      </w:r>
      <w:proofErr w:type="spellStart"/>
      <w:r w:rsidRPr="00D11994">
        <w:t>Modeling</w:t>
      </w:r>
      <w:proofErr w:type="spellEnd"/>
      <w:r w:rsidRPr="00D11994">
        <w:t xml:space="preserve"> and Data Mining Link </w:t>
      </w:r>
      <w:proofErr w:type="spellStart"/>
      <w:r w:rsidRPr="00D11994">
        <w:t>Torsades</w:t>
      </w:r>
      <w:proofErr w:type="spellEnd"/>
      <w:r w:rsidRPr="00D11994">
        <w:t xml:space="preserve"> de Pointes Risk to the Interplay of Extent of Metabolism, Active Transport, and </w:t>
      </w:r>
      <w:proofErr w:type="spellStart"/>
      <w:r w:rsidRPr="00D11994">
        <w:t>hERG</w:t>
      </w:r>
      <w:proofErr w:type="spellEnd"/>
      <w:r w:rsidRPr="00D11994">
        <w:t xml:space="preserve"> Liability. Molecular Pharmaceutics, 2012, 9: 2290-2301. </w:t>
      </w:r>
      <w:proofErr w:type="spellStart"/>
      <w:r w:rsidRPr="00D11994">
        <w:t>Carosati</w:t>
      </w:r>
      <w:proofErr w:type="spellEnd"/>
      <w:r w:rsidRPr="00D11994">
        <w:t xml:space="preserve">, E.; </w:t>
      </w:r>
      <w:proofErr w:type="spellStart"/>
      <w:r w:rsidRPr="00D11994">
        <w:t>Tochowicz</w:t>
      </w:r>
      <w:proofErr w:type="spellEnd"/>
      <w:r w:rsidRPr="00D11994">
        <w:t xml:space="preserve">, A.; </w:t>
      </w:r>
      <w:proofErr w:type="spellStart"/>
      <w:r w:rsidRPr="00D11994">
        <w:t>Marverti</w:t>
      </w:r>
      <w:proofErr w:type="spellEnd"/>
      <w:r w:rsidRPr="00D11994">
        <w:t xml:space="preserve">, G.; </w:t>
      </w:r>
      <w:proofErr w:type="spellStart"/>
      <w:r w:rsidRPr="00D11994">
        <w:t>Guaitoli</w:t>
      </w:r>
      <w:proofErr w:type="spellEnd"/>
      <w:r w:rsidRPr="00D11994">
        <w:t xml:space="preserve">, G.; Benedetti, P.; Ferrari, S.; Stroud, R. M.; Finer-Moore, J.; Luciani, R.; Farina, D.; Cruciani, G.; Costi, M. P. Inhibitor of Ovarian Cancer Cells Growth by Virtual Screening: A New Thiazole Derivative Targeting Human Thymidylate Synthase. Journal of Medicinal Chemistry, 2012, 55: 10272-10276. </w:t>
      </w:r>
      <w:proofErr w:type="spellStart"/>
      <w:r w:rsidRPr="00D11994">
        <w:t>Broccatelli</w:t>
      </w:r>
      <w:proofErr w:type="spellEnd"/>
      <w:r w:rsidRPr="00D11994">
        <w:t xml:space="preserve">, F.; </w:t>
      </w:r>
      <w:proofErr w:type="spellStart"/>
      <w:r w:rsidRPr="00D11994">
        <w:t>Carosati</w:t>
      </w:r>
      <w:proofErr w:type="spellEnd"/>
      <w:r w:rsidRPr="00D11994">
        <w:t xml:space="preserve">, E.; Neri, A. </w:t>
      </w:r>
      <w:proofErr w:type="spellStart"/>
      <w:r w:rsidRPr="00D11994">
        <w:t>Frosini</w:t>
      </w:r>
      <w:proofErr w:type="spellEnd"/>
      <w:r w:rsidRPr="00D11994">
        <w:t xml:space="preserve">, M.; </w:t>
      </w:r>
      <w:proofErr w:type="spellStart"/>
      <w:r w:rsidRPr="00D11994">
        <w:t>Goracci</w:t>
      </w:r>
      <w:proofErr w:type="spellEnd"/>
      <w:r w:rsidRPr="00D11994">
        <w:t xml:space="preserve">, L.; Oprea, T. I.; Cruciani, G. A Novel Approach for Predicting P-glycoprotein (ABCB1) Inhibition Using Molecular Interaction Fields. Journal of Medicinal Chemistry, 2011, 54: 1740-1751. Brincat, J. P.; </w:t>
      </w:r>
      <w:proofErr w:type="spellStart"/>
      <w:r w:rsidRPr="00D11994">
        <w:t>Carosati</w:t>
      </w:r>
      <w:proofErr w:type="spellEnd"/>
      <w:r w:rsidRPr="00D11994">
        <w:t xml:space="preserve">, E.; Sabatini, S.; </w:t>
      </w:r>
      <w:proofErr w:type="spellStart"/>
      <w:r w:rsidRPr="00D11994">
        <w:t>Manfroni</w:t>
      </w:r>
      <w:proofErr w:type="spellEnd"/>
      <w:r w:rsidRPr="00D11994">
        <w:t xml:space="preserve">, G.; </w:t>
      </w:r>
      <w:proofErr w:type="spellStart"/>
      <w:r w:rsidRPr="00D11994">
        <w:t>Fravolini</w:t>
      </w:r>
      <w:proofErr w:type="spellEnd"/>
      <w:r w:rsidRPr="00D11994">
        <w:t xml:space="preserve">, A.; Raygada, J. L.; Patel, D.; Kaatz, G. W.; Cruciani, G. Discovery of Novel Inhibitors of the </w:t>
      </w:r>
      <w:proofErr w:type="spellStart"/>
      <w:r w:rsidRPr="00D11994">
        <w:t>NorA</w:t>
      </w:r>
      <w:proofErr w:type="spellEnd"/>
      <w:r w:rsidRPr="00D11994">
        <w:t xml:space="preserve"> Multidrug Transporter of Staphylococcus aureus. Journal of Medicinal Chemistry, 2011, 54: 354-365. Cross, S.; Baroni, M.; </w:t>
      </w:r>
      <w:proofErr w:type="spellStart"/>
      <w:r w:rsidRPr="00D11994">
        <w:t>Carosati</w:t>
      </w:r>
      <w:proofErr w:type="spellEnd"/>
      <w:r w:rsidRPr="00D11994">
        <w:t xml:space="preserve">, E.; Benedetti, P.; Clementi, S. FLAP: GRID Molecular Interaction Fields in Virtual Screening. Validation using the DUD Data Set. Journal of Chemical Information and </w:t>
      </w:r>
      <w:proofErr w:type="spellStart"/>
      <w:r w:rsidRPr="00D11994">
        <w:t>Modeling</w:t>
      </w:r>
      <w:proofErr w:type="spellEnd"/>
      <w:r w:rsidRPr="00D11994">
        <w:t xml:space="preserve">, 2010, 50:1442-1450. </w:t>
      </w:r>
      <w:proofErr w:type="spellStart"/>
      <w:r w:rsidRPr="00D11994">
        <w:t>Carosati</w:t>
      </w:r>
      <w:proofErr w:type="spellEnd"/>
      <w:r w:rsidRPr="00D11994">
        <w:t xml:space="preserve">, E.; </w:t>
      </w:r>
      <w:proofErr w:type="spellStart"/>
      <w:r w:rsidRPr="00D11994">
        <w:t>Sforna</w:t>
      </w:r>
      <w:proofErr w:type="spellEnd"/>
      <w:r w:rsidRPr="00D11994">
        <w:t xml:space="preserve">, G.; Pippi, M.; </w:t>
      </w:r>
      <w:proofErr w:type="spellStart"/>
      <w:r w:rsidRPr="00D11994">
        <w:t>Marverti</w:t>
      </w:r>
      <w:proofErr w:type="spellEnd"/>
      <w:r w:rsidRPr="00D11994">
        <w:t xml:space="preserve">, G.; </w:t>
      </w:r>
      <w:proofErr w:type="spellStart"/>
      <w:r w:rsidRPr="00D11994">
        <w:t>Ligabue</w:t>
      </w:r>
      <w:proofErr w:type="spellEnd"/>
      <w:r w:rsidRPr="00D11994">
        <w:t xml:space="preserve">, A.; Guerrieri, D.; </w:t>
      </w:r>
      <w:proofErr w:type="spellStart"/>
      <w:r w:rsidRPr="00D11994">
        <w:t>Piras</w:t>
      </w:r>
      <w:proofErr w:type="spellEnd"/>
      <w:r w:rsidRPr="00D11994">
        <w:t xml:space="preserve">, S.; </w:t>
      </w:r>
      <w:proofErr w:type="spellStart"/>
      <w:r w:rsidRPr="00D11994">
        <w:t>Guaitoli</w:t>
      </w:r>
      <w:proofErr w:type="spellEnd"/>
      <w:r w:rsidRPr="00D11994">
        <w:t xml:space="preserve">, G.; Luciani, R.; Costi, M. P.; Cruciani, G. Ligand-based virtual screening and ADME-tox guided approach to identify triazolo-quinoxalines as folate cycle inhibitors. Bioorganic &amp; Medicinal Chemistry, 2010, 18: 7773-7785. </w:t>
      </w:r>
      <w:proofErr w:type="spellStart"/>
      <w:r w:rsidRPr="00D11994">
        <w:t>Carosati</w:t>
      </w:r>
      <w:proofErr w:type="spellEnd"/>
      <w:r w:rsidRPr="00D11994">
        <w:t xml:space="preserve">, E.; </w:t>
      </w:r>
      <w:proofErr w:type="spellStart"/>
      <w:r w:rsidRPr="00D11994">
        <w:t>Budriesi</w:t>
      </w:r>
      <w:proofErr w:type="spellEnd"/>
      <w:r w:rsidRPr="00D11994">
        <w:t xml:space="preserve">, R.; Ioan, P.; Ugenti, M. P.; </w:t>
      </w:r>
      <w:proofErr w:type="spellStart"/>
      <w:r w:rsidRPr="00D11994">
        <w:t>Frosini</w:t>
      </w:r>
      <w:proofErr w:type="spellEnd"/>
      <w:r w:rsidRPr="00D11994">
        <w:t xml:space="preserve">, M.; Fusi, F.; Corda, G.; </w:t>
      </w:r>
      <w:proofErr w:type="spellStart"/>
      <w:r w:rsidRPr="00D11994">
        <w:t>Cosimelli</w:t>
      </w:r>
      <w:proofErr w:type="spellEnd"/>
      <w:r w:rsidRPr="00D11994">
        <w:t xml:space="preserve">, B.; Spinelli, D.; Chiarini, A.; Cruciani, G. Discovery of Novel and </w:t>
      </w:r>
      <w:proofErr w:type="spellStart"/>
      <w:r w:rsidRPr="00D11994">
        <w:t>Cardioselective</w:t>
      </w:r>
      <w:proofErr w:type="spellEnd"/>
      <w:r w:rsidRPr="00D11994">
        <w:t xml:space="preserve"> Diltiazem-like Calcium Channel Blockers via Virtual Screening. Journal of Medicinal Chemistry, 2008, 51: 5552-5565. </w:t>
      </w:r>
      <w:proofErr w:type="spellStart"/>
      <w:r w:rsidRPr="00D11994">
        <w:t>Carosati</w:t>
      </w:r>
      <w:proofErr w:type="spellEnd"/>
      <w:r w:rsidRPr="00D11994">
        <w:t xml:space="preserve">, E.; </w:t>
      </w:r>
      <w:proofErr w:type="spellStart"/>
      <w:r w:rsidRPr="00D11994">
        <w:t>Mannhold</w:t>
      </w:r>
      <w:proofErr w:type="spellEnd"/>
      <w:r w:rsidRPr="00D11994">
        <w:t xml:space="preserve">, R.; Wahl, P.; Hansen, J. B.; Fremming, T.; Zamora, I.; </w:t>
      </w:r>
      <w:proofErr w:type="spellStart"/>
      <w:r w:rsidRPr="00D11994">
        <w:t>Cianchetta</w:t>
      </w:r>
      <w:proofErr w:type="spellEnd"/>
      <w:r w:rsidRPr="00D11994">
        <w:t xml:space="preserve">, G.; Baroni M. Virtual Screening for Novel Openers of Pancreatic KATP Channels. Journal of Medicinal Chemistry, 2007, 50: 2117-2126. </w:t>
      </w:r>
      <w:proofErr w:type="spellStart"/>
      <w:r w:rsidRPr="00D11994">
        <w:t>Carosati</w:t>
      </w:r>
      <w:proofErr w:type="spellEnd"/>
      <w:r w:rsidRPr="00D11994">
        <w:t xml:space="preserve">, E.; Cruciani, G.; Chiarini, A.; </w:t>
      </w:r>
      <w:proofErr w:type="spellStart"/>
      <w:r w:rsidRPr="00D11994">
        <w:t>Budriesi</w:t>
      </w:r>
      <w:proofErr w:type="spellEnd"/>
      <w:r w:rsidRPr="00D11994">
        <w:t xml:space="preserve">, R.; Ioan, P.; </w:t>
      </w:r>
      <w:proofErr w:type="spellStart"/>
      <w:r w:rsidRPr="00D11994">
        <w:t>Spisani</w:t>
      </w:r>
      <w:proofErr w:type="spellEnd"/>
      <w:r w:rsidRPr="00D11994">
        <w:t xml:space="preserve">, R.; Spinelli, D.; </w:t>
      </w:r>
      <w:proofErr w:type="spellStart"/>
      <w:r w:rsidRPr="00D11994">
        <w:t>Cosimelli</w:t>
      </w:r>
      <w:proofErr w:type="spellEnd"/>
      <w:r w:rsidRPr="00D11994">
        <w:t xml:space="preserve">, B.; Fusi, F.; </w:t>
      </w:r>
      <w:proofErr w:type="spellStart"/>
      <w:r w:rsidRPr="00D11994">
        <w:t>Frosini</w:t>
      </w:r>
      <w:proofErr w:type="spellEnd"/>
      <w:r w:rsidRPr="00D11994">
        <w:t xml:space="preserve">, M.; </w:t>
      </w:r>
      <w:proofErr w:type="spellStart"/>
      <w:r w:rsidRPr="00D11994">
        <w:t>Matucci</w:t>
      </w:r>
      <w:proofErr w:type="spellEnd"/>
      <w:r w:rsidRPr="00D11994">
        <w:t xml:space="preserve">, R.; Gasparrini, F.; </w:t>
      </w:r>
      <w:proofErr w:type="spellStart"/>
      <w:r w:rsidRPr="00D11994">
        <w:t>Ciogli</w:t>
      </w:r>
      <w:proofErr w:type="spellEnd"/>
      <w:r w:rsidRPr="00D11994">
        <w:t>, A.; Stephens, P. J.; Devlin, F. J. Calcium Channel Antagonists Discovered by a Multidisciplinary Approach. Journal of Medicinal Chemistry, 2006, 49: 5206-5216.</w:t>
      </w:r>
    </w:p>
    <w:p w14:paraId="40B9F389" w14:textId="77777777" w:rsidR="008A3B70" w:rsidRPr="00D11994" w:rsidRDefault="008A3B70" w:rsidP="008A3B70">
      <w:pPr>
        <w:rPr>
          <w:b/>
          <w:bCs/>
        </w:rPr>
      </w:pPr>
      <w:r w:rsidRPr="00D11994">
        <w:rPr>
          <w:b/>
          <w:bCs/>
        </w:rPr>
        <w:t>SCREENING OF MERGED SELECTION</w:t>
      </w:r>
    </w:p>
    <w:p w14:paraId="38C0B160" w14:textId="77777777" w:rsidR="008A3B70" w:rsidRPr="00D11994" w:rsidRDefault="008A3B70" w:rsidP="008A3B70">
      <w:pPr>
        <w:numPr>
          <w:ilvl w:val="0"/>
          <w:numId w:val="53"/>
        </w:numPr>
        <w:rPr>
          <w:b/>
          <w:bCs/>
        </w:rPr>
      </w:pPr>
      <w:r w:rsidRPr="00D11994">
        <w:rPr>
          <w:b/>
          <w:bCs/>
        </w:rPr>
        <w:t>Method type (check all that applies)</w:t>
      </w:r>
    </w:p>
    <w:p w14:paraId="53618B36" w14:textId="77777777" w:rsidR="008A3B70" w:rsidRPr="00D11994" w:rsidRDefault="008A3B70" w:rsidP="008A3B70">
      <w:r w:rsidRPr="00D11994">
        <w:t>Deep learning</w:t>
      </w:r>
    </w:p>
    <w:p w14:paraId="60268090" w14:textId="77777777" w:rsidR="008A3B70" w:rsidRPr="00D11994" w:rsidRDefault="008A3B70" w:rsidP="008A3B70">
      <w:proofErr w:type="gramStart"/>
      <w:r w:rsidRPr="00D11994">
        <w:t>High-throughput</w:t>
      </w:r>
      <w:proofErr w:type="gramEnd"/>
      <w:r w:rsidRPr="00D11994">
        <w:t xml:space="preserve"> docking</w:t>
      </w:r>
    </w:p>
    <w:p w14:paraId="401F0E5F" w14:textId="77777777" w:rsidR="008A3B70" w:rsidRPr="00D11994" w:rsidRDefault="008A3B70" w:rsidP="008A3B70">
      <w:r w:rsidRPr="00D11994">
        <w:t>Machine learning</w:t>
      </w:r>
    </w:p>
    <w:p w14:paraId="0277283C" w14:textId="77777777" w:rsidR="008A3B70" w:rsidRPr="00D11994" w:rsidRDefault="008A3B70" w:rsidP="008A3B70">
      <w:pPr>
        <w:numPr>
          <w:ilvl w:val="0"/>
          <w:numId w:val="53"/>
        </w:numPr>
        <w:rPr>
          <w:b/>
          <w:bCs/>
        </w:rPr>
      </w:pPr>
      <w:r w:rsidRPr="00D11994">
        <w:rPr>
          <w:b/>
          <w:bCs/>
        </w:rPr>
        <w:t>Description of your approach (min 200 and max 800 words)</w:t>
      </w:r>
    </w:p>
    <w:p w14:paraId="304F317B" w14:textId="77777777" w:rsidR="008A3B70" w:rsidRPr="00D11994" w:rsidRDefault="008A3B70" w:rsidP="008A3B70">
      <w:r w:rsidRPr="00D11994">
        <w:t xml:space="preserve">Selection of the most predictive tools. Once received the second bunch of experimental data, the set of tools elaborated in the hit optimization phase will be evaluated for their predictive power, and those which performed best will be selected. Library design. A library will be designed with the whole set of molecules of the competition, with all the predicted properties mentioned in the hit identification and hit optimization steps. A Self-Organising Map (SOM) will be used in the preliminary unsupervised analysis. Ligand-based virtual screening. A ligand-based virtual screening, using the known active as templates, will provide the LB-score for each candidate of the library. The superimposition of Molecular Interaction Fields of templates and candidates will guide the scoring functions used by the method. Pharmacophore-based virtual screening. A second screening, with a method based on the pharmacophore built on the hit optimization step and on Molecular Interactions Fields of the candidates will provide the PH-score for each candidate of the library. Structure-based virtual screening and docking. For each pocket, structure-based virtual screening and docking experiments will be carried out, and SB-score and DK-score will be obtained for each candidate of the library. Scores of different </w:t>
      </w:r>
      <w:proofErr w:type="gramStart"/>
      <w:r w:rsidRPr="00D11994">
        <w:t>magnitude</w:t>
      </w:r>
      <w:proofErr w:type="gramEnd"/>
      <w:r w:rsidRPr="00D11994">
        <w:t xml:space="preserve"> are expected for pockets of different size and shape, therefore a sort of normalization (based on a set of benchmark ligands) will be implemented to provide comparable scores. Final scoring function. An equation that combines the four previous scores (LB, PH, SB, and DK) will provide the final scores, used to rank the library candidates.</w:t>
      </w:r>
    </w:p>
    <w:p w14:paraId="692A118D" w14:textId="77777777" w:rsidR="008A3B70" w:rsidRPr="00D11994" w:rsidRDefault="008A3B70" w:rsidP="008A3B70">
      <w:pPr>
        <w:numPr>
          <w:ilvl w:val="0"/>
          <w:numId w:val="53"/>
        </w:numPr>
        <w:rPr>
          <w:b/>
          <w:bCs/>
        </w:rPr>
      </w:pPr>
      <w:r w:rsidRPr="00D11994">
        <w:rPr>
          <w:b/>
          <w:bCs/>
        </w:rPr>
        <w:t>Method Name</w:t>
      </w:r>
    </w:p>
    <w:p w14:paraId="0DF04536" w14:textId="77777777" w:rsidR="008A3B70" w:rsidRPr="00D11994" w:rsidRDefault="008A3B70" w:rsidP="008A3B70">
      <w:r w:rsidRPr="00D11994">
        <w:t>MIF-based Virtual Screening</w:t>
      </w:r>
    </w:p>
    <w:p w14:paraId="559BED2D" w14:textId="77777777" w:rsidR="008A3B70" w:rsidRPr="00D11994" w:rsidRDefault="008A3B70" w:rsidP="008A3B70">
      <w:pPr>
        <w:numPr>
          <w:ilvl w:val="0"/>
          <w:numId w:val="53"/>
        </w:numPr>
        <w:rPr>
          <w:b/>
          <w:bCs/>
        </w:rPr>
      </w:pPr>
      <w:r w:rsidRPr="00D11994">
        <w:rPr>
          <w:b/>
          <w:bCs/>
        </w:rPr>
        <w:t>Commercial software packages used</w:t>
      </w:r>
    </w:p>
    <w:p w14:paraId="59E6B8E7" w14:textId="77777777" w:rsidR="008A3B70" w:rsidRPr="00D11994" w:rsidRDefault="008A3B70" w:rsidP="008A3B70">
      <w:r w:rsidRPr="00D11994">
        <w:t xml:space="preserve">GRID, FLAP, </w:t>
      </w:r>
      <w:proofErr w:type="spellStart"/>
      <w:r w:rsidRPr="00D11994">
        <w:t>BioGPS</w:t>
      </w:r>
      <w:proofErr w:type="spellEnd"/>
      <w:r w:rsidRPr="00D11994">
        <w:t xml:space="preserve">, </w:t>
      </w:r>
      <w:proofErr w:type="spellStart"/>
      <w:r w:rsidRPr="00D11994">
        <w:t>VolSurf</w:t>
      </w:r>
      <w:proofErr w:type="spellEnd"/>
      <w:r w:rsidRPr="00D11994">
        <w:t>+</w:t>
      </w:r>
    </w:p>
    <w:p w14:paraId="035062CB" w14:textId="77777777" w:rsidR="008A3B70" w:rsidRPr="00D11994" w:rsidRDefault="008A3B70" w:rsidP="008A3B70">
      <w:pPr>
        <w:numPr>
          <w:ilvl w:val="0"/>
          <w:numId w:val="53"/>
        </w:numPr>
        <w:rPr>
          <w:b/>
          <w:bCs/>
        </w:rPr>
      </w:pPr>
      <w:r w:rsidRPr="00D11994">
        <w:rPr>
          <w:b/>
          <w:bCs/>
        </w:rPr>
        <w:t>Relevant publications of previous uses by your group of this software/method</w:t>
      </w:r>
    </w:p>
    <w:p w14:paraId="3DEAB64D" w14:textId="77777777" w:rsidR="008A3B70" w:rsidRPr="00D11994" w:rsidRDefault="008A3B70" w:rsidP="008A3B70">
      <w:r w:rsidRPr="00D11994">
        <w:t xml:space="preserve">Tortorella, S.; </w:t>
      </w:r>
      <w:proofErr w:type="spellStart"/>
      <w:r w:rsidRPr="00D11994">
        <w:t>Carosati</w:t>
      </w:r>
      <w:proofErr w:type="spellEnd"/>
      <w:r w:rsidRPr="00D11994">
        <w:t xml:space="preserve">, E.; Sorbi, G.; Bocci, G.; Cross, S.; Cruciani, G.; </w:t>
      </w:r>
      <w:proofErr w:type="spellStart"/>
      <w:r w:rsidRPr="00D11994">
        <w:t>Storchi</w:t>
      </w:r>
      <w:proofErr w:type="spellEnd"/>
      <w:r w:rsidRPr="00D11994">
        <w:t xml:space="preserve">, L. Combining machine learning and quantum mechanics yields more chemically aware molecular descriptors for medicinal chemistry applications Journal of Computational Chemistry, 2021, 42, 2068-2078. Bocci, G.; </w:t>
      </w:r>
      <w:proofErr w:type="spellStart"/>
      <w:r w:rsidRPr="00D11994">
        <w:t>Carosati</w:t>
      </w:r>
      <w:proofErr w:type="spellEnd"/>
      <w:r w:rsidRPr="00D11994">
        <w:t xml:space="preserve">, E.; Vayer, P.; </w:t>
      </w:r>
      <w:proofErr w:type="spellStart"/>
      <w:r w:rsidRPr="00D11994">
        <w:t>Arrault</w:t>
      </w:r>
      <w:proofErr w:type="spellEnd"/>
      <w:r w:rsidRPr="00D11994">
        <w:t xml:space="preserve">, A.; Lozano, S. Cruciani, G. ADME-Space: a new tool for medicinal chemists to explore ADME properties. Scientific Reports, 2017, 7, 1-13. </w:t>
      </w:r>
      <w:proofErr w:type="spellStart"/>
      <w:r w:rsidRPr="00D11994">
        <w:t>Carosati</w:t>
      </w:r>
      <w:proofErr w:type="spellEnd"/>
      <w:r w:rsidRPr="00D11994">
        <w:t xml:space="preserve">, E.; van den </w:t>
      </w:r>
      <w:proofErr w:type="spellStart"/>
      <w:r w:rsidRPr="00D11994">
        <w:t>Höfel</w:t>
      </w:r>
      <w:proofErr w:type="spellEnd"/>
      <w:r w:rsidRPr="00D11994">
        <w:t xml:space="preserve">, N.; Reif M.; Randazzo, G. M.; </w:t>
      </w:r>
      <w:proofErr w:type="spellStart"/>
      <w:r w:rsidRPr="00D11994">
        <w:t>Stanitzki</w:t>
      </w:r>
      <w:proofErr w:type="spellEnd"/>
      <w:r w:rsidRPr="00D11994">
        <w:t xml:space="preserve">, B.; Stevens, J.; Gabbert, H. E.; Cruciani, G.; </w:t>
      </w:r>
      <w:proofErr w:type="spellStart"/>
      <w:r w:rsidRPr="00D11994">
        <w:t>Mannhold</w:t>
      </w:r>
      <w:proofErr w:type="spellEnd"/>
      <w:r w:rsidRPr="00D11994">
        <w:t xml:space="preserve">, R.; Mahotka, C. Discovery of Novel, Potent, and Specific Cell-Death Inducers in the Jurkat Acute Lymphoblastic </w:t>
      </w:r>
      <w:proofErr w:type="spellStart"/>
      <w:r w:rsidRPr="00D11994">
        <w:t>Leukemia</w:t>
      </w:r>
      <w:proofErr w:type="spellEnd"/>
      <w:r w:rsidRPr="00D11994">
        <w:t xml:space="preserve"> Cell Line. </w:t>
      </w:r>
      <w:proofErr w:type="spellStart"/>
      <w:r w:rsidRPr="00D11994">
        <w:t>ChemMedChem</w:t>
      </w:r>
      <w:proofErr w:type="spellEnd"/>
      <w:r w:rsidRPr="00D11994">
        <w:t xml:space="preserve">, 2015, 10: 1700-1706. </w:t>
      </w:r>
      <w:proofErr w:type="spellStart"/>
      <w:r w:rsidRPr="00D11994">
        <w:t>Broccatelli</w:t>
      </w:r>
      <w:proofErr w:type="spellEnd"/>
      <w:r w:rsidRPr="00D11994">
        <w:t xml:space="preserve">, F.; </w:t>
      </w:r>
      <w:proofErr w:type="spellStart"/>
      <w:r w:rsidRPr="00D11994">
        <w:t>Mannhold</w:t>
      </w:r>
      <w:proofErr w:type="spellEnd"/>
      <w:r w:rsidRPr="00D11994">
        <w:t xml:space="preserve">, R.; Moriconi, A.; Giuli, S.; </w:t>
      </w:r>
      <w:proofErr w:type="spellStart"/>
      <w:r w:rsidRPr="00D11994">
        <w:t>Carosati</w:t>
      </w:r>
      <w:proofErr w:type="spellEnd"/>
      <w:r w:rsidRPr="00D11994">
        <w:t xml:space="preserve">, E. QSAR </w:t>
      </w:r>
      <w:proofErr w:type="spellStart"/>
      <w:r w:rsidRPr="00D11994">
        <w:t>Modeling</w:t>
      </w:r>
      <w:proofErr w:type="spellEnd"/>
      <w:r w:rsidRPr="00D11994">
        <w:t xml:space="preserve"> and Data Mining Link </w:t>
      </w:r>
      <w:proofErr w:type="spellStart"/>
      <w:r w:rsidRPr="00D11994">
        <w:t>Torsades</w:t>
      </w:r>
      <w:proofErr w:type="spellEnd"/>
      <w:r w:rsidRPr="00D11994">
        <w:t xml:space="preserve"> de Pointes Risk to the Interplay of Extent of Metabolism, Active Transport, and </w:t>
      </w:r>
      <w:proofErr w:type="spellStart"/>
      <w:r w:rsidRPr="00D11994">
        <w:t>hERG</w:t>
      </w:r>
      <w:proofErr w:type="spellEnd"/>
      <w:r w:rsidRPr="00D11994">
        <w:t xml:space="preserve"> Liability. Molecular Pharmaceutics, 2012, 9: 2290-2301. </w:t>
      </w:r>
      <w:proofErr w:type="spellStart"/>
      <w:r w:rsidRPr="00D11994">
        <w:t>Carosati</w:t>
      </w:r>
      <w:proofErr w:type="spellEnd"/>
      <w:r w:rsidRPr="00D11994">
        <w:t xml:space="preserve">, E.; </w:t>
      </w:r>
      <w:proofErr w:type="spellStart"/>
      <w:r w:rsidRPr="00D11994">
        <w:t>Tochowicz</w:t>
      </w:r>
      <w:proofErr w:type="spellEnd"/>
      <w:r w:rsidRPr="00D11994">
        <w:t xml:space="preserve">, A.; </w:t>
      </w:r>
      <w:proofErr w:type="spellStart"/>
      <w:r w:rsidRPr="00D11994">
        <w:t>Marverti</w:t>
      </w:r>
      <w:proofErr w:type="spellEnd"/>
      <w:r w:rsidRPr="00D11994">
        <w:t xml:space="preserve">, G.; </w:t>
      </w:r>
      <w:proofErr w:type="spellStart"/>
      <w:r w:rsidRPr="00D11994">
        <w:t>Guaitoli</w:t>
      </w:r>
      <w:proofErr w:type="spellEnd"/>
      <w:r w:rsidRPr="00D11994">
        <w:t xml:space="preserve">, G.; Benedetti, P.; Ferrari, S.; Stroud, R. M.; Finer-Moore, J.; Luciani, R.; Farina, D.; Cruciani, G.; Costi, M. P. Inhibitor of Ovarian Cancer Cells Growth by Virtual Screening: A New Thiazole Derivative Targeting Human Thymidylate Synthase. Journal of Medicinal Chemistry, 2012, 55: 10272-10276. </w:t>
      </w:r>
      <w:proofErr w:type="spellStart"/>
      <w:r w:rsidRPr="00D11994">
        <w:t>Broccatelli</w:t>
      </w:r>
      <w:proofErr w:type="spellEnd"/>
      <w:r w:rsidRPr="00D11994">
        <w:t xml:space="preserve">, F.; </w:t>
      </w:r>
      <w:proofErr w:type="spellStart"/>
      <w:r w:rsidRPr="00D11994">
        <w:t>Carosati</w:t>
      </w:r>
      <w:proofErr w:type="spellEnd"/>
      <w:r w:rsidRPr="00D11994">
        <w:t xml:space="preserve">, E.; Neri, A. </w:t>
      </w:r>
      <w:proofErr w:type="spellStart"/>
      <w:r w:rsidRPr="00D11994">
        <w:t>Frosini</w:t>
      </w:r>
      <w:proofErr w:type="spellEnd"/>
      <w:r w:rsidRPr="00D11994">
        <w:t xml:space="preserve">, M.; </w:t>
      </w:r>
      <w:proofErr w:type="spellStart"/>
      <w:r w:rsidRPr="00D11994">
        <w:t>Goracci</w:t>
      </w:r>
      <w:proofErr w:type="spellEnd"/>
      <w:r w:rsidRPr="00D11994">
        <w:t xml:space="preserve">, L.; Oprea, T. I.; Cruciani, G. A Novel Approach for Predicting P-glycoprotein (ABCB1) Inhibition Using Molecular Interaction Fields. Journal of Medicinal Chemistry, 2011, 54: 1740-1751. Brincat, J. P.; </w:t>
      </w:r>
      <w:proofErr w:type="spellStart"/>
      <w:r w:rsidRPr="00D11994">
        <w:t>Carosati</w:t>
      </w:r>
      <w:proofErr w:type="spellEnd"/>
      <w:r w:rsidRPr="00D11994">
        <w:t xml:space="preserve">, E.; Sabatini, S.; </w:t>
      </w:r>
      <w:proofErr w:type="spellStart"/>
      <w:r w:rsidRPr="00D11994">
        <w:t>Manfroni</w:t>
      </w:r>
      <w:proofErr w:type="spellEnd"/>
      <w:r w:rsidRPr="00D11994">
        <w:t xml:space="preserve">, G.; </w:t>
      </w:r>
      <w:proofErr w:type="spellStart"/>
      <w:r w:rsidRPr="00D11994">
        <w:t>Fravolini</w:t>
      </w:r>
      <w:proofErr w:type="spellEnd"/>
      <w:r w:rsidRPr="00D11994">
        <w:t xml:space="preserve">, A.; Raygada, J. L.; Patel, D.; Kaatz, G. W.; Cruciani, G. Discovery of Novel Inhibitors of the </w:t>
      </w:r>
      <w:proofErr w:type="spellStart"/>
      <w:r w:rsidRPr="00D11994">
        <w:t>NorA</w:t>
      </w:r>
      <w:proofErr w:type="spellEnd"/>
      <w:r w:rsidRPr="00D11994">
        <w:t xml:space="preserve"> Multidrug Transporter of Staphylococcus aureus. Journal of Medicinal Chemistry, 2011, 54: 354-365. Cross, S.; Baroni, M.; </w:t>
      </w:r>
      <w:proofErr w:type="spellStart"/>
      <w:r w:rsidRPr="00D11994">
        <w:t>Carosati</w:t>
      </w:r>
      <w:proofErr w:type="spellEnd"/>
      <w:r w:rsidRPr="00D11994">
        <w:t xml:space="preserve">, E.; Benedetti, P.; Clementi, S. FLAP: GRID Molecular Interaction Fields in Virtual Screening. Validation using the DUD Data Set. Journal of Chemical Information and </w:t>
      </w:r>
      <w:proofErr w:type="spellStart"/>
      <w:r w:rsidRPr="00D11994">
        <w:t>Modeling</w:t>
      </w:r>
      <w:proofErr w:type="spellEnd"/>
      <w:r w:rsidRPr="00D11994">
        <w:t xml:space="preserve">, 2010, 50:1442-1450. </w:t>
      </w:r>
      <w:proofErr w:type="spellStart"/>
      <w:r w:rsidRPr="00D11994">
        <w:t>Carosati</w:t>
      </w:r>
      <w:proofErr w:type="spellEnd"/>
      <w:r w:rsidRPr="00D11994">
        <w:t xml:space="preserve">, E.; </w:t>
      </w:r>
      <w:proofErr w:type="spellStart"/>
      <w:r w:rsidRPr="00D11994">
        <w:t>Sforna</w:t>
      </w:r>
      <w:proofErr w:type="spellEnd"/>
      <w:r w:rsidRPr="00D11994">
        <w:t xml:space="preserve">, G.; Pippi, M.; </w:t>
      </w:r>
      <w:proofErr w:type="spellStart"/>
      <w:r w:rsidRPr="00D11994">
        <w:t>Marverti</w:t>
      </w:r>
      <w:proofErr w:type="spellEnd"/>
      <w:r w:rsidRPr="00D11994">
        <w:t xml:space="preserve">, G.; </w:t>
      </w:r>
      <w:proofErr w:type="spellStart"/>
      <w:r w:rsidRPr="00D11994">
        <w:t>Ligabue</w:t>
      </w:r>
      <w:proofErr w:type="spellEnd"/>
      <w:r w:rsidRPr="00D11994">
        <w:t xml:space="preserve">, A.; Guerrieri, D.; </w:t>
      </w:r>
      <w:proofErr w:type="spellStart"/>
      <w:r w:rsidRPr="00D11994">
        <w:t>Piras</w:t>
      </w:r>
      <w:proofErr w:type="spellEnd"/>
      <w:r w:rsidRPr="00D11994">
        <w:t xml:space="preserve">, S.; </w:t>
      </w:r>
      <w:proofErr w:type="spellStart"/>
      <w:r w:rsidRPr="00D11994">
        <w:t>Guaitoli</w:t>
      </w:r>
      <w:proofErr w:type="spellEnd"/>
      <w:r w:rsidRPr="00D11994">
        <w:t xml:space="preserve">, G.; Luciani, R.; Costi, M. P.; Cruciani, G. Ligand-based virtual screening and ADME-tox guided approach to identify triazolo-quinoxalines as folate cycle inhibitors. Bioorganic &amp; Medicinal Chemistry, 2010, 18: 7773-7785. </w:t>
      </w:r>
      <w:proofErr w:type="spellStart"/>
      <w:r w:rsidRPr="00D11994">
        <w:t>Carosati</w:t>
      </w:r>
      <w:proofErr w:type="spellEnd"/>
      <w:r w:rsidRPr="00D11994">
        <w:t xml:space="preserve">, E.; </w:t>
      </w:r>
      <w:proofErr w:type="spellStart"/>
      <w:r w:rsidRPr="00D11994">
        <w:t>Budriesi</w:t>
      </w:r>
      <w:proofErr w:type="spellEnd"/>
      <w:r w:rsidRPr="00D11994">
        <w:t xml:space="preserve">, R.; Ioan, P.; Ugenti, M. P.; </w:t>
      </w:r>
      <w:proofErr w:type="spellStart"/>
      <w:r w:rsidRPr="00D11994">
        <w:t>Frosini</w:t>
      </w:r>
      <w:proofErr w:type="spellEnd"/>
      <w:r w:rsidRPr="00D11994">
        <w:t xml:space="preserve">, M.; Fusi, F.; Corda, G.; </w:t>
      </w:r>
      <w:proofErr w:type="spellStart"/>
      <w:r w:rsidRPr="00D11994">
        <w:t>Cosimelli</w:t>
      </w:r>
      <w:proofErr w:type="spellEnd"/>
      <w:r w:rsidRPr="00D11994">
        <w:t xml:space="preserve">, B.; Spinelli, D.; Chiarini, A.; Cruciani, G. Discovery of Novel and </w:t>
      </w:r>
      <w:proofErr w:type="spellStart"/>
      <w:r w:rsidRPr="00D11994">
        <w:t>Cardioselective</w:t>
      </w:r>
      <w:proofErr w:type="spellEnd"/>
      <w:r w:rsidRPr="00D11994">
        <w:t xml:space="preserve"> Diltiazem-like Calcium Channel Blockers via Virtual Screening. Journal of Medicinal Chemistry, 2008, 51: 5552-5565. </w:t>
      </w:r>
      <w:proofErr w:type="spellStart"/>
      <w:r w:rsidRPr="00D11994">
        <w:t>Carosati</w:t>
      </w:r>
      <w:proofErr w:type="spellEnd"/>
      <w:r w:rsidRPr="00D11994">
        <w:t xml:space="preserve">, E.; </w:t>
      </w:r>
      <w:proofErr w:type="spellStart"/>
      <w:r w:rsidRPr="00D11994">
        <w:t>Mannhold</w:t>
      </w:r>
      <w:proofErr w:type="spellEnd"/>
      <w:r w:rsidRPr="00D11994">
        <w:t xml:space="preserve">, R.; Wahl, P.; Hansen, J. B.; Fremming, T.; Zamora, I.; </w:t>
      </w:r>
      <w:proofErr w:type="spellStart"/>
      <w:r w:rsidRPr="00D11994">
        <w:t>Cianchetta</w:t>
      </w:r>
      <w:proofErr w:type="spellEnd"/>
      <w:r w:rsidRPr="00D11994">
        <w:t xml:space="preserve">, G.; Baroni M. Virtual Screening for Novel Openers of Pancreatic KATP Channels. Journal of Medicinal Chemistry, 2007, 50: 2117-2126. </w:t>
      </w:r>
      <w:proofErr w:type="spellStart"/>
      <w:r w:rsidRPr="00D11994">
        <w:t>Carosati</w:t>
      </w:r>
      <w:proofErr w:type="spellEnd"/>
      <w:r w:rsidRPr="00D11994">
        <w:t xml:space="preserve">, E.; Cruciani, G.; Chiarini, A.; </w:t>
      </w:r>
      <w:proofErr w:type="spellStart"/>
      <w:r w:rsidRPr="00D11994">
        <w:t>Budriesi</w:t>
      </w:r>
      <w:proofErr w:type="spellEnd"/>
      <w:r w:rsidRPr="00D11994">
        <w:t xml:space="preserve">, R.; Ioan, P.; </w:t>
      </w:r>
      <w:proofErr w:type="spellStart"/>
      <w:r w:rsidRPr="00D11994">
        <w:t>Spisani</w:t>
      </w:r>
      <w:proofErr w:type="spellEnd"/>
      <w:r w:rsidRPr="00D11994">
        <w:t xml:space="preserve">, R.; Spinelli, D.; </w:t>
      </w:r>
      <w:proofErr w:type="spellStart"/>
      <w:r w:rsidRPr="00D11994">
        <w:t>Cosimelli</w:t>
      </w:r>
      <w:proofErr w:type="spellEnd"/>
      <w:r w:rsidRPr="00D11994">
        <w:t xml:space="preserve">, B.; Fusi, F.; </w:t>
      </w:r>
      <w:proofErr w:type="spellStart"/>
      <w:r w:rsidRPr="00D11994">
        <w:t>Frosini</w:t>
      </w:r>
      <w:proofErr w:type="spellEnd"/>
      <w:r w:rsidRPr="00D11994">
        <w:t xml:space="preserve">, M.; </w:t>
      </w:r>
      <w:proofErr w:type="spellStart"/>
      <w:r w:rsidRPr="00D11994">
        <w:t>Matucci</w:t>
      </w:r>
      <w:proofErr w:type="spellEnd"/>
      <w:r w:rsidRPr="00D11994">
        <w:t xml:space="preserve">, R.; Gasparrini, F.; </w:t>
      </w:r>
      <w:proofErr w:type="spellStart"/>
      <w:r w:rsidRPr="00D11994">
        <w:t>Ciogli</w:t>
      </w:r>
      <w:proofErr w:type="spellEnd"/>
      <w:r w:rsidRPr="00D11994">
        <w:t>, A.; Stephens, P. J.; Devlin, F. J. Calcium Channel Antagonists Discovered by a Multidisciplinary Approach. Journal of Medicinal Chemistry, 2006, 49: 5206-5216.</w:t>
      </w:r>
    </w:p>
    <w:p w14:paraId="7060766C" w14:textId="77777777" w:rsidR="008A3B70" w:rsidRPr="00D11994" w:rsidRDefault="008A3B70" w:rsidP="008A3B70">
      <w:pPr>
        <w:rPr>
          <w:b/>
          <w:bCs/>
        </w:rPr>
      </w:pPr>
      <w:r w:rsidRPr="00D11994">
        <w:rPr>
          <w:b/>
          <w:bCs/>
        </w:rPr>
        <w:t>HIT OPTIMIZATION</w:t>
      </w:r>
    </w:p>
    <w:p w14:paraId="3FAC04E5" w14:textId="77777777" w:rsidR="008A3B70" w:rsidRPr="00D11994" w:rsidRDefault="008A3B70" w:rsidP="008A3B70">
      <w:pPr>
        <w:numPr>
          <w:ilvl w:val="0"/>
          <w:numId w:val="54"/>
        </w:numPr>
        <w:rPr>
          <w:b/>
          <w:bCs/>
        </w:rPr>
      </w:pPr>
      <w:r w:rsidRPr="00D11994">
        <w:rPr>
          <w:b/>
          <w:bCs/>
        </w:rPr>
        <w:t>Method type (check all that applies)</w:t>
      </w:r>
    </w:p>
    <w:p w14:paraId="4544A22D" w14:textId="77777777" w:rsidR="008A3B70" w:rsidRPr="00D11994" w:rsidRDefault="008A3B70" w:rsidP="008A3B70">
      <w:r w:rsidRPr="00D11994">
        <w:t>De novo design</w:t>
      </w:r>
    </w:p>
    <w:p w14:paraId="750E8225" w14:textId="77777777" w:rsidR="008A3B70" w:rsidRPr="00D11994" w:rsidRDefault="008A3B70" w:rsidP="008A3B70">
      <w:r w:rsidRPr="00D11994">
        <w:t>Deep learning</w:t>
      </w:r>
    </w:p>
    <w:p w14:paraId="48A3B190" w14:textId="77777777" w:rsidR="008A3B70" w:rsidRPr="00D11994" w:rsidRDefault="008A3B70" w:rsidP="008A3B70">
      <w:proofErr w:type="gramStart"/>
      <w:r w:rsidRPr="00D11994">
        <w:t>High-throughput</w:t>
      </w:r>
      <w:proofErr w:type="gramEnd"/>
      <w:r w:rsidRPr="00D11994">
        <w:t xml:space="preserve"> docking</w:t>
      </w:r>
    </w:p>
    <w:p w14:paraId="4ADFBF59" w14:textId="77777777" w:rsidR="008A3B70" w:rsidRPr="00D11994" w:rsidRDefault="008A3B70" w:rsidP="008A3B70">
      <w:r w:rsidRPr="00D11994">
        <w:t>Machine learning</w:t>
      </w:r>
    </w:p>
    <w:p w14:paraId="04BC919A" w14:textId="77777777" w:rsidR="008A3B70" w:rsidRPr="00D11994" w:rsidRDefault="008A3B70" w:rsidP="008A3B70">
      <w:pPr>
        <w:numPr>
          <w:ilvl w:val="0"/>
          <w:numId w:val="54"/>
        </w:numPr>
        <w:rPr>
          <w:b/>
          <w:bCs/>
        </w:rPr>
      </w:pPr>
      <w:r w:rsidRPr="00D11994">
        <w:rPr>
          <w:b/>
          <w:bCs/>
        </w:rPr>
        <w:t>Description of your approach (min 200 and max 800 words)</w:t>
      </w:r>
    </w:p>
    <w:p w14:paraId="512A735F" w14:textId="77777777" w:rsidR="008A3B70" w:rsidRPr="00D11994" w:rsidRDefault="008A3B70" w:rsidP="008A3B70">
      <w:r w:rsidRPr="00D11994">
        <w:t xml:space="preserve">Analysis of the experimental results. The experimental data of the selected candidates will be integrated with the unsupervised analysis model used in the final selection. A graph-representation of candidates will include experimental data and predicted properties, with layers such as pockets, chemical scaffold and molecular fragments. Structure-activity relationships. Classical medicinal chemistry SAR will be elaborated wherever possible, in case of sets of candidates sharing the same scaffold and activity data spanned over a significant range. In that case, and especially whether the active candidate has been from the in-house library, some derivatives might be synthesised in-house. For the design, all the steps described below are applicable. Graph neural network modelling. In case of activity data spread enough, the mentioned graph will be modelled by means of graph neural networks (GNN), with the aim to obtain predictive tool to run over the library of candidates to rapidly screen again the library </w:t>
      </w:r>
      <w:proofErr w:type="gramStart"/>
      <w:r w:rsidRPr="00D11994">
        <w:t>in order to</w:t>
      </w:r>
      <w:proofErr w:type="gramEnd"/>
      <w:r w:rsidRPr="00D11994">
        <w:t xml:space="preserve"> filter out candidates. Ligand-based pharmacophore definition. Provided there are some active candidates, their superimposition with a ligand-based method that uses Molecular Interaction Fields will allow the design of a pharmacophore, which will undergo docking within the corresponding pocket. The docked pharmacophore will be used for a second run of screening. Structure-based refinement. The experimental data, together with the scores used in the steps screening and docking, will guide the refinement of structure-based models used for screening and docking. Selection of candidates. All the criteria described above will guide the selection of second group of molecular candidates.</w:t>
      </w:r>
    </w:p>
    <w:p w14:paraId="6498E6B7" w14:textId="77777777" w:rsidR="008A3B70" w:rsidRPr="00D11994" w:rsidRDefault="008A3B70" w:rsidP="008A3B70">
      <w:pPr>
        <w:numPr>
          <w:ilvl w:val="0"/>
          <w:numId w:val="54"/>
        </w:numPr>
        <w:rPr>
          <w:b/>
          <w:bCs/>
        </w:rPr>
      </w:pPr>
      <w:r w:rsidRPr="00D11994">
        <w:rPr>
          <w:b/>
          <w:bCs/>
        </w:rPr>
        <w:t>Method Name</w:t>
      </w:r>
    </w:p>
    <w:p w14:paraId="58D7E733" w14:textId="77777777" w:rsidR="008A3B70" w:rsidRPr="00D11994" w:rsidRDefault="008A3B70" w:rsidP="008A3B70">
      <w:r w:rsidRPr="00D11994">
        <w:t>MIF-based Virtual Screening</w:t>
      </w:r>
    </w:p>
    <w:p w14:paraId="6DCD7EDE" w14:textId="77777777" w:rsidR="008A3B70" w:rsidRPr="00D11994" w:rsidRDefault="008A3B70" w:rsidP="008A3B70">
      <w:pPr>
        <w:numPr>
          <w:ilvl w:val="0"/>
          <w:numId w:val="54"/>
        </w:numPr>
        <w:rPr>
          <w:b/>
          <w:bCs/>
        </w:rPr>
      </w:pPr>
      <w:r w:rsidRPr="00D11994">
        <w:rPr>
          <w:b/>
          <w:bCs/>
        </w:rPr>
        <w:t>Commercial software packages used</w:t>
      </w:r>
    </w:p>
    <w:p w14:paraId="7F8907B3" w14:textId="77777777" w:rsidR="008A3B70" w:rsidRPr="00D11994" w:rsidRDefault="008A3B70" w:rsidP="008A3B70">
      <w:r w:rsidRPr="00D11994">
        <w:t xml:space="preserve">GRID, FLAP, </w:t>
      </w:r>
      <w:proofErr w:type="spellStart"/>
      <w:r w:rsidRPr="00D11994">
        <w:t>BioGPS</w:t>
      </w:r>
      <w:proofErr w:type="spellEnd"/>
      <w:r w:rsidRPr="00D11994">
        <w:t xml:space="preserve">, </w:t>
      </w:r>
      <w:proofErr w:type="spellStart"/>
      <w:r w:rsidRPr="00D11994">
        <w:t>VolSurf</w:t>
      </w:r>
      <w:proofErr w:type="spellEnd"/>
      <w:r w:rsidRPr="00D11994">
        <w:t>+</w:t>
      </w:r>
    </w:p>
    <w:p w14:paraId="46F96460" w14:textId="77777777" w:rsidR="008A3B70" w:rsidRPr="00D11994" w:rsidRDefault="008A3B70" w:rsidP="008A3B70">
      <w:pPr>
        <w:numPr>
          <w:ilvl w:val="0"/>
          <w:numId w:val="54"/>
        </w:numPr>
        <w:rPr>
          <w:b/>
          <w:bCs/>
        </w:rPr>
      </w:pPr>
      <w:r w:rsidRPr="00D11994">
        <w:rPr>
          <w:b/>
          <w:bCs/>
        </w:rPr>
        <w:t>Relevant publications of previous uses by your group of this software/method</w:t>
      </w:r>
    </w:p>
    <w:p w14:paraId="688C8493" w14:textId="77777777" w:rsidR="008A3B70" w:rsidRPr="00D11994" w:rsidRDefault="008A3B70" w:rsidP="008A3B70">
      <w:r w:rsidRPr="00D11994">
        <w:t xml:space="preserve">Tortorella, S.; </w:t>
      </w:r>
      <w:proofErr w:type="spellStart"/>
      <w:r w:rsidRPr="00D11994">
        <w:t>Carosati</w:t>
      </w:r>
      <w:proofErr w:type="spellEnd"/>
      <w:r w:rsidRPr="00D11994">
        <w:t xml:space="preserve">, E.; Sorbi, G.; Bocci, G.; Cross, S.; Cruciani, G.; </w:t>
      </w:r>
      <w:proofErr w:type="spellStart"/>
      <w:r w:rsidRPr="00D11994">
        <w:t>Storchi</w:t>
      </w:r>
      <w:proofErr w:type="spellEnd"/>
      <w:r w:rsidRPr="00D11994">
        <w:t xml:space="preserve">, L. Combining machine learning and quantum mechanics yields more chemically aware molecular descriptors for medicinal chemistry applications Journal of Computational Chemistry, 2021, 42, 2068-2078. Bocci, G.; </w:t>
      </w:r>
      <w:proofErr w:type="spellStart"/>
      <w:r w:rsidRPr="00D11994">
        <w:t>Carosati</w:t>
      </w:r>
      <w:proofErr w:type="spellEnd"/>
      <w:r w:rsidRPr="00D11994">
        <w:t xml:space="preserve">, E.; Vayer, P.; </w:t>
      </w:r>
      <w:proofErr w:type="spellStart"/>
      <w:r w:rsidRPr="00D11994">
        <w:t>Arrault</w:t>
      </w:r>
      <w:proofErr w:type="spellEnd"/>
      <w:r w:rsidRPr="00D11994">
        <w:t xml:space="preserve">, A.; Lozano, S. Cruciani, G. ADME-Space: a new tool for medicinal chemists to explore ADME properties. Scientific Reports, 2017, 7, 1-13. </w:t>
      </w:r>
      <w:proofErr w:type="spellStart"/>
      <w:r w:rsidRPr="00D11994">
        <w:t>Carosati</w:t>
      </w:r>
      <w:proofErr w:type="spellEnd"/>
      <w:r w:rsidRPr="00D11994">
        <w:t xml:space="preserve">, E.; van den </w:t>
      </w:r>
      <w:proofErr w:type="spellStart"/>
      <w:r w:rsidRPr="00D11994">
        <w:t>Höfel</w:t>
      </w:r>
      <w:proofErr w:type="spellEnd"/>
      <w:r w:rsidRPr="00D11994">
        <w:t xml:space="preserve">, N.; Reif M.; Randazzo, G. M.; </w:t>
      </w:r>
      <w:proofErr w:type="spellStart"/>
      <w:r w:rsidRPr="00D11994">
        <w:t>Stanitzki</w:t>
      </w:r>
      <w:proofErr w:type="spellEnd"/>
      <w:r w:rsidRPr="00D11994">
        <w:t xml:space="preserve">, B.; Stevens, J.; Gabbert, H. E.; Cruciani, G.; </w:t>
      </w:r>
      <w:proofErr w:type="spellStart"/>
      <w:r w:rsidRPr="00D11994">
        <w:t>Mannhold</w:t>
      </w:r>
      <w:proofErr w:type="spellEnd"/>
      <w:r w:rsidRPr="00D11994">
        <w:t xml:space="preserve">, R.; Mahotka, C. Discovery of Novel, Potent, and Specific Cell-Death Inducers in the Jurkat Acute Lymphoblastic </w:t>
      </w:r>
      <w:proofErr w:type="spellStart"/>
      <w:r w:rsidRPr="00D11994">
        <w:t>Leukemia</w:t>
      </w:r>
      <w:proofErr w:type="spellEnd"/>
      <w:r w:rsidRPr="00D11994">
        <w:t xml:space="preserve"> Cell Line. </w:t>
      </w:r>
      <w:proofErr w:type="spellStart"/>
      <w:r w:rsidRPr="00D11994">
        <w:t>ChemMedChem</w:t>
      </w:r>
      <w:proofErr w:type="spellEnd"/>
      <w:r w:rsidRPr="00D11994">
        <w:t xml:space="preserve">, 2015, 10: 1700-1706. </w:t>
      </w:r>
      <w:proofErr w:type="spellStart"/>
      <w:r w:rsidRPr="00D11994">
        <w:t>Broccatelli</w:t>
      </w:r>
      <w:proofErr w:type="spellEnd"/>
      <w:r w:rsidRPr="00D11994">
        <w:t xml:space="preserve">, F.; </w:t>
      </w:r>
      <w:proofErr w:type="spellStart"/>
      <w:r w:rsidRPr="00D11994">
        <w:t>Mannhold</w:t>
      </w:r>
      <w:proofErr w:type="spellEnd"/>
      <w:r w:rsidRPr="00D11994">
        <w:t xml:space="preserve">, R.; Moriconi, A.; Giuli, S.; </w:t>
      </w:r>
      <w:proofErr w:type="spellStart"/>
      <w:r w:rsidRPr="00D11994">
        <w:t>Carosati</w:t>
      </w:r>
      <w:proofErr w:type="spellEnd"/>
      <w:r w:rsidRPr="00D11994">
        <w:t xml:space="preserve">, E. QSAR </w:t>
      </w:r>
      <w:proofErr w:type="spellStart"/>
      <w:r w:rsidRPr="00D11994">
        <w:t>Modeling</w:t>
      </w:r>
      <w:proofErr w:type="spellEnd"/>
      <w:r w:rsidRPr="00D11994">
        <w:t xml:space="preserve"> and Data Mining Link </w:t>
      </w:r>
      <w:proofErr w:type="spellStart"/>
      <w:r w:rsidRPr="00D11994">
        <w:t>Torsades</w:t>
      </w:r>
      <w:proofErr w:type="spellEnd"/>
      <w:r w:rsidRPr="00D11994">
        <w:t xml:space="preserve"> de Pointes Risk to the Interplay of Extent of Metabolism, Active Transport, and </w:t>
      </w:r>
      <w:proofErr w:type="spellStart"/>
      <w:r w:rsidRPr="00D11994">
        <w:t>hERG</w:t>
      </w:r>
      <w:proofErr w:type="spellEnd"/>
      <w:r w:rsidRPr="00D11994">
        <w:t xml:space="preserve"> Liability. Molecular Pharmaceutics, 2012, 9: 2290-2301. </w:t>
      </w:r>
      <w:proofErr w:type="spellStart"/>
      <w:r w:rsidRPr="00D11994">
        <w:t>Carosati</w:t>
      </w:r>
      <w:proofErr w:type="spellEnd"/>
      <w:r w:rsidRPr="00D11994">
        <w:t xml:space="preserve">, E.; </w:t>
      </w:r>
      <w:proofErr w:type="spellStart"/>
      <w:r w:rsidRPr="00D11994">
        <w:t>Tochowicz</w:t>
      </w:r>
      <w:proofErr w:type="spellEnd"/>
      <w:r w:rsidRPr="00D11994">
        <w:t xml:space="preserve">, A.; </w:t>
      </w:r>
      <w:proofErr w:type="spellStart"/>
      <w:r w:rsidRPr="00D11994">
        <w:t>Marverti</w:t>
      </w:r>
      <w:proofErr w:type="spellEnd"/>
      <w:r w:rsidRPr="00D11994">
        <w:t xml:space="preserve">, G.; </w:t>
      </w:r>
      <w:proofErr w:type="spellStart"/>
      <w:r w:rsidRPr="00D11994">
        <w:t>Guaitoli</w:t>
      </w:r>
      <w:proofErr w:type="spellEnd"/>
      <w:r w:rsidRPr="00D11994">
        <w:t xml:space="preserve">, G.; Benedetti, P.; Ferrari, S.; Stroud, R. M.; Finer-Moore, J.; Luciani, R.; Farina, D.; Cruciani, G.; Costi, M. P. Inhibitor of Ovarian Cancer Cells Growth by Virtual Screening: A New Thiazole Derivative Targeting Human Thymidylate Synthase. Journal of Medicinal Chemistry, 2012, 55: 10272-10276. </w:t>
      </w:r>
      <w:proofErr w:type="spellStart"/>
      <w:r w:rsidRPr="00D11994">
        <w:t>Broccatelli</w:t>
      </w:r>
      <w:proofErr w:type="spellEnd"/>
      <w:r w:rsidRPr="00D11994">
        <w:t xml:space="preserve">, F.; </w:t>
      </w:r>
      <w:proofErr w:type="spellStart"/>
      <w:r w:rsidRPr="00D11994">
        <w:t>Carosati</w:t>
      </w:r>
      <w:proofErr w:type="spellEnd"/>
      <w:r w:rsidRPr="00D11994">
        <w:t xml:space="preserve">, E.; Neri, A. </w:t>
      </w:r>
      <w:proofErr w:type="spellStart"/>
      <w:r w:rsidRPr="00D11994">
        <w:t>Frosini</w:t>
      </w:r>
      <w:proofErr w:type="spellEnd"/>
      <w:r w:rsidRPr="00D11994">
        <w:t xml:space="preserve">, M.; </w:t>
      </w:r>
      <w:proofErr w:type="spellStart"/>
      <w:r w:rsidRPr="00D11994">
        <w:t>Goracci</w:t>
      </w:r>
      <w:proofErr w:type="spellEnd"/>
      <w:r w:rsidRPr="00D11994">
        <w:t xml:space="preserve">, L.; Oprea, T. I.; Cruciani, G. A Novel Approach for Predicting P-glycoprotein (ABCB1) Inhibition Using Molecular Interaction Fields. Journal of Medicinal Chemistry, 2011, 54: 1740-1751. Brincat, J. P.; </w:t>
      </w:r>
      <w:proofErr w:type="spellStart"/>
      <w:r w:rsidRPr="00D11994">
        <w:t>Carosati</w:t>
      </w:r>
      <w:proofErr w:type="spellEnd"/>
      <w:r w:rsidRPr="00D11994">
        <w:t xml:space="preserve">, E.; Sabatini, S.; </w:t>
      </w:r>
      <w:proofErr w:type="spellStart"/>
      <w:r w:rsidRPr="00D11994">
        <w:t>Manfroni</w:t>
      </w:r>
      <w:proofErr w:type="spellEnd"/>
      <w:r w:rsidRPr="00D11994">
        <w:t xml:space="preserve">, G.; </w:t>
      </w:r>
      <w:proofErr w:type="spellStart"/>
      <w:r w:rsidRPr="00D11994">
        <w:t>Fravolini</w:t>
      </w:r>
      <w:proofErr w:type="spellEnd"/>
      <w:r w:rsidRPr="00D11994">
        <w:t xml:space="preserve">, A.; Raygada, J. L.; Patel, D.; Kaatz, G. W.; Cruciani, G. Discovery of Novel Inhibitors of the </w:t>
      </w:r>
      <w:proofErr w:type="spellStart"/>
      <w:r w:rsidRPr="00D11994">
        <w:t>NorA</w:t>
      </w:r>
      <w:proofErr w:type="spellEnd"/>
      <w:r w:rsidRPr="00D11994">
        <w:t xml:space="preserve"> Multidrug Transporter of Staphylococcus aureus. Journal of Medicinal Chemistry, 2011, 54: 354-365. Cross, S.; Baroni, M.; </w:t>
      </w:r>
      <w:proofErr w:type="spellStart"/>
      <w:r w:rsidRPr="00D11994">
        <w:t>Carosati</w:t>
      </w:r>
      <w:proofErr w:type="spellEnd"/>
      <w:r w:rsidRPr="00D11994">
        <w:t xml:space="preserve">, E.; Benedetti, P.; Clementi, S. FLAP: GRID Molecular Interaction Fields in Virtual Screening. Validation using the DUD Data Set. Journal of Chemical Information and </w:t>
      </w:r>
      <w:proofErr w:type="spellStart"/>
      <w:r w:rsidRPr="00D11994">
        <w:t>Modeling</w:t>
      </w:r>
      <w:proofErr w:type="spellEnd"/>
      <w:r w:rsidRPr="00D11994">
        <w:t xml:space="preserve">, 2010, 50:1442-1450. </w:t>
      </w:r>
      <w:proofErr w:type="spellStart"/>
      <w:r w:rsidRPr="00D11994">
        <w:t>Carosati</w:t>
      </w:r>
      <w:proofErr w:type="spellEnd"/>
      <w:r w:rsidRPr="00D11994">
        <w:t xml:space="preserve">, E.; </w:t>
      </w:r>
      <w:proofErr w:type="spellStart"/>
      <w:r w:rsidRPr="00D11994">
        <w:t>Sforna</w:t>
      </w:r>
      <w:proofErr w:type="spellEnd"/>
      <w:r w:rsidRPr="00D11994">
        <w:t xml:space="preserve">, G.; Pippi, M.; </w:t>
      </w:r>
      <w:proofErr w:type="spellStart"/>
      <w:r w:rsidRPr="00D11994">
        <w:t>Marverti</w:t>
      </w:r>
      <w:proofErr w:type="spellEnd"/>
      <w:r w:rsidRPr="00D11994">
        <w:t xml:space="preserve">, G.; </w:t>
      </w:r>
      <w:proofErr w:type="spellStart"/>
      <w:r w:rsidRPr="00D11994">
        <w:t>Ligabue</w:t>
      </w:r>
      <w:proofErr w:type="spellEnd"/>
      <w:r w:rsidRPr="00D11994">
        <w:t xml:space="preserve">, A.; Guerrieri, D.; </w:t>
      </w:r>
      <w:proofErr w:type="spellStart"/>
      <w:r w:rsidRPr="00D11994">
        <w:t>Piras</w:t>
      </w:r>
      <w:proofErr w:type="spellEnd"/>
      <w:r w:rsidRPr="00D11994">
        <w:t xml:space="preserve">, S.; </w:t>
      </w:r>
      <w:proofErr w:type="spellStart"/>
      <w:r w:rsidRPr="00D11994">
        <w:t>Guaitoli</w:t>
      </w:r>
      <w:proofErr w:type="spellEnd"/>
      <w:r w:rsidRPr="00D11994">
        <w:t xml:space="preserve">, G.; Luciani, R.; Costi, M. P.; Cruciani, G. Ligand-based virtual screening and ADME-tox guided approach to identify triazolo-quinoxalines as folate cycle inhibitors. Bioorganic &amp; Medicinal Chemistry, 2010, 18: 7773-7785. </w:t>
      </w:r>
      <w:proofErr w:type="spellStart"/>
      <w:r w:rsidRPr="00D11994">
        <w:t>Carosati</w:t>
      </w:r>
      <w:proofErr w:type="spellEnd"/>
      <w:r w:rsidRPr="00D11994">
        <w:t xml:space="preserve">, E.; </w:t>
      </w:r>
      <w:proofErr w:type="spellStart"/>
      <w:r w:rsidRPr="00D11994">
        <w:t>Budriesi</w:t>
      </w:r>
      <w:proofErr w:type="spellEnd"/>
      <w:r w:rsidRPr="00D11994">
        <w:t xml:space="preserve">, R.; Ioan, P.; Ugenti, M. P.; </w:t>
      </w:r>
      <w:proofErr w:type="spellStart"/>
      <w:r w:rsidRPr="00D11994">
        <w:t>Frosini</w:t>
      </w:r>
      <w:proofErr w:type="spellEnd"/>
      <w:r w:rsidRPr="00D11994">
        <w:t xml:space="preserve">, M.; Fusi, F.; Corda, G.; </w:t>
      </w:r>
      <w:proofErr w:type="spellStart"/>
      <w:r w:rsidRPr="00D11994">
        <w:t>Cosimelli</w:t>
      </w:r>
      <w:proofErr w:type="spellEnd"/>
      <w:r w:rsidRPr="00D11994">
        <w:t xml:space="preserve">, B.; Spinelli, D.; Chiarini, A.; Cruciani, G. Discovery of Novel and </w:t>
      </w:r>
      <w:proofErr w:type="spellStart"/>
      <w:r w:rsidRPr="00D11994">
        <w:t>Cardioselective</w:t>
      </w:r>
      <w:proofErr w:type="spellEnd"/>
      <w:r w:rsidRPr="00D11994">
        <w:t xml:space="preserve"> Diltiazem-like Calcium Channel Blockers via Virtual Screening. Journal of Medicinal Chemistry, 2008, 51: 5552-5565. </w:t>
      </w:r>
      <w:proofErr w:type="spellStart"/>
      <w:r w:rsidRPr="00D11994">
        <w:t>Carosati</w:t>
      </w:r>
      <w:proofErr w:type="spellEnd"/>
      <w:r w:rsidRPr="00D11994">
        <w:t xml:space="preserve">, E.; </w:t>
      </w:r>
      <w:proofErr w:type="spellStart"/>
      <w:r w:rsidRPr="00D11994">
        <w:t>Mannhold</w:t>
      </w:r>
      <w:proofErr w:type="spellEnd"/>
      <w:r w:rsidRPr="00D11994">
        <w:t xml:space="preserve">, R.; Wahl, P.; Hansen, J. B.; Fremming, T.; Zamora, I.; </w:t>
      </w:r>
      <w:proofErr w:type="spellStart"/>
      <w:r w:rsidRPr="00D11994">
        <w:t>Cianchetta</w:t>
      </w:r>
      <w:proofErr w:type="spellEnd"/>
      <w:r w:rsidRPr="00D11994">
        <w:t xml:space="preserve">, G.; Baroni M. Virtual Screening for Novel Openers of Pancreatic KATP Channels. Journal of Medicinal Chemistry, 2007, 50: 2117-2126. </w:t>
      </w:r>
      <w:proofErr w:type="spellStart"/>
      <w:r w:rsidRPr="00D11994">
        <w:t>Carosati</w:t>
      </w:r>
      <w:proofErr w:type="spellEnd"/>
      <w:r w:rsidRPr="00D11994">
        <w:t xml:space="preserve">, E.; Cruciani, G.; Chiarini, A.; </w:t>
      </w:r>
      <w:proofErr w:type="spellStart"/>
      <w:r w:rsidRPr="00D11994">
        <w:t>Budriesi</w:t>
      </w:r>
      <w:proofErr w:type="spellEnd"/>
      <w:r w:rsidRPr="00D11994">
        <w:t xml:space="preserve">, R.; Ioan, P.; </w:t>
      </w:r>
      <w:proofErr w:type="spellStart"/>
      <w:r w:rsidRPr="00D11994">
        <w:t>Spisani</w:t>
      </w:r>
      <w:proofErr w:type="spellEnd"/>
      <w:r w:rsidRPr="00D11994">
        <w:t xml:space="preserve">, R.; Spinelli, D.; </w:t>
      </w:r>
      <w:proofErr w:type="spellStart"/>
      <w:r w:rsidRPr="00D11994">
        <w:t>Cosimelli</w:t>
      </w:r>
      <w:proofErr w:type="spellEnd"/>
      <w:r w:rsidRPr="00D11994">
        <w:t xml:space="preserve">, B.; Fusi, F.; </w:t>
      </w:r>
      <w:proofErr w:type="spellStart"/>
      <w:r w:rsidRPr="00D11994">
        <w:t>Frosini</w:t>
      </w:r>
      <w:proofErr w:type="spellEnd"/>
      <w:r w:rsidRPr="00D11994">
        <w:t xml:space="preserve">, M.; </w:t>
      </w:r>
      <w:proofErr w:type="spellStart"/>
      <w:r w:rsidRPr="00D11994">
        <w:t>Matucci</w:t>
      </w:r>
      <w:proofErr w:type="spellEnd"/>
      <w:r w:rsidRPr="00D11994">
        <w:t xml:space="preserve">, R.; Gasparrini, F.; </w:t>
      </w:r>
      <w:proofErr w:type="spellStart"/>
      <w:r w:rsidRPr="00D11994">
        <w:t>Ciogli</w:t>
      </w:r>
      <w:proofErr w:type="spellEnd"/>
      <w:r w:rsidRPr="00D11994">
        <w:t>, A.; Stephens, P. J.; Devlin, F. J. Calcium Channel Antagonists Discovered by a Multidisciplinary Approach. Journal of Medicinal Chemistry, 2006, 49: 5206-5216.</w:t>
      </w:r>
    </w:p>
    <w:p w14:paraId="012930CB" w14:textId="77777777" w:rsidR="008A3B70" w:rsidRDefault="008A3B70">
      <w:pPr>
        <w:pBdr>
          <w:bottom w:val="single" w:sz="6" w:space="1" w:color="auto"/>
        </w:pBdr>
      </w:pPr>
    </w:p>
    <w:p w14:paraId="1FEA2601" w14:textId="77777777" w:rsidR="00DF5F1D" w:rsidRDefault="00DF5F1D" w:rsidP="000D6499">
      <w:pPr>
        <w:rPr>
          <w:b/>
          <w:bCs/>
        </w:rPr>
      </w:pPr>
    </w:p>
    <w:p w14:paraId="2989E68F" w14:textId="4001CB89" w:rsidR="000D6499" w:rsidRPr="005C0CDC" w:rsidRDefault="000D6499" w:rsidP="000D6499">
      <w:pPr>
        <w:rPr>
          <w:b/>
          <w:bCs/>
        </w:rPr>
      </w:pPr>
      <w:r>
        <w:rPr>
          <w:b/>
          <w:bCs/>
        </w:rPr>
        <w:t>Participant 1204</w:t>
      </w:r>
    </w:p>
    <w:p w14:paraId="2A5EC41B" w14:textId="77777777" w:rsidR="000D6499" w:rsidRPr="005C0CDC" w:rsidRDefault="000D6499" w:rsidP="000D6499">
      <w:pPr>
        <w:rPr>
          <w:b/>
          <w:bCs/>
        </w:rPr>
      </w:pPr>
      <w:r w:rsidRPr="005C0CDC">
        <w:rPr>
          <w:b/>
          <w:bCs/>
        </w:rPr>
        <w:t>HIT IDENTIFICATION</w:t>
      </w:r>
    </w:p>
    <w:p w14:paraId="10961694" w14:textId="77777777" w:rsidR="000D6499" w:rsidRPr="005C0CDC" w:rsidRDefault="000D6499" w:rsidP="000D6499">
      <w:pPr>
        <w:numPr>
          <w:ilvl w:val="0"/>
          <w:numId w:val="66"/>
        </w:numPr>
        <w:rPr>
          <w:b/>
          <w:bCs/>
        </w:rPr>
      </w:pPr>
      <w:r w:rsidRPr="005C0CDC">
        <w:rPr>
          <w:b/>
          <w:bCs/>
        </w:rPr>
        <w:t>Method type (check all that applies)</w:t>
      </w:r>
    </w:p>
    <w:p w14:paraId="68ECEC47" w14:textId="77777777" w:rsidR="000D6499" w:rsidRPr="005C0CDC" w:rsidRDefault="000D6499" w:rsidP="000D6499">
      <w:r w:rsidRPr="005C0CDC">
        <w:t>Deep learning</w:t>
      </w:r>
    </w:p>
    <w:p w14:paraId="643148B1" w14:textId="77777777" w:rsidR="000D6499" w:rsidRPr="005C0CDC" w:rsidRDefault="000D6499" w:rsidP="000D6499">
      <w:proofErr w:type="gramStart"/>
      <w:r w:rsidRPr="005C0CDC">
        <w:t>High-throughput</w:t>
      </w:r>
      <w:proofErr w:type="gramEnd"/>
      <w:r w:rsidRPr="005C0CDC">
        <w:t xml:space="preserve"> docking</w:t>
      </w:r>
    </w:p>
    <w:p w14:paraId="51BE9387" w14:textId="77777777" w:rsidR="000D6499" w:rsidRPr="005C0CDC" w:rsidRDefault="000D6499" w:rsidP="000D6499">
      <w:r w:rsidRPr="005C0CDC">
        <w:t>Machine learning</w:t>
      </w:r>
    </w:p>
    <w:p w14:paraId="172E8B18" w14:textId="77777777" w:rsidR="000D6499" w:rsidRPr="005C0CDC" w:rsidRDefault="000D6499" w:rsidP="000D6499">
      <w:pPr>
        <w:rPr>
          <w:b/>
          <w:bCs/>
        </w:rPr>
      </w:pPr>
      <w:r w:rsidRPr="005C0CDC">
        <w:rPr>
          <w:b/>
          <w:bCs/>
        </w:rPr>
        <w:t>Hybrid of the above</w:t>
      </w:r>
    </w:p>
    <w:p w14:paraId="6F9AE485" w14:textId="77777777" w:rsidR="000D6499" w:rsidRPr="005C0CDC" w:rsidRDefault="000D6499" w:rsidP="000D6499">
      <w:r w:rsidRPr="005C0CDC">
        <w:t>Hybrid of the above</w:t>
      </w:r>
    </w:p>
    <w:p w14:paraId="243DA320" w14:textId="77777777" w:rsidR="000D6499" w:rsidRPr="005C0CDC" w:rsidRDefault="000D6499" w:rsidP="000D6499">
      <w:pPr>
        <w:numPr>
          <w:ilvl w:val="0"/>
          <w:numId w:val="66"/>
        </w:numPr>
        <w:rPr>
          <w:b/>
          <w:bCs/>
        </w:rPr>
      </w:pPr>
      <w:r w:rsidRPr="005C0CDC">
        <w:rPr>
          <w:b/>
          <w:bCs/>
        </w:rPr>
        <w:t>Description of your approach (min 200 and max 800 words)</w:t>
      </w:r>
    </w:p>
    <w:p w14:paraId="6BA7D02C" w14:textId="77777777" w:rsidR="000D6499" w:rsidRPr="005C0CDC" w:rsidRDefault="000D6499" w:rsidP="000D6499">
      <w:r w:rsidRPr="005C0CDC">
        <w:t xml:space="preserve">We propose applying </w:t>
      </w:r>
      <w:proofErr w:type="spellStart"/>
      <w:r w:rsidRPr="005C0CDC">
        <w:t>Cyclica’s</w:t>
      </w:r>
      <w:proofErr w:type="spellEnd"/>
      <w:r w:rsidRPr="005C0CDC">
        <w:t xml:space="preserve"> Ligand Design massive library screening workflow, which has been successfully applied on over several commercial hit-finding programs. The multi-scale workflow exhaustively screens Enamine’s REAL database, composed of 4.1 billion compounds through a series of three successive predictive tasks of increasingly demanding computational requirements. The core predictive engine for the proposed workflow is </w:t>
      </w:r>
      <w:proofErr w:type="spellStart"/>
      <w:r w:rsidRPr="005C0CDC">
        <w:t>Cyclica’s</w:t>
      </w:r>
      <w:proofErr w:type="spellEnd"/>
      <w:r w:rsidRPr="005C0CDC">
        <w:t xml:space="preserve"> </w:t>
      </w:r>
      <w:proofErr w:type="spellStart"/>
      <w:r w:rsidRPr="005C0CDC">
        <w:t>MatchMaker</w:t>
      </w:r>
      <w:proofErr w:type="spellEnd"/>
      <w:r w:rsidRPr="005C0CDC">
        <w:t xml:space="preserve"> engine, a </w:t>
      </w:r>
      <w:proofErr w:type="gramStart"/>
      <w:r w:rsidRPr="005C0CDC">
        <w:t>deep-learning</w:t>
      </w:r>
      <w:proofErr w:type="gramEnd"/>
      <w:r w:rsidRPr="005C0CDC">
        <w:t xml:space="preserve"> based Drug Target Interaction (DTI) prediction tool. Recently, DTI tools have emerged as a new class of predictive drug discovery algorithms1, that train on large datasets of pairwise protein-ligand binding pairs available through bioactivity databases (e.g. </w:t>
      </w:r>
      <w:proofErr w:type="spellStart"/>
      <w:r w:rsidRPr="005C0CDC">
        <w:t>ChEMBL</w:t>
      </w:r>
      <w:proofErr w:type="spellEnd"/>
      <w:r w:rsidRPr="005C0CDC">
        <w:t xml:space="preserve"> or </w:t>
      </w:r>
      <w:proofErr w:type="spellStart"/>
      <w:r w:rsidRPr="005C0CDC">
        <w:t>BindingDB</w:t>
      </w:r>
      <w:proofErr w:type="spellEnd"/>
      <w:r w:rsidRPr="005C0CDC">
        <w:t xml:space="preserve">). At their core, DTI models combine </w:t>
      </w:r>
      <w:proofErr w:type="spellStart"/>
      <w:r w:rsidRPr="005C0CDC">
        <w:t>protein+ligand</w:t>
      </w:r>
      <w:proofErr w:type="spellEnd"/>
      <w:r w:rsidRPr="005C0CDC">
        <w:t xml:space="preserve"> feature vectors into neural networks to train models capable of identifying interacting pairs. </w:t>
      </w:r>
      <w:proofErr w:type="spellStart"/>
      <w:r w:rsidRPr="005C0CDC">
        <w:t>MatchMaker</w:t>
      </w:r>
      <w:proofErr w:type="spellEnd"/>
      <w:r w:rsidRPr="005C0CDC">
        <w:t xml:space="preserve"> differs from other reported DTI models in that it systematically maps DTI pairs derived from bioactivity databases onto 3D protein structures to generate local, site-specific structural protein features. The use of local site-specific 3D features was designed to boost </w:t>
      </w:r>
      <w:proofErr w:type="spellStart"/>
      <w:r w:rsidRPr="005C0CDC">
        <w:t>MatchMaker</w:t>
      </w:r>
      <w:proofErr w:type="spellEnd"/>
      <w:r w:rsidRPr="005C0CDC">
        <w:t xml:space="preserve"> inter-protein generalizability and novel target performance. Once trained, </w:t>
      </w:r>
      <w:proofErr w:type="spellStart"/>
      <w:r w:rsidRPr="005C0CDC">
        <w:t>MatchMaker</w:t>
      </w:r>
      <w:proofErr w:type="spellEnd"/>
      <w:r w:rsidRPr="005C0CDC">
        <w:t xml:space="preserve"> can evaluate approximately 800 pre-</w:t>
      </w:r>
      <w:proofErr w:type="spellStart"/>
      <w:r w:rsidRPr="005C0CDC">
        <w:t>featurized</w:t>
      </w:r>
      <w:proofErr w:type="spellEnd"/>
      <w:r w:rsidRPr="005C0CDC">
        <w:t xml:space="preserve"> protein-ligand pairs per </w:t>
      </w:r>
      <w:proofErr w:type="spellStart"/>
      <w:r w:rsidRPr="005C0CDC">
        <w:t>cpu</w:t>
      </w:r>
      <w:proofErr w:type="spellEnd"/>
      <w:r w:rsidRPr="005C0CDC">
        <w:t xml:space="preserve">-second on modern computing infrastructure, which allows us to exhaustively search 4.1b ligands on a single-target with manageable cloud computing resources. For the CACHE hit-finding stage, we will apply this approach: 1. </w:t>
      </w:r>
      <w:proofErr w:type="spellStart"/>
      <w:r w:rsidRPr="005C0CDC">
        <w:t>Cyclica</w:t>
      </w:r>
      <w:proofErr w:type="spellEnd"/>
      <w:r w:rsidRPr="005C0CDC">
        <w:t xml:space="preserve"> staff scientists will select LRRK2 pockets using an internal target feasibility app, which combines several pocket identification tools, protein visualization software and other </w:t>
      </w:r>
      <w:proofErr w:type="spellStart"/>
      <w:r w:rsidRPr="005C0CDC">
        <w:t>MatchMaker</w:t>
      </w:r>
      <w:proofErr w:type="spellEnd"/>
      <w:r w:rsidRPr="005C0CDC">
        <w:t xml:space="preserve">-specific target pocket analytics. 2. The initial mass library screen will be conducted against a single pocket from the LRRK2 protein, using </w:t>
      </w:r>
      <w:proofErr w:type="spellStart"/>
      <w:r w:rsidRPr="005C0CDC">
        <w:t>Cyclica’s</w:t>
      </w:r>
      <w:proofErr w:type="spellEnd"/>
      <w:r w:rsidRPr="005C0CDC">
        <w:t xml:space="preserve"> </w:t>
      </w:r>
      <w:proofErr w:type="spellStart"/>
      <w:r w:rsidRPr="005C0CDC">
        <w:t>MatchMaker</w:t>
      </w:r>
      <w:proofErr w:type="spellEnd"/>
      <w:r w:rsidRPr="005C0CDC">
        <w:t xml:space="preserve"> predictive engine on Google Compute Engine. We will screen all 4.1 </w:t>
      </w:r>
      <w:proofErr w:type="gramStart"/>
      <w:r w:rsidRPr="005C0CDC">
        <w:t>Billion</w:t>
      </w:r>
      <w:proofErr w:type="gramEnd"/>
      <w:r w:rsidRPr="005C0CDC">
        <w:t xml:space="preserve"> Enamine REAL database molecules. The top scoring molecule s will be </w:t>
      </w:r>
      <w:proofErr w:type="spellStart"/>
      <w:r w:rsidRPr="005C0CDC">
        <w:t>counterescreened</w:t>
      </w:r>
      <w:proofErr w:type="spellEnd"/>
      <w:r w:rsidRPr="005C0CDC">
        <w:t xml:space="preserve"> against the full human proteome (~15,000 proteins) and subjected to additional predictive tasks, such as molecular docking or ligand-based activity models to evaluate overall suitability. 3. We will apply standard clustering and filtering protocols that diversify structural characteristics among the top 100 selected compounds. This step also intends to eliminate molecules with problematic functional groups or structural characteristics (e.g. reactive groups). --- Revised methods 2022-05-11 While the LRRK2 target has over 5,500 </w:t>
      </w:r>
      <w:proofErr w:type="gramStart"/>
      <w:r w:rsidRPr="005C0CDC">
        <w:t>publicly-reported</w:t>
      </w:r>
      <w:proofErr w:type="gramEnd"/>
      <w:r w:rsidRPr="005C0CDC">
        <w:t xml:space="preserve"> bioactivities, most have assay descriptions implying interactions with the target's kinase domain. Few, if any, reported bioactivities are known to engage the target's WDR domain, limiting the applicability of ligand-based bioactivity models. Moreover, it was unclear if the top scoring molecules from our DTI model screen would target the kinase or WDR domain, given the combined use of global protein features and 3D pocket features in training our </w:t>
      </w:r>
      <w:proofErr w:type="spellStart"/>
      <w:r w:rsidRPr="005C0CDC">
        <w:t>MatchMaker</w:t>
      </w:r>
      <w:proofErr w:type="spellEnd"/>
      <w:r w:rsidRPr="005C0CDC">
        <w:t xml:space="preserve"> model. To overcome this challenge, we developed a ligand-based classification model to detect screening hits specific to the WDR domain signal. We first constructed a dataset of small molecule ligands known to interact directly with WDR40 domains based on annotations provided in the ECOD </w:t>
      </w:r>
      <w:proofErr w:type="gramStart"/>
      <w:r w:rsidRPr="005C0CDC">
        <w:t>database[</w:t>
      </w:r>
      <w:proofErr w:type="gramEnd"/>
      <w:r w:rsidRPr="005C0CDC">
        <w:t xml:space="preserve">1]. Following the removal of common crystal artefacts and visual inspection, we were able to assemble 112 different ligands bound to wd40 domains. To build a reference non-binding set, we performed a blast search on the PDB database, in search of alternative crystal forms and homologs with co-crystal structures. We then performed structural alignments for each blast hit onto an Alphafold2 model for LRRK2 [2-3] to superimpose and visually inspect binding sites of their co-crystal ligands. Once common crystal artefacts were removed, we identified 324 different ligands, none of which map directly to the LRRK2 WDR domain. We then built a ligand-based classification model using POEM to discriminate between the 114 WDR-domain binding ligands and the 324 ligands binding other domains in LRRK2 or its homologs. Using this model, we were able to confirm that the top scoring compounds from our </w:t>
      </w:r>
      <w:proofErr w:type="spellStart"/>
      <w:r w:rsidRPr="005C0CDC">
        <w:t>MatchMaker</w:t>
      </w:r>
      <w:proofErr w:type="spellEnd"/>
      <w:r w:rsidRPr="005C0CDC">
        <w:t xml:space="preserve">-based screen had some compounds that resemble known WDR-40 binders, but too few to confidently select 100 for experimental testing. Instead, the classifier described above was used to pre-screen the enamine and </w:t>
      </w:r>
      <w:proofErr w:type="spellStart"/>
      <w:r w:rsidRPr="005C0CDC">
        <w:t>mcule</w:t>
      </w:r>
      <w:proofErr w:type="spellEnd"/>
      <w:r w:rsidRPr="005C0CDC">
        <w:t xml:space="preserve"> datasets. For each dataset, we applied a POEM confidence threshold set to 0.8 which reduced the screening libraries to ~3% of their original size. Following the </w:t>
      </w:r>
      <w:proofErr w:type="spellStart"/>
      <w:r w:rsidRPr="005C0CDC">
        <w:t>prescreening</w:t>
      </w:r>
      <w:proofErr w:type="spellEnd"/>
      <w:r w:rsidRPr="005C0CDC">
        <w:t xml:space="preserve"> step, we proceeded in accordance with the originally proposed outlined method, counter screening the library with a </w:t>
      </w:r>
      <w:proofErr w:type="spellStart"/>
      <w:r w:rsidRPr="005C0CDC">
        <w:t>MatchMaker</w:t>
      </w:r>
      <w:proofErr w:type="spellEnd"/>
      <w:r w:rsidRPr="005C0CDC">
        <w:t xml:space="preserve">-based LRRK2 kinase pocket </w:t>
      </w:r>
      <w:proofErr w:type="gramStart"/>
      <w:r w:rsidRPr="005C0CDC">
        <w:t>scores</w:t>
      </w:r>
      <w:proofErr w:type="gramEnd"/>
      <w:r w:rsidRPr="005C0CDC">
        <w:t xml:space="preserve">, filtering the remaining ligands on the basis of physicochemical properties, and using standard molecular docking and clustering workflows to select the top 150 compounds. [1] H. Cheng, R. D. Schaeffer, Y. Liao, L. N. Kinch, J. Pei, S. Shi, B. H. Kim, N. V. Grishin. (2014) ECOD: An evolutionary classification of protein domains. </w:t>
      </w:r>
      <w:proofErr w:type="spellStart"/>
      <w:r w:rsidRPr="005C0CDC">
        <w:t>PLoS</w:t>
      </w:r>
      <w:proofErr w:type="spellEnd"/>
      <w:r w:rsidRPr="005C0CDC">
        <w:t xml:space="preserve"> </w:t>
      </w:r>
      <w:proofErr w:type="spellStart"/>
      <w:r w:rsidRPr="005C0CDC">
        <w:t>Comput</w:t>
      </w:r>
      <w:proofErr w:type="spellEnd"/>
      <w:r w:rsidRPr="005C0CDC">
        <w:t xml:space="preserve"> </w:t>
      </w:r>
      <w:proofErr w:type="spellStart"/>
      <w:r w:rsidRPr="005C0CDC">
        <w:t>Biol</w:t>
      </w:r>
      <w:proofErr w:type="spellEnd"/>
      <w:r w:rsidRPr="005C0CDC">
        <w:t xml:space="preserve"> 10(12): e1003926. [2] Jumper, J et al. Highly accurate protein structure prediction with AlphaFold. Nature (2021). [3] Varadi, M et al. AlphaFold Protein Structure Database: massively expanding the structural coverage of protein-sequence space with high-accuracy models. Nucleic Acids Research (2021). [4] Andrew E Brereton et al. Predicting drug properties with parameter-free machine learning: pareto-optimal embedded </w:t>
      </w:r>
      <w:proofErr w:type="spellStart"/>
      <w:r w:rsidRPr="005C0CDC">
        <w:t>modeling</w:t>
      </w:r>
      <w:proofErr w:type="spellEnd"/>
      <w:r w:rsidRPr="005C0CDC">
        <w:t xml:space="preserve"> (POEM) 2020 Mach. Learn.: Sci. Technol. 1 025008</w:t>
      </w:r>
    </w:p>
    <w:p w14:paraId="1FEA281D" w14:textId="77777777" w:rsidR="000D6499" w:rsidRPr="005C0CDC" w:rsidRDefault="000D6499" w:rsidP="000D6499">
      <w:pPr>
        <w:numPr>
          <w:ilvl w:val="0"/>
          <w:numId w:val="66"/>
        </w:numPr>
        <w:rPr>
          <w:b/>
          <w:bCs/>
        </w:rPr>
      </w:pPr>
      <w:r w:rsidRPr="005C0CDC">
        <w:rPr>
          <w:b/>
          <w:bCs/>
        </w:rPr>
        <w:t>Method Name</w:t>
      </w:r>
    </w:p>
    <w:p w14:paraId="7511AB63" w14:textId="77777777" w:rsidR="000D6499" w:rsidRPr="005C0CDC" w:rsidRDefault="000D6499" w:rsidP="000D6499">
      <w:r w:rsidRPr="005C0CDC">
        <w:t>Ligand Design</w:t>
      </w:r>
      <w:r w:rsidRPr="005C0CDC">
        <w:t> </w:t>
      </w:r>
      <w:r w:rsidRPr="005C0CDC">
        <w:t>- Massive Library Screening</w:t>
      </w:r>
    </w:p>
    <w:p w14:paraId="41E8E06A" w14:textId="77777777" w:rsidR="000D6499" w:rsidRPr="005C0CDC" w:rsidRDefault="000D6499" w:rsidP="000D6499">
      <w:pPr>
        <w:numPr>
          <w:ilvl w:val="0"/>
          <w:numId w:val="66"/>
        </w:numPr>
        <w:rPr>
          <w:b/>
          <w:bCs/>
        </w:rPr>
      </w:pPr>
      <w:r w:rsidRPr="005C0CDC">
        <w:rPr>
          <w:b/>
          <w:bCs/>
        </w:rPr>
        <w:t>Commercial software packages used</w:t>
      </w:r>
    </w:p>
    <w:p w14:paraId="1DF60845" w14:textId="77777777" w:rsidR="000D6499" w:rsidRPr="005C0CDC" w:rsidRDefault="000D6499" w:rsidP="000D6499">
      <w:proofErr w:type="spellStart"/>
      <w:r w:rsidRPr="005C0CDC">
        <w:t>MatchMaker</w:t>
      </w:r>
      <w:proofErr w:type="spellEnd"/>
    </w:p>
    <w:p w14:paraId="02A7F6AB" w14:textId="77777777" w:rsidR="000D6499" w:rsidRPr="005C0CDC" w:rsidRDefault="000D6499" w:rsidP="000D6499">
      <w:pPr>
        <w:numPr>
          <w:ilvl w:val="0"/>
          <w:numId w:val="66"/>
        </w:numPr>
        <w:rPr>
          <w:b/>
          <w:bCs/>
        </w:rPr>
      </w:pPr>
      <w:r w:rsidRPr="005C0CDC">
        <w:rPr>
          <w:b/>
          <w:bCs/>
        </w:rPr>
        <w:t>Free software packages used</w:t>
      </w:r>
    </w:p>
    <w:p w14:paraId="00AEA90F" w14:textId="77777777" w:rsidR="000D6499" w:rsidRPr="005C0CDC" w:rsidRDefault="000D6499" w:rsidP="000D6499">
      <w:r w:rsidRPr="005C0CDC">
        <w:t>Python-based ML stack (</w:t>
      </w:r>
      <w:proofErr w:type="spellStart"/>
      <w:r w:rsidRPr="005C0CDC">
        <w:t>PyTorch</w:t>
      </w:r>
      <w:proofErr w:type="spellEnd"/>
      <w:r w:rsidRPr="005C0CDC">
        <w:t xml:space="preserve">, scikit-learn); </w:t>
      </w:r>
      <w:proofErr w:type="spellStart"/>
      <w:r w:rsidRPr="005C0CDC">
        <w:t>BioPython</w:t>
      </w:r>
      <w:proofErr w:type="spellEnd"/>
      <w:r w:rsidRPr="005C0CDC">
        <w:t xml:space="preserve"> computational biology toolkit; RD-Kit computational chemistry toolkit; Various structural biology tools for structural analysis and visualization, including P2Rank, NGL viewer, </w:t>
      </w:r>
      <w:proofErr w:type="spellStart"/>
      <w:r w:rsidRPr="005C0CDC">
        <w:t>Autodock</w:t>
      </w:r>
      <w:proofErr w:type="spellEnd"/>
      <w:r w:rsidRPr="005C0CDC">
        <w:t xml:space="preserve"> Vina.</w:t>
      </w:r>
    </w:p>
    <w:p w14:paraId="47985B00" w14:textId="77777777" w:rsidR="000D6499" w:rsidRPr="005C0CDC" w:rsidRDefault="000D6499" w:rsidP="000D6499">
      <w:pPr>
        <w:numPr>
          <w:ilvl w:val="0"/>
          <w:numId w:val="66"/>
        </w:numPr>
        <w:rPr>
          <w:b/>
          <w:bCs/>
        </w:rPr>
      </w:pPr>
      <w:r w:rsidRPr="005C0CDC">
        <w:rPr>
          <w:b/>
          <w:bCs/>
        </w:rPr>
        <w:t>Relevant publications of previous uses by your group of this software/method</w:t>
      </w:r>
    </w:p>
    <w:p w14:paraId="3AE7E277" w14:textId="77777777" w:rsidR="000D6499" w:rsidRPr="005C0CDC" w:rsidRDefault="000D6499" w:rsidP="000D6499">
      <w:r w:rsidRPr="005C0CDC">
        <w:t xml:space="preserve">This recent review linked below1, published by our group outlines the general ML strategy behind “DTI Models”, including a description of the </w:t>
      </w:r>
      <w:proofErr w:type="spellStart"/>
      <w:r w:rsidRPr="005C0CDC">
        <w:t>MatchMaker</w:t>
      </w:r>
      <w:proofErr w:type="spellEnd"/>
      <w:r w:rsidRPr="005C0CDC">
        <w:t xml:space="preserve"> approach. The second link provides a sample application towards drug repurposing, whereby a smaller drug repurposing library was screened to discover previously unreported off-target interactions with distinct bioactivities, rather than an exhaustive 4.1b molecule REAL database which has only recently become technically feasible. The last reference provides a recent example of a small molecule hit identified by a massive library screen on a novel target (publication currently in preparation). The example demonstrates our current platform capabilities and more closely represents the workflow we intend to apply in CACHE. 1. MacKinnon, S. S., </w:t>
      </w:r>
      <w:proofErr w:type="spellStart"/>
      <w:r w:rsidRPr="005C0CDC">
        <w:t>Tonekaboni</w:t>
      </w:r>
      <w:proofErr w:type="spellEnd"/>
      <w:r w:rsidRPr="005C0CDC">
        <w:t xml:space="preserve">, S. A. M. &amp; </w:t>
      </w:r>
      <w:proofErr w:type="spellStart"/>
      <w:r w:rsidRPr="005C0CDC">
        <w:t>Windemuth</w:t>
      </w:r>
      <w:proofErr w:type="spellEnd"/>
      <w:r w:rsidRPr="005C0CDC">
        <w:t>, A. Proteome</w:t>
      </w:r>
      <w:r w:rsidRPr="005C0CDC">
        <w:rPr>
          <w:rFonts w:ascii="Cambria Math" w:hAnsi="Cambria Math" w:cs="Cambria Math"/>
        </w:rPr>
        <w:t>‐</w:t>
      </w:r>
      <w:r w:rsidRPr="005C0CDC">
        <w:t>Scale Drug</w:t>
      </w:r>
      <w:r w:rsidRPr="005C0CDC">
        <w:rPr>
          <w:rFonts w:ascii="Cambria Math" w:hAnsi="Cambria Math" w:cs="Cambria Math"/>
        </w:rPr>
        <w:t>‐</w:t>
      </w:r>
      <w:r w:rsidRPr="005C0CDC">
        <w:t xml:space="preserve">Target Interaction Predictions: Approaches and Applications. Curr </w:t>
      </w:r>
      <w:proofErr w:type="spellStart"/>
      <w:r w:rsidRPr="005C0CDC">
        <w:t>Protoc</w:t>
      </w:r>
      <w:proofErr w:type="spellEnd"/>
      <w:r w:rsidRPr="005C0CDC">
        <w:t xml:space="preserve"> 1, (2021). Link: https://currentprotocols.onlinelibrary.wiley.com/doi/full/10.1002/cpz1.302 2. 1.Sugiyama, M. G. et al. Multiscale interactome analysis coupled with off-target drug predictions reveals drug repurposing candidates for human coronavirus disease. Sci Rep-</w:t>
      </w:r>
      <w:proofErr w:type="spellStart"/>
      <w:r w:rsidRPr="005C0CDC">
        <w:t>uk</w:t>
      </w:r>
      <w:proofErr w:type="spellEnd"/>
      <w:r w:rsidRPr="005C0CDC">
        <w:t xml:space="preserve"> 11, 23315 (2021). Link: https://www.nature.com/articles/s41598-021-02432-7 3. Kimani, S., Owen, J., Dong, A., Li, Y., Hutchinson, A., </w:t>
      </w:r>
      <w:proofErr w:type="spellStart"/>
      <w:r w:rsidRPr="005C0CDC">
        <w:t>Seitova</w:t>
      </w:r>
      <w:proofErr w:type="spellEnd"/>
      <w:r w:rsidRPr="005C0CDC">
        <w:t xml:space="preserve">, A., Shahani, V.M., Schapira, M., Arrowsmith, C.H., Edwards, A.M., </w:t>
      </w:r>
      <w:proofErr w:type="spellStart"/>
      <w:r w:rsidRPr="005C0CDC">
        <w:t>Halabelian</w:t>
      </w:r>
      <w:proofErr w:type="spellEnd"/>
      <w:r w:rsidRPr="005C0CDC">
        <w:t xml:space="preserve">, L., “Crystal structure of the WDR domain of human DCAF1 in complex with CYCA-117-70”. </w:t>
      </w:r>
      <w:proofErr w:type="spellStart"/>
      <w:r w:rsidRPr="005C0CDC">
        <w:t>Cyclica</w:t>
      </w:r>
      <w:proofErr w:type="spellEnd"/>
      <w:r w:rsidRPr="005C0CDC">
        <w:t xml:space="preserve"> Press Release link: https://www.cyclicarx.com/press-releases/cyclica-and-the-structural-genomics-consortium-co-crystallize-dcaf1 SGC </w:t>
      </w:r>
      <w:proofErr w:type="spellStart"/>
      <w:proofErr w:type="gramStart"/>
      <w:r w:rsidRPr="005C0CDC">
        <w:t>Link:https</w:t>
      </w:r>
      <w:proofErr w:type="spellEnd"/>
      <w:r w:rsidRPr="005C0CDC">
        <w:t>://www.thesgc.org/structures/7SSE</w:t>
      </w:r>
      <w:proofErr w:type="gramEnd"/>
      <w:r w:rsidRPr="005C0CDC">
        <w:t xml:space="preserve"> PDB Link 7SSE.</w:t>
      </w:r>
    </w:p>
    <w:p w14:paraId="6CE7C34C" w14:textId="77777777" w:rsidR="000D6499" w:rsidRPr="005C0CDC" w:rsidRDefault="000D6499" w:rsidP="000D6499">
      <w:pPr>
        <w:rPr>
          <w:b/>
          <w:bCs/>
        </w:rPr>
      </w:pPr>
      <w:r w:rsidRPr="005C0CDC">
        <w:rPr>
          <w:b/>
          <w:bCs/>
        </w:rPr>
        <w:t>SCREENING OF MERGED SELECTION</w:t>
      </w:r>
    </w:p>
    <w:p w14:paraId="123C332C" w14:textId="77777777" w:rsidR="000D6499" w:rsidRPr="005C0CDC" w:rsidRDefault="000D6499" w:rsidP="000D6499">
      <w:pPr>
        <w:numPr>
          <w:ilvl w:val="0"/>
          <w:numId w:val="67"/>
        </w:numPr>
      </w:pPr>
      <w:r w:rsidRPr="005C0CDC">
        <w:t>Method is the same as above (Hit Identification).</w:t>
      </w:r>
    </w:p>
    <w:p w14:paraId="2A83DC81" w14:textId="77777777" w:rsidR="000D6499" w:rsidRPr="005C0CDC" w:rsidRDefault="000D6499" w:rsidP="000D6499">
      <w:pPr>
        <w:rPr>
          <w:b/>
          <w:bCs/>
        </w:rPr>
      </w:pPr>
      <w:r w:rsidRPr="005C0CDC">
        <w:rPr>
          <w:b/>
          <w:bCs/>
        </w:rPr>
        <w:t>HIT OPTIMIZATION</w:t>
      </w:r>
    </w:p>
    <w:p w14:paraId="1FAEF936" w14:textId="77777777" w:rsidR="000D6499" w:rsidRPr="005C0CDC" w:rsidRDefault="000D6499" w:rsidP="000D6499">
      <w:pPr>
        <w:numPr>
          <w:ilvl w:val="0"/>
          <w:numId w:val="68"/>
        </w:numPr>
        <w:rPr>
          <w:b/>
          <w:bCs/>
        </w:rPr>
      </w:pPr>
      <w:r w:rsidRPr="005C0CDC">
        <w:rPr>
          <w:b/>
          <w:bCs/>
        </w:rPr>
        <w:t>Method type (check all that applies)</w:t>
      </w:r>
    </w:p>
    <w:p w14:paraId="169B56E0" w14:textId="77777777" w:rsidR="000D6499" w:rsidRPr="005C0CDC" w:rsidRDefault="000D6499" w:rsidP="000D6499">
      <w:r w:rsidRPr="005C0CDC">
        <w:t>Machine learning</w:t>
      </w:r>
    </w:p>
    <w:p w14:paraId="60608313" w14:textId="77777777" w:rsidR="000D6499" w:rsidRPr="005C0CDC" w:rsidRDefault="000D6499" w:rsidP="000D6499">
      <w:pPr>
        <w:rPr>
          <w:b/>
          <w:bCs/>
        </w:rPr>
      </w:pPr>
      <w:r w:rsidRPr="005C0CDC">
        <w:rPr>
          <w:b/>
          <w:bCs/>
        </w:rPr>
        <w:t>Other (specify)</w:t>
      </w:r>
    </w:p>
    <w:p w14:paraId="7191567A" w14:textId="77777777" w:rsidR="000D6499" w:rsidRPr="005C0CDC" w:rsidRDefault="000D6499" w:rsidP="000D6499">
      <w:r w:rsidRPr="005C0CDC">
        <w:t>Other</w:t>
      </w:r>
    </w:p>
    <w:p w14:paraId="6FAF79B5" w14:textId="77777777" w:rsidR="000D6499" w:rsidRPr="005C0CDC" w:rsidRDefault="000D6499" w:rsidP="000D6499">
      <w:pPr>
        <w:numPr>
          <w:ilvl w:val="0"/>
          <w:numId w:val="68"/>
        </w:numPr>
        <w:rPr>
          <w:b/>
          <w:bCs/>
        </w:rPr>
      </w:pPr>
      <w:r w:rsidRPr="005C0CDC">
        <w:rPr>
          <w:b/>
          <w:bCs/>
        </w:rPr>
        <w:t>Description of your approach (min 200 and max 800 words)</w:t>
      </w:r>
    </w:p>
    <w:p w14:paraId="39DD0A78" w14:textId="77777777" w:rsidR="000D6499" w:rsidRPr="005C0CDC" w:rsidRDefault="000D6499" w:rsidP="000D6499">
      <w:proofErr w:type="spellStart"/>
      <w:r w:rsidRPr="005C0CDC">
        <w:t>Cyclica</w:t>
      </w:r>
      <w:proofErr w:type="spellEnd"/>
      <w:r w:rsidRPr="005C0CDC">
        <w:t xml:space="preserve"> will apply a related approach to expand on the </w:t>
      </w:r>
      <w:proofErr w:type="gramStart"/>
      <w:r w:rsidRPr="005C0CDC">
        <w:t>first round</w:t>
      </w:r>
      <w:proofErr w:type="gramEnd"/>
      <w:r w:rsidRPr="005C0CDC">
        <w:t xml:space="preserve"> actives and identify more potent molecules from the deeper Enamine Real Space (</w:t>
      </w:r>
      <w:proofErr w:type="spellStart"/>
      <w:r w:rsidRPr="005C0CDC">
        <w:t>upto</w:t>
      </w:r>
      <w:proofErr w:type="spellEnd"/>
      <w:r w:rsidRPr="005C0CDC">
        <w:t xml:space="preserve"> 21 billion molecules). Ultimately, our </w:t>
      </w:r>
      <w:proofErr w:type="spellStart"/>
      <w:r w:rsidRPr="005C0CDC">
        <w:t>MatchMaker</w:t>
      </w:r>
      <w:proofErr w:type="spellEnd"/>
      <w:r w:rsidRPr="005C0CDC">
        <w:t xml:space="preserve"> model (described above) will remain the core predictive driver, but our approach to chemical space exploration will differ. 1. Synthon-based expansion: We will decompose the identified hit(s) from our first screen into individual synthons provided by enamine. These will be used to seed an optimization algorithm that will iteratively substitute/add/remove synthons in search for better scoring configurations. The iterative molecular reconfiguration will be performed with </w:t>
      </w:r>
      <w:proofErr w:type="spellStart"/>
      <w:r w:rsidRPr="005C0CDC">
        <w:t>Cyclica’s</w:t>
      </w:r>
      <w:proofErr w:type="spellEnd"/>
      <w:r w:rsidRPr="005C0CDC">
        <w:t xml:space="preserve"> </w:t>
      </w:r>
      <w:proofErr w:type="gramStart"/>
      <w:r w:rsidRPr="005C0CDC">
        <w:t>open source</w:t>
      </w:r>
      <w:proofErr w:type="gramEnd"/>
      <w:r w:rsidRPr="005C0CDC">
        <w:t xml:space="preserve"> Deriver package, adapted to obey the molecular rules governed by Enamine while each molecule will be scored using </w:t>
      </w:r>
      <w:proofErr w:type="spellStart"/>
      <w:r w:rsidRPr="005C0CDC">
        <w:t>MatchMaker</w:t>
      </w:r>
      <w:proofErr w:type="spellEnd"/>
      <w:r w:rsidRPr="005C0CDC">
        <w:t xml:space="preserve">. This approach will allow us to expand beyond the 4.1 billion molecule pre-enumerated Enamine REAL database, to their ~21 billion molecule REAL Space, which are also available from their Made-on-demand service. 2. We will apply the relevant filters and exclusion </w:t>
      </w:r>
      <w:proofErr w:type="spellStart"/>
      <w:r w:rsidRPr="005C0CDC">
        <w:t>criterias</w:t>
      </w:r>
      <w:proofErr w:type="spellEnd"/>
      <w:r w:rsidRPr="005C0CDC">
        <w:t xml:space="preserve"> described in section 3 from the hit-identification workflow to the top scoring synthon-expansion search. Moreover, </w:t>
      </w:r>
      <w:proofErr w:type="spellStart"/>
      <w:r w:rsidRPr="005C0CDC">
        <w:t>Cyclica</w:t>
      </w:r>
      <w:proofErr w:type="spellEnd"/>
      <w:r w:rsidRPr="005C0CDC">
        <w:t xml:space="preserve"> will apply new ML explainability approaches, including molecular counterfactuals and computational scaffold decomposition to </w:t>
      </w:r>
      <w:proofErr w:type="spellStart"/>
      <w:r w:rsidRPr="005C0CDC">
        <w:t>analyze</w:t>
      </w:r>
      <w:proofErr w:type="spellEnd"/>
      <w:r w:rsidRPr="005C0CDC">
        <w:t xml:space="preserve"> the core active moieties of the molecules according to the model.</w:t>
      </w:r>
    </w:p>
    <w:p w14:paraId="6FE75EDB" w14:textId="77777777" w:rsidR="000D6499" w:rsidRPr="005C0CDC" w:rsidRDefault="000D6499" w:rsidP="000D6499">
      <w:pPr>
        <w:numPr>
          <w:ilvl w:val="0"/>
          <w:numId w:val="68"/>
        </w:numPr>
        <w:rPr>
          <w:b/>
          <w:bCs/>
        </w:rPr>
      </w:pPr>
      <w:r w:rsidRPr="005C0CDC">
        <w:rPr>
          <w:b/>
          <w:bCs/>
        </w:rPr>
        <w:t>Method Name</w:t>
      </w:r>
    </w:p>
    <w:p w14:paraId="1A2ED96B" w14:textId="77777777" w:rsidR="000D6499" w:rsidRPr="005C0CDC" w:rsidRDefault="000D6499" w:rsidP="000D6499">
      <w:r w:rsidRPr="005C0CDC">
        <w:t>Ligand Design - Semi Generative</w:t>
      </w:r>
    </w:p>
    <w:p w14:paraId="12579A0B" w14:textId="77777777" w:rsidR="000D6499" w:rsidRPr="005C0CDC" w:rsidRDefault="000D6499" w:rsidP="000D6499">
      <w:pPr>
        <w:numPr>
          <w:ilvl w:val="0"/>
          <w:numId w:val="68"/>
        </w:numPr>
        <w:rPr>
          <w:b/>
          <w:bCs/>
        </w:rPr>
      </w:pPr>
      <w:r w:rsidRPr="005C0CDC">
        <w:rPr>
          <w:b/>
          <w:bCs/>
        </w:rPr>
        <w:t>Commercial software packages used</w:t>
      </w:r>
    </w:p>
    <w:p w14:paraId="45BD4601" w14:textId="77777777" w:rsidR="000D6499" w:rsidRPr="005C0CDC" w:rsidRDefault="000D6499" w:rsidP="000D6499">
      <w:proofErr w:type="spellStart"/>
      <w:r w:rsidRPr="005C0CDC">
        <w:t>MatchMaker</w:t>
      </w:r>
      <w:proofErr w:type="spellEnd"/>
    </w:p>
    <w:p w14:paraId="09335C13" w14:textId="77777777" w:rsidR="000D6499" w:rsidRPr="005C0CDC" w:rsidRDefault="000D6499" w:rsidP="000D6499">
      <w:pPr>
        <w:numPr>
          <w:ilvl w:val="0"/>
          <w:numId w:val="68"/>
        </w:numPr>
        <w:rPr>
          <w:b/>
          <w:bCs/>
        </w:rPr>
      </w:pPr>
      <w:r w:rsidRPr="005C0CDC">
        <w:rPr>
          <w:b/>
          <w:bCs/>
        </w:rPr>
        <w:t>Free software packages used</w:t>
      </w:r>
    </w:p>
    <w:p w14:paraId="125FF1DD" w14:textId="77777777" w:rsidR="000D6499" w:rsidRPr="005C0CDC" w:rsidRDefault="000D6499" w:rsidP="000D6499">
      <w:r w:rsidRPr="005C0CDC">
        <w:t xml:space="preserve">Deriver: An opened source python library for chemical space exploration developed and maintained by </w:t>
      </w:r>
      <w:proofErr w:type="spellStart"/>
      <w:r w:rsidRPr="005C0CDC">
        <w:t>Cyclica</w:t>
      </w:r>
      <w:proofErr w:type="spellEnd"/>
      <w:r w:rsidRPr="005C0CDC">
        <w:t>. GitHub: https://github.com/cyclica/deriver Publication: https://onlinelibrary.wiley.com/doi/full/10.1002/ail2.17</w:t>
      </w:r>
    </w:p>
    <w:p w14:paraId="05CE5E2A" w14:textId="77777777" w:rsidR="000D6499" w:rsidRPr="005C0CDC" w:rsidRDefault="000D6499" w:rsidP="000D6499">
      <w:pPr>
        <w:numPr>
          <w:ilvl w:val="0"/>
          <w:numId w:val="68"/>
        </w:numPr>
        <w:rPr>
          <w:b/>
          <w:bCs/>
        </w:rPr>
      </w:pPr>
      <w:r w:rsidRPr="005C0CDC">
        <w:rPr>
          <w:b/>
          <w:bCs/>
        </w:rPr>
        <w:t>Relevant publications of previous uses by your group of this software/method</w:t>
      </w:r>
    </w:p>
    <w:p w14:paraId="58FF318C" w14:textId="77777777" w:rsidR="000D6499" w:rsidRPr="005C0CDC" w:rsidRDefault="000D6499" w:rsidP="000D6499">
      <w:r w:rsidRPr="005C0CDC">
        <w:t>1.Reeves, S. et al. Assessing methods and obstacles in chemical space exploration. Appl Ai Lett 1, (2020). Link: https://onlinelibrary.wiley.com/doi/full/10.1002/ail2.17</w:t>
      </w:r>
    </w:p>
    <w:p w14:paraId="511C9BDA" w14:textId="77777777" w:rsidR="000D6499" w:rsidRPr="005C0CDC" w:rsidRDefault="000D6499" w:rsidP="000D6499"/>
    <w:p w14:paraId="35917D8A" w14:textId="77777777" w:rsidR="000D6499" w:rsidRDefault="000D6499">
      <w:pPr>
        <w:pBdr>
          <w:bottom w:val="single" w:sz="6" w:space="1" w:color="auto"/>
        </w:pBdr>
      </w:pPr>
    </w:p>
    <w:p w14:paraId="43D7741E" w14:textId="77777777" w:rsidR="000D6499" w:rsidRDefault="000D6499"/>
    <w:p w14:paraId="247E1813" w14:textId="1A953C1F" w:rsidR="005C0CDC" w:rsidRPr="005C0CDC" w:rsidRDefault="006D6057" w:rsidP="005C0CDC">
      <w:pPr>
        <w:rPr>
          <w:b/>
          <w:bCs/>
        </w:rPr>
      </w:pPr>
      <w:r>
        <w:rPr>
          <w:b/>
          <w:bCs/>
        </w:rPr>
        <w:t>Participant</w:t>
      </w:r>
      <w:r w:rsidR="005C0CDC">
        <w:rPr>
          <w:b/>
          <w:bCs/>
        </w:rPr>
        <w:t xml:space="preserve"> 1205</w:t>
      </w:r>
    </w:p>
    <w:p w14:paraId="146E5B16" w14:textId="77777777" w:rsidR="005C0CDC" w:rsidRPr="005C0CDC" w:rsidRDefault="005C0CDC" w:rsidP="005C0CDC">
      <w:pPr>
        <w:rPr>
          <w:b/>
          <w:bCs/>
        </w:rPr>
      </w:pPr>
      <w:r w:rsidRPr="005C0CDC">
        <w:rPr>
          <w:b/>
          <w:bCs/>
        </w:rPr>
        <w:t>HIT IDENTIFICATION</w:t>
      </w:r>
    </w:p>
    <w:p w14:paraId="68A907B9" w14:textId="77777777" w:rsidR="005C0CDC" w:rsidRPr="005C0CDC" w:rsidRDefault="005C0CDC" w:rsidP="006D6057">
      <w:pPr>
        <w:numPr>
          <w:ilvl w:val="0"/>
          <w:numId w:val="63"/>
        </w:numPr>
        <w:rPr>
          <w:b/>
          <w:bCs/>
        </w:rPr>
      </w:pPr>
      <w:r w:rsidRPr="005C0CDC">
        <w:rPr>
          <w:b/>
          <w:bCs/>
        </w:rPr>
        <w:t>Method type (check all that applies)</w:t>
      </w:r>
    </w:p>
    <w:p w14:paraId="379A2EE8" w14:textId="77777777" w:rsidR="005C0CDC" w:rsidRPr="005C0CDC" w:rsidRDefault="005C0CDC" w:rsidP="005C0CDC">
      <w:proofErr w:type="gramStart"/>
      <w:r w:rsidRPr="005C0CDC">
        <w:t>High-throughput</w:t>
      </w:r>
      <w:proofErr w:type="gramEnd"/>
      <w:r w:rsidRPr="005C0CDC">
        <w:t xml:space="preserve"> docking</w:t>
      </w:r>
    </w:p>
    <w:p w14:paraId="310646EF" w14:textId="77777777" w:rsidR="005C0CDC" w:rsidRPr="005C0CDC" w:rsidRDefault="005C0CDC" w:rsidP="005C0CDC">
      <w:r w:rsidRPr="005C0CDC">
        <w:t>Physics-based</w:t>
      </w:r>
    </w:p>
    <w:p w14:paraId="58DC11B2" w14:textId="77777777" w:rsidR="005C0CDC" w:rsidRPr="005C0CDC" w:rsidRDefault="005C0CDC" w:rsidP="005C0CDC">
      <w:pPr>
        <w:rPr>
          <w:b/>
          <w:bCs/>
        </w:rPr>
      </w:pPr>
      <w:r w:rsidRPr="005C0CDC">
        <w:rPr>
          <w:b/>
          <w:bCs/>
        </w:rPr>
        <w:t>Hybrid of the above</w:t>
      </w:r>
    </w:p>
    <w:p w14:paraId="0D9FAF76" w14:textId="77777777" w:rsidR="005C0CDC" w:rsidRPr="005C0CDC" w:rsidRDefault="005C0CDC" w:rsidP="005C0CDC">
      <w:r w:rsidRPr="005C0CDC">
        <w:t xml:space="preserve">High-throughput docking + </w:t>
      </w:r>
      <w:proofErr w:type="spellStart"/>
      <w:r w:rsidRPr="005C0CDC">
        <w:t>reevaluation</w:t>
      </w:r>
      <w:proofErr w:type="spellEnd"/>
      <w:r w:rsidRPr="005C0CDC">
        <w:t xml:space="preserve"> of top hits &amp; docked poses</w:t>
      </w:r>
    </w:p>
    <w:p w14:paraId="421AF485" w14:textId="77777777" w:rsidR="005C0CDC" w:rsidRPr="005C0CDC" w:rsidRDefault="005C0CDC" w:rsidP="005C0CDC">
      <w:pPr>
        <w:rPr>
          <w:b/>
          <w:bCs/>
        </w:rPr>
      </w:pPr>
      <w:r w:rsidRPr="005C0CDC">
        <w:rPr>
          <w:b/>
          <w:bCs/>
        </w:rPr>
        <w:t>Other (specify)</w:t>
      </w:r>
    </w:p>
    <w:p w14:paraId="1F236411" w14:textId="77777777" w:rsidR="005C0CDC" w:rsidRPr="005C0CDC" w:rsidRDefault="005C0CDC" w:rsidP="005C0CDC">
      <w:r w:rsidRPr="005C0CDC">
        <w:t>to be disclosed later</w:t>
      </w:r>
    </w:p>
    <w:p w14:paraId="2BC29A2C" w14:textId="77777777" w:rsidR="005C0CDC" w:rsidRPr="005C0CDC" w:rsidRDefault="005C0CDC" w:rsidP="006D6057">
      <w:pPr>
        <w:numPr>
          <w:ilvl w:val="0"/>
          <w:numId w:val="63"/>
        </w:numPr>
        <w:rPr>
          <w:b/>
          <w:bCs/>
        </w:rPr>
      </w:pPr>
      <w:r w:rsidRPr="005C0CDC">
        <w:rPr>
          <w:b/>
          <w:bCs/>
        </w:rPr>
        <w:t>Description of your approach (min 200 and max 800 words)</w:t>
      </w:r>
    </w:p>
    <w:p w14:paraId="63A15416" w14:textId="77777777" w:rsidR="005C0CDC" w:rsidRPr="005C0CDC" w:rsidRDefault="005C0CDC" w:rsidP="005C0CDC">
      <w:r w:rsidRPr="005C0CDC">
        <w:t xml:space="preserve">The hit identification and drug discovery strategy </w:t>
      </w:r>
      <w:proofErr w:type="spellStart"/>
      <w:r w:rsidRPr="005C0CDC">
        <w:t>consistes</w:t>
      </w:r>
      <w:proofErr w:type="spellEnd"/>
      <w:r w:rsidRPr="005C0CDC">
        <w:t xml:space="preserve"> in </w:t>
      </w:r>
      <w:proofErr w:type="gramStart"/>
      <w:r w:rsidRPr="005C0CDC">
        <w:t>high-throughput</w:t>
      </w:r>
      <w:proofErr w:type="gramEnd"/>
      <w:r w:rsidRPr="005C0CDC">
        <w:t xml:space="preserve"> docking for the identification of quality, developable LRRK2 modulators. Several large libraries of commercially available compounds (</w:t>
      </w:r>
      <w:proofErr w:type="spellStart"/>
      <w:r w:rsidRPr="005C0CDC">
        <w:t>VitasM</w:t>
      </w:r>
      <w:proofErr w:type="spellEnd"/>
      <w:r w:rsidRPr="005C0CDC">
        <w:t xml:space="preserve">, </w:t>
      </w:r>
      <w:proofErr w:type="spellStart"/>
      <w:r w:rsidRPr="005C0CDC">
        <w:t>LifeChemicals</w:t>
      </w:r>
      <w:proofErr w:type="spellEnd"/>
      <w:r w:rsidRPr="005C0CDC">
        <w:t xml:space="preserve">, </w:t>
      </w:r>
      <w:proofErr w:type="spellStart"/>
      <w:r w:rsidRPr="005C0CDC">
        <w:t>MolPort</w:t>
      </w:r>
      <w:proofErr w:type="spellEnd"/>
      <w:r w:rsidRPr="005C0CDC">
        <w:t xml:space="preserve">, Enamine) were downloaded and prepared using the </w:t>
      </w:r>
      <w:proofErr w:type="spellStart"/>
      <w:r w:rsidRPr="005C0CDC">
        <w:t>LigPrep</w:t>
      </w:r>
      <w:proofErr w:type="spellEnd"/>
      <w:r w:rsidRPr="005C0CDC">
        <w:t xml:space="preserve"> preparation workflow from Maestro (Schrödinger, Inc). Briefly, the main </w:t>
      </w:r>
      <w:proofErr w:type="spellStart"/>
      <w:r w:rsidRPr="005C0CDC">
        <w:t>tautomers</w:t>
      </w:r>
      <w:proofErr w:type="spellEnd"/>
      <w:r w:rsidRPr="005C0CDC">
        <w:t xml:space="preserve"> from each compound were generated and only compounds with reasonable </w:t>
      </w:r>
      <w:proofErr w:type="spellStart"/>
      <w:r w:rsidRPr="005C0CDC">
        <w:t>physico</w:t>
      </w:r>
      <w:proofErr w:type="spellEnd"/>
      <w:r w:rsidRPr="005C0CDC">
        <w:t xml:space="preserve">-chemical properties were considered (e.g., molecular weight, </w:t>
      </w:r>
      <w:proofErr w:type="spellStart"/>
      <w:r w:rsidRPr="005C0CDC">
        <w:t>HBAcc</w:t>
      </w:r>
      <w:proofErr w:type="spellEnd"/>
      <w:r w:rsidRPr="005C0CDC">
        <w:t>/</w:t>
      </w:r>
      <w:proofErr w:type="spellStart"/>
      <w:r w:rsidRPr="005C0CDC">
        <w:t>HBDon</w:t>
      </w:r>
      <w:proofErr w:type="spellEnd"/>
      <w:r w:rsidRPr="005C0CDC">
        <w:t xml:space="preserve">, number of rings, log P/D, PSA, ligand flexibility, as well as number of chiral </w:t>
      </w:r>
      <w:proofErr w:type="spellStart"/>
      <w:r w:rsidRPr="005C0CDC">
        <w:t>centers</w:t>
      </w:r>
      <w:proofErr w:type="spellEnd"/>
      <w:r w:rsidRPr="005C0CDC">
        <w:t xml:space="preserve">. We used our proprietary OICR HTS Filters to eliminate reactive and chemically unstable compounds, compounds with </w:t>
      </w:r>
      <w:proofErr w:type="spellStart"/>
      <w:r w:rsidRPr="005C0CDC">
        <w:t>undesorable</w:t>
      </w:r>
      <w:proofErr w:type="spellEnd"/>
      <w:r w:rsidRPr="005C0CDC">
        <w:t xml:space="preserve"> functional groups, e.g., number of nitro and </w:t>
      </w:r>
      <w:proofErr w:type="spellStart"/>
      <w:r w:rsidRPr="005C0CDC">
        <w:t>cyano</w:t>
      </w:r>
      <w:proofErr w:type="spellEnd"/>
      <w:r w:rsidRPr="005C0CDC">
        <w:t xml:space="preserve"> groups, linear urea and amides, number of halogen atoms, hydrogen peroxide inducers, and Pan-Assay </w:t>
      </w:r>
      <w:proofErr w:type="spellStart"/>
      <w:r w:rsidRPr="005C0CDC">
        <w:t>INterfeering</w:t>
      </w:r>
      <w:proofErr w:type="spellEnd"/>
      <w:r w:rsidRPr="005C0CDC">
        <w:t xml:space="preserve"> Structures (PAINS). The virtual screening stage consisted in a two-step molecular docking workflow using the popular Glide (Schrödinger, Inc) docking tool. The simulations were performed on both chains from the 6DLO PDB structure. All the compounds were docked using the SP function. Then, the top 10K compounds from each database were docked using the more accurate XP function. Top 2K poses from both SP and XP scoring functions, from each virtual screening simulation, were finally merged before the refinement stage. The extracted poses were subsequently reevaluated using the independent </w:t>
      </w:r>
      <w:proofErr w:type="spellStart"/>
      <w:r w:rsidRPr="005C0CDC">
        <w:t>SeeSAR</w:t>
      </w:r>
      <w:proofErr w:type="spellEnd"/>
      <w:r w:rsidRPr="005C0CDC">
        <w:t xml:space="preserve"> (</w:t>
      </w:r>
      <w:proofErr w:type="spellStart"/>
      <w:r w:rsidRPr="005C0CDC">
        <w:t>BioSolveIT</w:t>
      </w:r>
      <w:proofErr w:type="spellEnd"/>
      <w:r w:rsidRPr="005C0CDC">
        <w:t xml:space="preserve">) tool using the HYDE scoring function that places and </w:t>
      </w:r>
      <w:proofErr w:type="gramStart"/>
      <w:r w:rsidRPr="005C0CDC">
        <w:t>takes into account</w:t>
      </w:r>
      <w:proofErr w:type="gramEnd"/>
      <w:r w:rsidRPr="005C0CDC">
        <w:t xml:space="preserve"> structural waters, ligand conformational strain and </w:t>
      </w:r>
      <w:proofErr w:type="spellStart"/>
      <w:r w:rsidRPr="005C0CDC">
        <w:t>unfavorable</w:t>
      </w:r>
      <w:proofErr w:type="spellEnd"/>
      <w:r w:rsidRPr="005C0CDC">
        <w:t xml:space="preserve"> </w:t>
      </w:r>
      <w:proofErr w:type="spellStart"/>
      <w:r w:rsidRPr="005C0CDC">
        <w:t>desolvation</w:t>
      </w:r>
      <w:proofErr w:type="spellEnd"/>
      <w:r w:rsidRPr="005C0CDC">
        <w:t xml:space="preserve"> effects. This structure-based software was mainly used to discard putative false positives from virtual screening (e.g., poses with either geometry or energy warnings). Finally, a thorough visual inspection by experienced computational and medicinal chemists over all kept poses was then conducted to select the most promising compounds to be experimentally tested.</w:t>
      </w:r>
    </w:p>
    <w:p w14:paraId="3F23C27C" w14:textId="77777777" w:rsidR="005C0CDC" w:rsidRPr="005C0CDC" w:rsidRDefault="005C0CDC" w:rsidP="006D6057">
      <w:pPr>
        <w:numPr>
          <w:ilvl w:val="0"/>
          <w:numId w:val="63"/>
        </w:numPr>
        <w:rPr>
          <w:b/>
          <w:bCs/>
        </w:rPr>
      </w:pPr>
      <w:r w:rsidRPr="005C0CDC">
        <w:rPr>
          <w:b/>
          <w:bCs/>
        </w:rPr>
        <w:t>Method Name</w:t>
      </w:r>
    </w:p>
    <w:p w14:paraId="59E8D780" w14:textId="77777777" w:rsidR="005C0CDC" w:rsidRPr="005C0CDC" w:rsidRDefault="005C0CDC" w:rsidP="005C0CDC">
      <w:proofErr w:type="gramStart"/>
      <w:r w:rsidRPr="005C0CDC">
        <w:t>High-throughput</w:t>
      </w:r>
      <w:proofErr w:type="gramEnd"/>
      <w:r w:rsidRPr="005C0CDC">
        <w:t xml:space="preserve"> docking, with rescoring using structural waters and ligand conformational strain</w:t>
      </w:r>
    </w:p>
    <w:p w14:paraId="54A03C24" w14:textId="77777777" w:rsidR="005C0CDC" w:rsidRPr="005C0CDC" w:rsidRDefault="005C0CDC" w:rsidP="006D6057">
      <w:pPr>
        <w:numPr>
          <w:ilvl w:val="0"/>
          <w:numId w:val="63"/>
        </w:numPr>
        <w:rPr>
          <w:b/>
          <w:bCs/>
        </w:rPr>
      </w:pPr>
      <w:r w:rsidRPr="005C0CDC">
        <w:rPr>
          <w:b/>
          <w:bCs/>
        </w:rPr>
        <w:t>Commercial software packages used</w:t>
      </w:r>
    </w:p>
    <w:p w14:paraId="22300779" w14:textId="77777777" w:rsidR="005C0CDC" w:rsidRPr="005C0CDC" w:rsidRDefault="005C0CDC" w:rsidP="005C0CDC">
      <w:r w:rsidRPr="005C0CDC">
        <w:t xml:space="preserve">Glide/Maestro/Drug Discovery suite (Schrödinger, Inc), </w:t>
      </w:r>
      <w:proofErr w:type="spellStart"/>
      <w:r w:rsidRPr="005C0CDC">
        <w:t>SeeSAR</w:t>
      </w:r>
      <w:proofErr w:type="spellEnd"/>
      <w:r w:rsidRPr="005C0CDC">
        <w:t xml:space="preserve"> (</w:t>
      </w:r>
      <w:proofErr w:type="spellStart"/>
      <w:r w:rsidRPr="005C0CDC">
        <w:t>BioSolveIT</w:t>
      </w:r>
      <w:proofErr w:type="spellEnd"/>
      <w:r w:rsidRPr="005C0CDC">
        <w:t>), BIOVIA Pipeline Pilot.</w:t>
      </w:r>
    </w:p>
    <w:p w14:paraId="279B70FE" w14:textId="77777777" w:rsidR="005C0CDC" w:rsidRPr="005C0CDC" w:rsidRDefault="005C0CDC" w:rsidP="006D6057">
      <w:pPr>
        <w:numPr>
          <w:ilvl w:val="0"/>
          <w:numId w:val="63"/>
        </w:numPr>
        <w:rPr>
          <w:b/>
          <w:bCs/>
        </w:rPr>
      </w:pPr>
      <w:r w:rsidRPr="005C0CDC">
        <w:rPr>
          <w:b/>
          <w:bCs/>
        </w:rPr>
        <w:t>Free software packages used</w:t>
      </w:r>
    </w:p>
    <w:p w14:paraId="114A976B" w14:textId="77777777" w:rsidR="005C0CDC" w:rsidRPr="005C0CDC" w:rsidRDefault="005C0CDC" w:rsidP="005C0CDC">
      <w:r w:rsidRPr="005C0CDC">
        <w:t>N/A</w:t>
      </w:r>
    </w:p>
    <w:p w14:paraId="759FA0DC" w14:textId="77777777" w:rsidR="005C0CDC" w:rsidRPr="005C0CDC" w:rsidRDefault="005C0CDC" w:rsidP="006D6057">
      <w:pPr>
        <w:numPr>
          <w:ilvl w:val="0"/>
          <w:numId w:val="63"/>
        </w:numPr>
        <w:rPr>
          <w:b/>
          <w:bCs/>
        </w:rPr>
      </w:pPr>
      <w:r w:rsidRPr="005C0CDC">
        <w:rPr>
          <w:b/>
          <w:bCs/>
        </w:rPr>
        <w:t>Relevant publications of previous uses by your group of this software/method</w:t>
      </w:r>
    </w:p>
    <w:p w14:paraId="07EB1295" w14:textId="77777777" w:rsidR="005C0CDC" w:rsidRPr="005C0CDC" w:rsidRDefault="005C0CDC" w:rsidP="005C0CDC">
      <w:r w:rsidRPr="005C0CDC">
        <w:t xml:space="preserve">1. OICR-Janssen deal (the project initiated based on VS of </w:t>
      </w:r>
      <w:proofErr w:type="spellStart"/>
      <w:r w:rsidRPr="005C0CDC">
        <w:t>eMolecules</w:t>
      </w:r>
      <w:proofErr w:type="spellEnd"/>
      <w:r w:rsidRPr="005C0CDC">
        <w:t xml:space="preserve"> database): https://www.pharmaceutical-business-review.com/news/oicr-novera-and-janssen-biotech-collaborate-to-develop-haematological-cancer-drug-151015-4693923/ 2. OICR-Celgene deal (major </w:t>
      </w:r>
      <w:proofErr w:type="spellStart"/>
      <w:r w:rsidRPr="005C0CDC">
        <w:t>breakthough</w:t>
      </w:r>
      <w:proofErr w:type="spellEnd"/>
      <w:r w:rsidRPr="005C0CDC">
        <w:t xml:space="preserve"> of the project </w:t>
      </w:r>
      <w:proofErr w:type="spellStart"/>
      <w:r w:rsidRPr="005C0CDC">
        <w:t>wqs</w:t>
      </w:r>
      <w:proofErr w:type="spellEnd"/>
      <w:r w:rsidRPr="005C0CDC">
        <w:t xml:space="preserve"> based on a focused virtual library design, followed up with docking of tens of </w:t>
      </w:r>
      <w:proofErr w:type="spellStart"/>
      <w:r w:rsidRPr="005C0CDC">
        <w:t>thousand</w:t>
      </w:r>
      <w:proofErr w:type="spellEnd"/>
      <w:r w:rsidRPr="005C0CDC">
        <w:t xml:space="preserve"> </w:t>
      </w:r>
      <w:proofErr w:type="spellStart"/>
      <w:r w:rsidRPr="005C0CDC">
        <w:t>analogs</w:t>
      </w:r>
      <w:proofErr w:type="spellEnd"/>
      <w:r w:rsidRPr="005C0CDC">
        <w:t>): https://oicr.on.ca/first-in-class-drug-for-blood-cancers-discovered-by-ontario-researchers-receives-record-setting-industry-investment%EF%BB%BF/ 3. Hoffer L. et al. "Integrated Strategy for Lead Optimization Based on Fragment Growing: The Diversity-Oriented-Target-Focused-Synthesis Approach." J. Med. Chem. 2018 Jul 12;61(13):5719-5732 4. Hoffer L. et al. "</w:t>
      </w:r>
      <w:proofErr w:type="spellStart"/>
      <w:r w:rsidRPr="005C0CDC">
        <w:t>CovaDOTS</w:t>
      </w:r>
      <w:proofErr w:type="spellEnd"/>
      <w:r w:rsidRPr="005C0CDC">
        <w:t xml:space="preserve">: In Silico Chemistry-Driven Tool to Design Covalent Inhibitors Using a Linking Strategy." J. Chem. Inf. Model. 2019 Apr 22;59(4):1472-1485 5. </w:t>
      </w:r>
      <w:proofErr w:type="spellStart"/>
      <w:r w:rsidRPr="005C0CDC">
        <w:t>Ariey</w:t>
      </w:r>
      <w:proofErr w:type="spellEnd"/>
      <w:r w:rsidRPr="005C0CDC">
        <w:t xml:space="preserve">-Bonnet J. et al. "In silico molecular target prediction unveils mebendazole as a potent MAPK14 inhibitor." Mol Oncol. 2020 Dec;14(12):3083-3099 6. </w:t>
      </w:r>
      <w:proofErr w:type="spellStart"/>
      <w:r w:rsidRPr="005C0CDC">
        <w:t>Getlik</w:t>
      </w:r>
      <w:proofErr w:type="spellEnd"/>
      <w:r w:rsidRPr="005C0CDC">
        <w:t xml:space="preserve">, Matthäus; et al. “Structure-Based Optimization of a Small Molecule Antagonist of the Interaction Between WD Repeat-Containing Protein 5 (WDR5) and Mixed-Lineage </w:t>
      </w:r>
      <w:proofErr w:type="spellStart"/>
      <w:r w:rsidRPr="005C0CDC">
        <w:t>Leukemia</w:t>
      </w:r>
      <w:proofErr w:type="spellEnd"/>
      <w:r w:rsidRPr="005C0CDC">
        <w:t xml:space="preserve"> 1 (MLL1).” J. Med. Chem. 2016, 59(6), 2478-2496 7. </w:t>
      </w:r>
      <w:proofErr w:type="spellStart"/>
      <w:r w:rsidRPr="005C0CDC">
        <w:t>Grebien</w:t>
      </w:r>
      <w:proofErr w:type="spellEnd"/>
      <w:r w:rsidRPr="005C0CDC">
        <w:t xml:space="preserve">, Florian; </w:t>
      </w:r>
      <w:proofErr w:type="spellStart"/>
      <w:r w:rsidRPr="005C0CDC">
        <w:t>Vedadi</w:t>
      </w:r>
      <w:proofErr w:type="spellEnd"/>
      <w:r w:rsidRPr="005C0CDC">
        <w:t xml:space="preserve">, Masoud; </w:t>
      </w:r>
      <w:proofErr w:type="spellStart"/>
      <w:r w:rsidRPr="005C0CDC">
        <w:t>Getlik</w:t>
      </w:r>
      <w:proofErr w:type="spellEnd"/>
      <w:r w:rsidRPr="005C0CDC">
        <w:t xml:space="preserve">, Matthaeus; Giambruno, Roberto; Grover, Amit; Avellino, Roberto; Vittori, Sarah; Kuznetsova, Ekaterina; Smil, David; </w:t>
      </w:r>
      <w:proofErr w:type="spellStart"/>
      <w:r w:rsidRPr="005C0CDC">
        <w:t>Barsyte-Loverjoy</w:t>
      </w:r>
      <w:proofErr w:type="spellEnd"/>
      <w:r w:rsidRPr="005C0CDC">
        <w:t xml:space="preserve">, Dalia; Li, </w:t>
      </w:r>
      <w:proofErr w:type="spellStart"/>
      <w:r w:rsidRPr="005C0CDC">
        <w:t>Fengling</w:t>
      </w:r>
      <w:proofErr w:type="spellEnd"/>
      <w:r w:rsidRPr="005C0CDC">
        <w:t xml:space="preserve">; Poda, Gennadiy; Schapira, Matthieu; Wu, Hong; Dong, Aiping; </w:t>
      </w:r>
      <w:proofErr w:type="spellStart"/>
      <w:r w:rsidRPr="005C0CDC">
        <w:t>Senistera</w:t>
      </w:r>
      <w:proofErr w:type="spellEnd"/>
      <w:r w:rsidRPr="005C0CDC">
        <w:t xml:space="preserve">, Guillermo; </w:t>
      </w:r>
      <w:proofErr w:type="spellStart"/>
      <w:r w:rsidRPr="005C0CDC">
        <w:t>Schonegger</w:t>
      </w:r>
      <w:proofErr w:type="spellEnd"/>
      <w:r w:rsidRPr="005C0CDC">
        <w:t xml:space="preserve">, Andreas; </w:t>
      </w:r>
      <w:proofErr w:type="spellStart"/>
      <w:r w:rsidRPr="005C0CDC">
        <w:t>Bilban</w:t>
      </w:r>
      <w:proofErr w:type="spellEnd"/>
      <w:r w:rsidRPr="005C0CDC">
        <w:t>, Martin; Bock, Christopher; Brown, Peter J.; Zuber, Johannes; Bennett, Keiryn; Al-</w:t>
      </w:r>
      <w:proofErr w:type="spellStart"/>
      <w:r w:rsidRPr="005C0CDC">
        <w:t>awar</w:t>
      </w:r>
      <w:proofErr w:type="spellEnd"/>
      <w:r w:rsidRPr="005C0CDC">
        <w:t xml:space="preserve">, Rima; </w:t>
      </w:r>
      <w:proofErr w:type="spellStart"/>
      <w:r w:rsidRPr="005C0CDC">
        <w:t>Delwel</w:t>
      </w:r>
      <w:proofErr w:type="spellEnd"/>
      <w:r w:rsidRPr="005C0CDC">
        <w:t xml:space="preserve">, Ruud; Nerlov, Claus; Arrowsmith, Cheryl H.; </w:t>
      </w:r>
      <w:proofErr w:type="spellStart"/>
      <w:r w:rsidRPr="005C0CDC">
        <w:t>Superti-Furga</w:t>
      </w:r>
      <w:proofErr w:type="spellEnd"/>
      <w:r w:rsidRPr="005C0CDC">
        <w:t>, Giulio. “C/</w:t>
      </w:r>
      <w:proofErr w:type="spellStart"/>
      <w:r w:rsidRPr="005C0CDC">
        <w:t>EBPa</w:t>
      </w:r>
      <w:proofErr w:type="spellEnd"/>
      <w:r w:rsidRPr="005C0CDC">
        <w:t xml:space="preserve"> N-Terminal </w:t>
      </w:r>
      <w:proofErr w:type="spellStart"/>
      <w:r w:rsidRPr="005C0CDC">
        <w:t>Leukemia</w:t>
      </w:r>
      <w:proofErr w:type="spellEnd"/>
      <w:r w:rsidRPr="005C0CDC">
        <w:t xml:space="preserve"> is Sensitive to Pharmacological Targeting of the WDR5-MLL Interaction.” Nature Chem. Biol. 2015, 11(8), 571-578 8. Poda, Gennady; </w:t>
      </w:r>
      <w:proofErr w:type="spellStart"/>
      <w:r w:rsidRPr="005C0CDC">
        <w:t>Tanchuk</w:t>
      </w:r>
      <w:proofErr w:type="spellEnd"/>
      <w:r w:rsidRPr="005C0CDC">
        <w:t>, Vsevolod. “Computational Methods for the Discovery of Chemical Probes.” In: RSC Book Series “Discovery and Utility of Chemical Probes in Target Discovery”, Ed. Paul Brennan, December 2020, Oxford Press 9. Al-</w:t>
      </w:r>
      <w:proofErr w:type="spellStart"/>
      <w:r w:rsidRPr="005C0CDC">
        <w:t>awar</w:t>
      </w:r>
      <w:proofErr w:type="spellEnd"/>
      <w:r w:rsidRPr="005C0CDC">
        <w:t xml:space="preserve">, Rima; Isaac, Methvin; Chau, Anh M.; </w:t>
      </w:r>
      <w:proofErr w:type="spellStart"/>
      <w:r w:rsidRPr="005C0CDC">
        <w:t>Mamai</w:t>
      </w:r>
      <w:proofErr w:type="spellEnd"/>
      <w:r w:rsidRPr="005C0CDC">
        <w:t xml:space="preserve">, Ahmed; Watson, Iain; Poda, Gennady; Subramanian, </w:t>
      </w:r>
      <w:proofErr w:type="spellStart"/>
      <w:r w:rsidRPr="005C0CDC">
        <w:t>Pandiaraju</w:t>
      </w:r>
      <w:proofErr w:type="spellEnd"/>
      <w:r w:rsidRPr="005C0CDC">
        <w:t>; Wilson, Brian; Uehling, David “Tricyclic Inhibitors of the BCL6 BTB Domain Protein-Protein Interaction and Uses Thereof” (Ontario Institute for Cancer Research). US Patent App. 16/955,975, 2021 10. Al-</w:t>
      </w:r>
      <w:proofErr w:type="spellStart"/>
      <w:r w:rsidRPr="005C0CDC">
        <w:t>awar</w:t>
      </w:r>
      <w:proofErr w:type="spellEnd"/>
      <w:r w:rsidRPr="005C0CDC">
        <w:t xml:space="preserve">, Rima; Isaac, Methvin; Chau, Anh M.; </w:t>
      </w:r>
      <w:proofErr w:type="spellStart"/>
      <w:r w:rsidRPr="005C0CDC">
        <w:t>Mamai</w:t>
      </w:r>
      <w:proofErr w:type="spellEnd"/>
      <w:r w:rsidRPr="005C0CDC">
        <w:t xml:space="preserve">, Ahmed; Watson, Iain; Poda, Gennady; Subramanian, </w:t>
      </w:r>
      <w:proofErr w:type="spellStart"/>
      <w:r w:rsidRPr="005C0CDC">
        <w:t>Pandiaraju</w:t>
      </w:r>
      <w:proofErr w:type="spellEnd"/>
      <w:r w:rsidRPr="005C0CDC">
        <w:t xml:space="preserve">; Wilson, Brian; Uehling, David; </w:t>
      </w:r>
      <w:proofErr w:type="spellStart"/>
      <w:r w:rsidRPr="005C0CDC">
        <w:t>Prakesch</w:t>
      </w:r>
      <w:proofErr w:type="spellEnd"/>
      <w:r w:rsidRPr="005C0CDC">
        <w:t>, Michael; Babu, Joseph; Morin, Justin-Alexander “Inhibitors of the BCL6 BTB Domain Protein-Protein Interaction and Uses Thereof” (Ontario Institute for Cancer Research). US Patent App. 16/690,924, 2020 11. Al-</w:t>
      </w:r>
      <w:proofErr w:type="spellStart"/>
      <w:r w:rsidRPr="005C0CDC">
        <w:t>awar</w:t>
      </w:r>
      <w:proofErr w:type="spellEnd"/>
      <w:r w:rsidRPr="005C0CDC">
        <w:t xml:space="preserve">, Rima; Isaac, Methvin; Joseph, Babu; Liu, Yong; </w:t>
      </w:r>
      <w:proofErr w:type="spellStart"/>
      <w:r w:rsidRPr="005C0CDC">
        <w:t>Mamai</w:t>
      </w:r>
      <w:proofErr w:type="spellEnd"/>
      <w:r w:rsidRPr="005C0CDC">
        <w:t xml:space="preserve">, Ahmed; Poda, Gennady; Subramanian, </w:t>
      </w:r>
      <w:proofErr w:type="spellStart"/>
      <w:r w:rsidRPr="005C0CDC">
        <w:t>Pandiaraju</w:t>
      </w:r>
      <w:proofErr w:type="spellEnd"/>
      <w:r w:rsidRPr="005C0CDC">
        <w:t>; Uehling, David; Wilson, Brian; Zepeda-Velazquez, Carlos “Inhibitors of WDR5 protein-protein binding” (Ontario Institute for Cancer Research), US Patent App. 16/643,633, 2020 12. Al-</w:t>
      </w:r>
      <w:proofErr w:type="spellStart"/>
      <w:r w:rsidRPr="005C0CDC">
        <w:t>awar</w:t>
      </w:r>
      <w:proofErr w:type="spellEnd"/>
      <w:r w:rsidRPr="005C0CDC">
        <w:t xml:space="preserve">, Rima; Zepeda-Velazquez, Carlos; Poda, Gennady; Isaac, Methvin; Uehling, David; Wilson, Brian; Joseph, Babu; Liu, Yong; Subramanian, </w:t>
      </w:r>
      <w:proofErr w:type="spellStart"/>
      <w:r w:rsidRPr="005C0CDC">
        <w:t>Pandiaraju</w:t>
      </w:r>
      <w:proofErr w:type="spellEnd"/>
      <w:r w:rsidRPr="005C0CDC">
        <w:t xml:space="preserve">; </w:t>
      </w:r>
      <w:proofErr w:type="spellStart"/>
      <w:r w:rsidRPr="005C0CDC">
        <w:t>Mamai</w:t>
      </w:r>
      <w:proofErr w:type="spellEnd"/>
      <w:r w:rsidRPr="005C0CDC">
        <w:t xml:space="preserve">, Ahmed; </w:t>
      </w:r>
      <w:proofErr w:type="spellStart"/>
      <w:r w:rsidRPr="005C0CDC">
        <w:t>Prakesch</w:t>
      </w:r>
      <w:proofErr w:type="spellEnd"/>
      <w:r w:rsidRPr="005C0CDC">
        <w:t>, Michael; Stille, Julia K. “Inhibitors of WDR5 protein-protein binding” (Ontario Institute for Cancer Research), US Patent App. 16/080,866, 2019. 13. Al-</w:t>
      </w:r>
      <w:proofErr w:type="spellStart"/>
      <w:r w:rsidRPr="005C0CDC">
        <w:t>awar</w:t>
      </w:r>
      <w:proofErr w:type="spellEnd"/>
      <w:r w:rsidRPr="005C0CDC">
        <w:t xml:space="preserve">, Rima; Zepeda-Velazquez, Carlos; Poda, Gennady; Isaac, Methvin; Uehling, David; Wilson, Brian; Joseph, Babu; Liu, Yong; Subramanian, </w:t>
      </w:r>
      <w:proofErr w:type="spellStart"/>
      <w:r w:rsidRPr="005C0CDC">
        <w:t>Pandiaraju</w:t>
      </w:r>
      <w:proofErr w:type="spellEnd"/>
      <w:r w:rsidRPr="005C0CDC">
        <w:t xml:space="preserve">; </w:t>
      </w:r>
      <w:proofErr w:type="spellStart"/>
      <w:r w:rsidRPr="005C0CDC">
        <w:t>Mamai</w:t>
      </w:r>
      <w:proofErr w:type="spellEnd"/>
      <w:r w:rsidRPr="005C0CDC">
        <w:t>, Ahmed “Inhibitors of WDR5 protein-protein binding” (Ontario Institute for Cancer Research), US Patent App. 16/080,851, 2019 14. Al-</w:t>
      </w:r>
      <w:proofErr w:type="spellStart"/>
      <w:r w:rsidRPr="005C0CDC">
        <w:t>awar</w:t>
      </w:r>
      <w:proofErr w:type="spellEnd"/>
      <w:r w:rsidRPr="005C0CDC">
        <w:t xml:space="preserve">, Rima; Isaac, Methvin; Chau, Anh M.; </w:t>
      </w:r>
      <w:proofErr w:type="spellStart"/>
      <w:r w:rsidRPr="005C0CDC">
        <w:t>Mamai</w:t>
      </w:r>
      <w:proofErr w:type="spellEnd"/>
      <w:r w:rsidRPr="005C0CDC">
        <w:t xml:space="preserve">, Ahmed; Watson, Iain; Poda, Gennady; Subramanian, </w:t>
      </w:r>
      <w:proofErr w:type="spellStart"/>
      <w:r w:rsidRPr="005C0CDC">
        <w:t>Pandiaraju</w:t>
      </w:r>
      <w:proofErr w:type="spellEnd"/>
      <w:r w:rsidRPr="005C0CDC">
        <w:t>; Wilson, Brian; Uehling, David “Tricyclic Inhibitors of the BCL6 BTB Domain Protein-Protein Interaction and Uses Thereof” (Ontario Institute for Cancer Research). WO/2019/119145, PCT/CA2018/051643, Priority to US 62/608,869, 2017 15. Al-</w:t>
      </w:r>
      <w:proofErr w:type="spellStart"/>
      <w:r w:rsidRPr="005C0CDC">
        <w:t>awar</w:t>
      </w:r>
      <w:proofErr w:type="spellEnd"/>
      <w:r w:rsidRPr="005C0CDC">
        <w:t xml:space="preserve">, Rima; Zepeda-Velazquez, Carlos; Poda, Gennady; Isaac, Methvin; Uehling, David; Wilson, Brian; Joseph, Babu; Liu, Yong; Subramanian, </w:t>
      </w:r>
      <w:proofErr w:type="spellStart"/>
      <w:r w:rsidRPr="005C0CDC">
        <w:t>Pandiaraju</w:t>
      </w:r>
      <w:proofErr w:type="spellEnd"/>
      <w:r w:rsidRPr="005C0CDC">
        <w:t xml:space="preserve">; </w:t>
      </w:r>
      <w:proofErr w:type="spellStart"/>
      <w:r w:rsidRPr="005C0CDC">
        <w:t>Mamai</w:t>
      </w:r>
      <w:proofErr w:type="spellEnd"/>
      <w:r w:rsidRPr="005C0CDC">
        <w:t xml:space="preserve">, Ahmed; </w:t>
      </w:r>
      <w:proofErr w:type="spellStart"/>
      <w:r w:rsidRPr="005C0CDC">
        <w:t>Prakesch</w:t>
      </w:r>
      <w:proofErr w:type="spellEnd"/>
      <w:r w:rsidRPr="005C0CDC">
        <w:t>, Michael; Stille, Julia K. “Inhibitors of WDR5 protein-protein binding” (Ontario Institute for Cancer Research). WO/2017/147700, PCT/CA2017/050269, Priority to US 201662/301,673, 2017 16. Al-</w:t>
      </w:r>
      <w:proofErr w:type="spellStart"/>
      <w:r w:rsidRPr="005C0CDC">
        <w:t>awar</w:t>
      </w:r>
      <w:proofErr w:type="spellEnd"/>
      <w:r w:rsidRPr="005C0CDC">
        <w:t xml:space="preserve">, Rima; Zepeda, Carlos; Poda, Gennady; Isaac, Methvin; Uehling, David; Wilson, Brian; Joseph, Babu; Liu, Yong; Subramanian, </w:t>
      </w:r>
      <w:proofErr w:type="spellStart"/>
      <w:r w:rsidRPr="005C0CDC">
        <w:t>Pandiaraju</w:t>
      </w:r>
      <w:proofErr w:type="spellEnd"/>
      <w:r w:rsidRPr="005C0CDC">
        <w:t xml:space="preserve">; </w:t>
      </w:r>
      <w:proofErr w:type="spellStart"/>
      <w:r w:rsidRPr="005C0CDC">
        <w:t>Mamai</w:t>
      </w:r>
      <w:proofErr w:type="spellEnd"/>
      <w:r w:rsidRPr="005C0CDC">
        <w:t xml:space="preserve">, Ahmed; </w:t>
      </w:r>
      <w:proofErr w:type="spellStart"/>
      <w:r w:rsidRPr="005C0CDC">
        <w:t>Prakesch</w:t>
      </w:r>
      <w:proofErr w:type="spellEnd"/>
      <w:r w:rsidRPr="005C0CDC">
        <w:t>, Michael; Stille, Julia K. “Inhibitors of WDR5 protein-protein binding” (OICR). WO/2017/147701, PCT/CA2017/050271, Priority to US 201662/301,678, 2017.</w:t>
      </w:r>
    </w:p>
    <w:p w14:paraId="60349EF1" w14:textId="77777777" w:rsidR="005C0CDC" w:rsidRPr="005C0CDC" w:rsidRDefault="005C0CDC" w:rsidP="005C0CDC">
      <w:pPr>
        <w:rPr>
          <w:b/>
          <w:bCs/>
        </w:rPr>
      </w:pPr>
      <w:r w:rsidRPr="005C0CDC">
        <w:rPr>
          <w:b/>
          <w:bCs/>
        </w:rPr>
        <w:t>SCREENING OF MERGED SELECTION</w:t>
      </w:r>
    </w:p>
    <w:p w14:paraId="5DC261F5" w14:textId="77777777" w:rsidR="005C0CDC" w:rsidRPr="005C0CDC" w:rsidRDefault="005C0CDC" w:rsidP="006D6057">
      <w:pPr>
        <w:numPr>
          <w:ilvl w:val="0"/>
          <w:numId w:val="64"/>
        </w:numPr>
      </w:pPr>
      <w:r w:rsidRPr="005C0CDC">
        <w:t>Method is the same as above (Hit Identification).</w:t>
      </w:r>
    </w:p>
    <w:p w14:paraId="0534EF1D" w14:textId="77777777" w:rsidR="005C0CDC" w:rsidRPr="005C0CDC" w:rsidRDefault="005C0CDC" w:rsidP="005C0CDC">
      <w:pPr>
        <w:rPr>
          <w:b/>
          <w:bCs/>
        </w:rPr>
      </w:pPr>
      <w:r w:rsidRPr="005C0CDC">
        <w:rPr>
          <w:b/>
          <w:bCs/>
        </w:rPr>
        <w:t>HIT OPTIMIZATION</w:t>
      </w:r>
    </w:p>
    <w:p w14:paraId="5AC5EFB8" w14:textId="77777777" w:rsidR="005C0CDC" w:rsidRPr="005C0CDC" w:rsidRDefault="005C0CDC" w:rsidP="006D6057">
      <w:pPr>
        <w:numPr>
          <w:ilvl w:val="0"/>
          <w:numId w:val="65"/>
        </w:numPr>
        <w:rPr>
          <w:b/>
          <w:bCs/>
        </w:rPr>
      </w:pPr>
      <w:r w:rsidRPr="005C0CDC">
        <w:rPr>
          <w:b/>
          <w:bCs/>
        </w:rPr>
        <w:t>Method type (check all that applies)</w:t>
      </w:r>
    </w:p>
    <w:p w14:paraId="768A4AEB" w14:textId="77777777" w:rsidR="005C0CDC" w:rsidRPr="005C0CDC" w:rsidRDefault="005C0CDC" w:rsidP="005C0CDC">
      <w:proofErr w:type="gramStart"/>
      <w:r w:rsidRPr="005C0CDC">
        <w:t>High-throughput</w:t>
      </w:r>
      <w:proofErr w:type="gramEnd"/>
      <w:r w:rsidRPr="005C0CDC">
        <w:t xml:space="preserve"> docking</w:t>
      </w:r>
    </w:p>
    <w:p w14:paraId="32691AD9" w14:textId="77777777" w:rsidR="005C0CDC" w:rsidRPr="005C0CDC" w:rsidRDefault="005C0CDC" w:rsidP="005C0CDC">
      <w:r w:rsidRPr="005C0CDC">
        <w:t>Machine learning</w:t>
      </w:r>
    </w:p>
    <w:p w14:paraId="0537CBE1" w14:textId="77777777" w:rsidR="005C0CDC" w:rsidRPr="005C0CDC" w:rsidRDefault="005C0CDC" w:rsidP="005C0CDC">
      <w:r w:rsidRPr="005C0CDC">
        <w:t>Physics-based</w:t>
      </w:r>
    </w:p>
    <w:p w14:paraId="4895306F" w14:textId="77777777" w:rsidR="005C0CDC" w:rsidRPr="005C0CDC" w:rsidRDefault="005C0CDC" w:rsidP="005C0CDC">
      <w:pPr>
        <w:rPr>
          <w:b/>
          <w:bCs/>
        </w:rPr>
      </w:pPr>
      <w:r w:rsidRPr="005C0CDC">
        <w:rPr>
          <w:b/>
          <w:bCs/>
        </w:rPr>
        <w:t>Hybrid of the above</w:t>
      </w:r>
    </w:p>
    <w:p w14:paraId="1E6FE6EC" w14:textId="77777777" w:rsidR="005C0CDC" w:rsidRPr="005C0CDC" w:rsidRDefault="005C0CDC" w:rsidP="005C0CDC">
      <w:r w:rsidRPr="005C0CDC">
        <w:t xml:space="preserve">Focused virtual library design, </w:t>
      </w:r>
      <w:proofErr w:type="gramStart"/>
      <w:r w:rsidRPr="005C0CDC">
        <w:t>high-throughput</w:t>
      </w:r>
      <w:proofErr w:type="gramEnd"/>
      <w:r w:rsidRPr="005C0CDC">
        <w:t xml:space="preserve"> docking, </w:t>
      </w:r>
      <w:proofErr w:type="spellStart"/>
      <w:r w:rsidRPr="005C0CDC">
        <w:t>reevaluation</w:t>
      </w:r>
      <w:proofErr w:type="spellEnd"/>
      <w:r w:rsidRPr="005C0CDC">
        <w:t xml:space="preserve"> of top hits &amp; docked poses</w:t>
      </w:r>
    </w:p>
    <w:p w14:paraId="45FAA1FC" w14:textId="77777777" w:rsidR="005C0CDC" w:rsidRPr="005C0CDC" w:rsidRDefault="005C0CDC" w:rsidP="005C0CDC">
      <w:pPr>
        <w:rPr>
          <w:b/>
          <w:bCs/>
        </w:rPr>
      </w:pPr>
      <w:r w:rsidRPr="005C0CDC">
        <w:rPr>
          <w:b/>
          <w:bCs/>
        </w:rPr>
        <w:t>Other (specify)</w:t>
      </w:r>
    </w:p>
    <w:p w14:paraId="3B250781" w14:textId="77777777" w:rsidR="005C0CDC" w:rsidRPr="005C0CDC" w:rsidRDefault="005C0CDC" w:rsidP="005C0CDC">
      <w:r w:rsidRPr="005C0CDC">
        <w:t>to be disclosed later.</w:t>
      </w:r>
    </w:p>
    <w:p w14:paraId="169DBA3B" w14:textId="77777777" w:rsidR="005C0CDC" w:rsidRPr="005C0CDC" w:rsidRDefault="005C0CDC" w:rsidP="006D6057">
      <w:pPr>
        <w:numPr>
          <w:ilvl w:val="0"/>
          <w:numId w:val="65"/>
        </w:numPr>
        <w:rPr>
          <w:b/>
          <w:bCs/>
        </w:rPr>
      </w:pPr>
      <w:r w:rsidRPr="005C0CDC">
        <w:rPr>
          <w:b/>
          <w:bCs/>
        </w:rPr>
        <w:t>Description of your approach (min 200 and max 800 words)</w:t>
      </w:r>
    </w:p>
    <w:p w14:paraId="3BFE1F28" w14:textId="77777777" w:rsidR="005C0CDC" w:rsidRPr="005C0CDC" w:rsidRDefault="005C0CDC" w:rsidP="005C0CDC">
      <w:r w:rsidRPr="005C0CDC">
        <w:t>Pretty much what was described above, plus we will use focused virtual library design and our machine learning and in silico ADMET models.</w:t>
      </w:r>
    </w:p>
    <w:p w14:paraId="1EFE2470" w14:textId="77777777" w:rsidR="005C0CDC" w:rsidRPr="005C0CDC" w:rsidRDefault="005C0CDC" w:rsidP="006D6057">
      <w:pPr>
        <w:numPr>
          <w:ilvl w:val="0"/>
          <w:numId w:val="65"/>
        </w:numPr>
        <w:rPr>
          <w:b/>
          <w:bCs/>
        </w:rPr>
      </w:pPr>
      <w:r w:rsidRPr="005C0CDC">
        <w:rPr>
          <w:b/>
          <w:bCs/>
        </w:rPr>
        <w:t>Method Name</w:t>
      </w:r>
    </w:p>
    <w:p w14:paraId="16C8AD8A" w14:textId="77777777" w:rsidR="005C0CDC" w:rsidRPr="005C0CDC" w:rsidRDefault="005C0CDC" w:rsidP="005C0CDC">
      <w:r w:rsidRPr="005C0CDC">
        <w:t xml:space="preserve">Focused library design, </w:t>
      </w:r>
      <w:proofErr w:type="gramStart"/>
      <w:r w:rsidRPr="005C0CDC">
        <w:t>high-throughput</w:t>
      </w:r>
      <w:proofErr w:type="gramEnd"/>
      <w:r w:rsidRPr="005C0CDC">
        <w:t xml:space="preserve"> docking, with rescoring using structural waters and ligand conformational strain, machine learning and in silico ADMET models.</w:t>
      </w:r>
    </w:p>
    <w:p w14:paraId="2BB63A3C" w14:textId="77777777" w:rsidR="005C0CDC" w:rsidRPr="005C0CDC" w:rsidRDefault="005C0CDC" w:rsidP="006D6057">
      <w:pPr>
        <w:numPr>
          <w:ilvl w:val="0"/>
          <w:numId w:val="65"/>
        </w:numPr>
        <w:rPr>
          <w:b/>
          <w:bCs/>
        </w:rPr>
      </w:pPr>
      <w:r w:rsidRPr="005C0CDC">
        <w:rPr>
          <w:b/>
          <w:bCs/>
        </w:rPr>
        <w:t>Commercial software packages used</w:t>
      </w:r>
    </w:p>
    <w:p w14:paraId="08E4E4FE" w14:textId="77777777" w:rsidR="005C0CDC" w:rsidRPr="005C0CDC" w:rsidRDefault="005C0CDC" w:rsidP="005C0CDC">
      <w:r w:rsidRPr="005C0CDC">
        <w:t xml:space="preserve">Glide/Maestro/Drug Discovery suite (Schrödinger, Inc), </w:t>
      </w:r>
      <w:proofErr w:type="spellStart"/>
      <w:r w:rsidRPr="005C0CDC">
        <w:t>SeeSAR</w:t>
      </w:r>
      <w:proofErr w:type="spellEnd"/>
      <w:r w:rsidRPr="005C0CDC">
        <w:t xml:space="preserve"> (</w:t>
      </w:r>
      <w:proofErr w:type="spellStart"/>
      <w:r w:rsidRPr="005C0CDC">
        <w:t>BioSolveIT</w:t>
      </w:r>
      <w:proofErr w:type="spellEnd"/>
      <w:r w:rsidRPr="005C0CDC">
        <w:t>), BIOVIA Pipeline Pilot.</w:t>
      </w:r>
    </w:p>
    <w:p w14:paraId="5031ABE7" w14:textId="77777777" w:rsidR="005C0CDC" w:rsidRPr="005C0CDC" w:rsidRDefault="005C0CDC" w:rsidP="006D6057">
      <w:pPr>
        <w:numPr>
          <w:ilvl w:val="0"/>
          <w:numId w:val="65"/>
        </w:numPr>
        <w:rPr>
          <w:b/>
          <w:bCs/>
        </w:rPr>
      </w:pPr>
      <w:r w:rsidRPr="005C0CDC">
        <w:rPr>
          <w:b/>
          <w:bCs/>
        </w:rPr>
        <w:t>Free software packages used</w:t>
      </w:r>
    </w:p>
    <w:p w14:paraId="1C9CAFA3" w14:textId="77777777" w:rsidR="005C0CDC" w:rsidRPr="005C0CDC" w:rsidRDefault="005C0CDC" w:rsidP="005C0CDC">
      <w:r w:rsidRPr="005C0CDC">
        <w:t>N/A</w:t>
      </w:r>
    </w:p>
    <w:p w14:paraId="420AB736" w14:textId="77777777" w:rsidR="005C0CDC" w:rsidRPr="005C0CDC" w:rsidRDefault="005C0CDC" w:rsidP="006D6057">
      <w:pPr>
        <w:numPr>
          <w:ilvl w:val="0"/>
          <w:numId w:val="65"/>
        </w:numPr>
        <w:rPr>
          <w:b/>
          <w:bCs/>
        </w:rPr>
      </w:pPr>
      <w:r w:rsidRPr="005C0CDC">
        <w:rPr>
          <w:b/>
          <w:bCs/>
        </w:rPr>
        <w:t>Relevant publications of previous uses by your group of this software/method</w:t>
      </w:r>
    </w:p>
    <w:p w14:paraId="302378E5" w14:textId="77777777" w:rsidR="005C0CDC" w:rsidRDefault="005C0CDC" w:rsidP="005C0CDC">
      <w:pPr>
        <w:pBdr>
          <w:bottom w:val="single" w:sz="6" w:space="1" w:color="auto"/>
        </w:pBdr>
      </w:pPr>
      <w:r w:rsidRPr="005C0CDC">
        <w:t>Please see above.</w:t>
      </w:r>
    </w:p>
    <w:p w14:paraId="1AA79C91" w14:textId="77777777" w:rsidR="000D6499" w:rsidRDefault="000D6499" w:rsidP="005C0CDC">
      <w:pPr>
        <w:pBdr>
          <w:bottom w:val="single" w:sz="6" w:space="1" w:color="auto"/>
        </w:pBdr>
      </w:pPr>
    </w:p>
    <w:p w14:paraId="7E9BB87E" w14:textId="77777777" w:rsidR="00AF6B2E" w:rsidRPr="00761E18" w:rsidRDefault="00AF6B2E" w:rsidP="00AF6B2E">
      <w:pPr>
        <w:rPr>
          <w:b/>
          <w:bCs/>
        </w:rPr>
      </w:pPr>
      <w:r>
        <w:rPr>
          <w:b/>
          <w:bCs/>
        </w:rPr>
        <w:t>Participant 1206</w:t>
      </w:r>
    </w:p>
    <w:p w14:paraId="3701AFDC" w14:textId="77777777" w:rsidR="00AF6B2E" w:rsidRPr="00761E18" w:rsidRDefault="00AF6B2E" w:rsidP="00AF6B2E">
      <w:pPr>
        <w:rPr>
          <w:b/>
          <w:bCs/>
        </w:rPr>
      </w:pPr>
      <w:r w:rsidRPr="00761E18">
        <w:rPr>
          <w:b/>
          <w:bCs/>
        </w:rPr>
        <w:t>HIT IDENTIFICATION</w:t>
      </w:r>
    </w:p>
    <w:p w14:paraId="56C46EF3" w14:textId="77777777" w:rsidR="00AF6B2E" w:rsidRPr="00761E18" w:rsidRDefault="00AF6B2E" w:rsidP="00AF6B2E">
      <w:pPr>
        <w:numPr>
          <w:ilvl w:val="0"/>
          <w:numId w:val="7"/>
        </w:numPr>
        <w:rPr>
          <w:b/>
          <w:bCs/>
        </w:rPr>
      </w:pPr>
      <w:r w:rsidRPr="00761E18">
        <w:rPr>
          <w:b/>
          <w:bCs/>
        </w:rPr>
        <w:t>Method type (check all that applies)</w:t>
      </w:r>
    </w:p>
    <w:p w14:paraId="48E14CEC" w14:textId="77777777" w:rsidR="00AF6B2E" w:rsidRPr="00761E18" w:rsidRDefault="00AF6B2E" w:rsidP="00AF6B2E">
      <w:r w:rsidRPr="00761E18">
        <w:t>Deep learning</w:t>
      </w:r>
    </w:p>
    <w:p w14:paraId="0650E21D" w14:textId="77777777" w:rsidR="00AF6B2E" w:rsidRPr="00761E18" w:rsidRDefault="00AF6B2E" w:rsidP="00AF6B2E">
      <w:proofErr w:type="gramStart"/>
      <w:r w:rsidRPr="00761E18">
        <w:t>High-throughput</w:t>
      </w:r>
      <w:proofErr w:type="gramEnd"/>
      <w:r w:rsidRPr="00761E18">
        <w:t xml:space="preserve"> docking</w:t>
      </w:r>
    </w:p>
    <w:p w14:paraId="67FF26FC" w14:textId="77777777" w:rsidR="00AF6B2E" w:rsidRPr="00761E18" w:rsidRDefault="00AF6B2E" w:rsidP="00AF6B2E">
      <w:r w:rsidRPr="00761E18">
        <w:t>Machine learning</w:t>
      </w:r>
    </w:p>
    <w:p w14:paraId="42877115" w14:textId="77777777" w:rsidR="00AF6B2E" w:rsidRPr="00761E18" w:rsidRDefault="00AF6B2E" w:rsidP="00AF6B2E">
      <w:r w:rsidRPr="00761E18">
        <w:t>Physics-based</w:t>
      </w:r>
    </w:p>
    <w:p w14:paraId="6109FCCE" w14:textId="77777777" w:rsidR="00AF6B2E" w:rsidRPr="00761E18" w:rsidRDefault="00AF6B2E" w:rsidP="00AF6B2E">
      <w:pPr>
        <w:numPr>
          <w:ilvl w:val="0"/>
          <w:numId w:val="7"/>
        </w:numPr>
        <w:rPr>
          <w:b/>
          <w:bCs/>
        </w:rPr>
      </w:pPr>
      <w:r w:rsidRPr="00761E18">
        <w:rPr>
          <w:b/>
          <w:bCs/>
        </w:rPr>
        <w:t>Description of your approach (min 200 and max 800 words)</w:t>
      </w:r>
    </w:p>
    <w:p w14:paraId="5734644B" w14:textId="77777777" w:rsidR="00AF6B2E" w:rsidRPr="00761E18" w:rsidRDefault="00AF6B2E" w:rsidP="00AF6B2E">
      <w:r w:rsidRPr="00761E18">
        <w:t xml:space="preserve">Our proposed pipeline consists of five steps. First, we will pass the on-demand ZINC20 database of small molecules through a custom docking pipeline using a machine learning-enhanced consensus module. This machine learning consensus module combines binding affinity and pose predictions from five traditional docking tools to rank the small molecules according to the probability of binding. This method outperforms individual docking tools on test datasets like DUDE and LIT-PCBA in the BEDROC metric. Second, we will run solvated molecular dynamics (MD) simulations on docked complexes of the top 500 ranked molecules using the AMBER14 forcefield for the receptor and Open Force Field parametrizations for the small molecules. These MD simulations will generate both a refined version of the docked poses and a measure of ligand stability in the binding site, as measured by ligand fluctuations in terms of root-mean-square-fluctuation (RMSF). Third, molecular mechanics generalized Born surface area (MM/GBSA) free energy calculations will be performed on the refined binding poses of the top 500 candidate molecules. MM/GBSA free energy calculation provides a strong trade-off between accuracy and computational cost and is widely used for medium size library scans. Fourth, a deep graph neural network based on the </w:t>
      </w:r>
      <w:proofErr w:type="gramStart"/>
      <w:r w:rsidRPr="00761E18">
        <w:t>SE(</w:t>
      </w:r>
      <w:proofErr w:type="gramEnd"/>
      <w:r w:rsidRPr="00761E18">
        <w:t>3) Transformer architecture will be used to assign point energies to the most frequently sampled small molecule conformations. Finally, in step five, the MD-derived RMSF scores, the MM/GBSA binding free energies, and the point energies predicted by the deep learning model will be aggregated as summed z-scores to assign a final score to each of the top 500 molecules. The best ranked molecules will be selected for experimental validation.</w:t>
      </w:r>
    </w:p>
    <w:p w14:paraId="0FF87BF2" w14:textId="77777777" w:rsidR="00AF6B2E" w:rsidRPr="00761E18" w:rsidRDefault="00AF6B2E" w:rsidP="00AF6B2E">
      <w:pPr>
        <w:numPr>
          <w:ilvl w:val="0"/>
          <w:numId w:val="7"/>
        </w:numPr>
        <w:rPr>
          <w:b/>
          <w:bCs/>
        </w:rPr>
      </w:pPr>
      <w:r w:rsidRPr="00761E18">
        <w:rPr>
          <w:b/>
          <w:bCs/>
        </w:rPr>
        <w:t>Method Name</w:t>
      </w:r>
    </w:p>
    <w:p w14:paraId="4AB7BF91" w14:textId="77777777" w:rsidR="00AF6B2E" w:rsidRPr="00761E18" w:rsidRDefault="00AF6B2E" w:rsidP="00AF6B2E">
      <w:r w:rsidRPr="00761E18">
        <w:t>Deep integration of physics and machine learning based methods for accurate molecule ranking</w:t>
      </w:r>
    </w:p>
    <w:p w14:paraId="063CF08D" w14:textId="77777777" w:rsidR="00AF6B2E" w:rsidRPr="00761E18" w:rsidRDefault="00AF6B2E" w:rsidP="00AF6B2E">
      <w:pPr>
        <w:numPr>
          <w:ilvl w:val="0"/>
          <w:numId w:val="7"/>
        </w:numPr>
        <w:rPr>
          <w:b/>
          <w:bCs/>
        </w:rPr>
      </w:pPr>
      <w:r w:rsidRPr="00761E18">
        <w:rPr>
          <w:b/>
          <w:bCs/>
        </w:rPr>
        <w:t>Free software packages used</w:t>
      </w:r>
    </w:p>
    <w:p w14:paraId="6AE500A6" w14:textId="77777777" w:rsidR="00AF6B2E" w:rsidRPr="00761E18" w:rsidRDefault="00AF6B2E" w:rsidP="00AF6B2E">
      <w:proofErr w:type="spellStart"/>
      <w:r w:rsidRPr="00761E18">
        <w:t>Autodock</w:t>
      </w:r>
      <w:proofErr w:type="spellEnd"/>
      <w:r w:rsidRPr="00761E18">
        <w:t xml:space="preserve"> Vina, Autodock4, </w:t>
      </w:r>
      <w:proofErr w:type="spellStart"/>
      <w:r w:rsidRPr="00761E18">
        <w:t>Ledock</w:t>
      </w:r>
      <w:proofErr w:type="spellEnd"/>
      <w:r w:rsidRPr="00761E18">
        <w:t xml:space="preserve">, </w:t>
      </w:r>
      <w:proofErr w:type="spellStart"/>
      <w:r w:rsidRPr="00761E18">
        <w:t>rDock</w:t>
      </w:r>
      <w:proofErr w:type="spellEnd"/>
      <w:r w:rsidRPr="00761E18">
        <w:t xml:space="preserve">, PLANTS, </w:t>
      </w:r>
      <w:proofErr w:type="spellStart"/>
      <w:r w:rsidRPr="00761E18">
        <w:t>OpenMM</w:t>
      </w:r>
      <w:proofErr w:type="spellEnd"/>
      <w:r w:rsidRPr="00761E18">
        <w:t>, internally developed machine learning models (omission of name for blind review)</w:t>
      </w:r>
    </w:p>
    <w:p w14:paraId="6E56DFAE" w14:textId="77777777" w:rsidR="00AF6B2E" w:rsidRPr="00761E18" w:rsidRDefault="00AF6B2E" w:rsidP="00AF6B2E">
      <w:pPr>
        <w:rPr>
          <w:b/>
          <w:bCs/>
        </w:rPr>
      </w:pPr>
      <w:r w:rsidRPr="00761E18">
        <w:rPr>
          <w:b/>
          <w:bCs/>
        </w:rPr>
        <w:t>SCREENING OF MERGED SELECTION</w:t>
      </w:r>
    </w:p>
    <w:p w14:paraId="15D00E53" w14:textId="77777777" w:rsidR="00AF6B2E" w:rsidRPr="00761E18" w:rsidRDefault="00AF6B2E" w:rsidP="00AF6B2E">
      <w:pPr>
        <w:numPr>
          <w:ilvl w:val="0"/>
          <w:numId w:val="8"/>
        </w:numPr>
      </w:pPr>
      <w:r w:rsidRPr="00761E18">
        <w:t>Method is the same as above (Hit Identification).</w:t>
      </w:r>
    </w:p>
    <w:p w14:paraId="69C24038" w14:textId="77777777" w:rsidR="00AF6B2E" w:rsidRPr="00761E18" w:rsidRDefault="00AF6B2E" w:rsidP="00AF6B2E">
      <w:pPr>
        <w:rPr>
          <w:b/>
          <w:bCs/>
        </w:rPr>
      </w:pPr>
      <w:r w:rsidRPr="00761E18">
        <w:rPr>
          <w:b/>
          <w:bCs/>
        </w:rPr>
        <w:t>HIT OPTIMIZATION</w:t>
      </w:r>
    </w:p>
    <w:p w14:paraId="5C269BC7" w14:textId="77777777" w:rsidR="00AF6B2E" w:rsidRPr="00761E18" w:rsidRDefault="00AF6B2E" w:rsidP="00AF6B2E">
      <w:pPr>
        <w:numPr>
          <w:ilvl w:val="0"/>
          <w:numId w:val="9"/>
        </w:numPr>
      </w:pPr>
      <w:r w:rsidRPr="00761E18">
        <w:t>Method is the same as above (Hit Identification).</w:t>
      </w:r>
    </w:p>
    <w:p w14:paraId="63088EF0" w14:textId="77777777" w:rsidR="00DF5F1D" w:rsidRDefault="00DF5F1D" w:rsidP="00DF5F1D">
      <w:pPr>
        <w:pBdr>
          <w:bottom w:val="single" w:sz="6" w:space="1" w:color="auto"/>
        </w:pBdr>
      </w:pPr>
    </w:p>
    <w:p w14:paraId="5A60678D" w14:textId="77777777" w:rsidR="00DF5F1D" w:rsidRDefault="00DF5F1D" w:rsidP="00DF5F1D"/>
    <w:p w14:paraId="3F71684F" w14:textId="77777777" w:rsidR="00DF5F1D" w:rsidRPr="00D11994" w:rsidRDefault="00DF5F1D" w:rsidP="00DF5F1D">
      <w:pPr>
        <w:rPr>
          <w:b/>
          <w:bCs/>
        </w:rPr>
      </w:pPr>
      <w:r>
        <w:rPr>
          <w:b/>
          <w:bCs/>
        </w:rPr>
        <w:t>Participant 1207</w:t>
      </w:r>
    </w:p>
    <w:p w14:paraId="7CBB819A" w14:textId="77777777" w:rsidR="00DF5F1D" w:rsidRPr="00D11994" w:rsidRDefault="00DF5F1D" w:rsidP="00DF5F1D">
      <w:pPr>
        <w:rPr>
          <w:b/>
          <w:bCs/>
        </w:rPr>
      </w:pPr>
      <w:r w:rsidRPr="00D11994">
        <w:rPr>
          <w:b/>
          <w:bCs/>
        </w:rPr>
        <w:t>HIT IDENTIFICATION</w:t>
      </w:r>
    </w:p>
    <w:p w14:paraId="4067E828" w14:textId="77777777" w:rsidR="00DF5F1D" w:rsidRPr="00D11994" w:rsidRDefault="00DF5F1D" w:rsidP="00DF5F1D">
      <w:pPr>
        <w:numPr>
          <w:ilvl w:val="0"/>
          <w:numId w:val="25"/>
        </w:numPr>
        <w:rPr>
          <w:b/>
          <w:bCs/>
        </w:rPr>
      </w:pPr>
      <w:r w:rsidRPr="00D11994">
        <w:rPr>
          <w:b/>
          <w:bCs/>
        </w:rPr>
        <w:t>Method type (check all that applies)</w:t>
      </w:r>
    </w:p>
    <w:p w14:paraId="6D422011" w14:textId="77777777" w:rsidR="00DF5F1D" w:rsidRPr="00D11994" w:rsidRDefault="00DF5F1D" w:rsidP="00DF5F1D">
      <w:r w:rsidRPr="00D11994">
        <w:t>De novo design</w:t>
      </w:r>
    </w:p>
    <w:p w14:paraId="1CD52EB4" w14:textId="77777777" w:rsidR="00DF5F1D" w:rsidRPr="00D11994" w:rsidRDefault="00DF5F1D" w:rsidP="00DF5F1D">
      <w:proofErr w:type="gramStart"/>
      <w:r w:rsidRPr="00D11994">
        <w:t>High-throughput</w:t>
      </w:r>
      <w:proofErr w:type="gramEnd"/>
      <w:r w:rsidRPr="00D11994">
        <w:t xml:space="preserve"> docking</w:t>
      </w:r>
    </w:p>
    <w:p w14:paraId="396D730D" w14:textId="77777777" w:rsidR="00DF5F1D" w:rsidRPr="00D11994" w:rsidRDefault="00DF5F1D" w:rsidP="00DF5F1D">
      <w:r w:rsidRPr="00D11994">
        <w:t>Physics-based</w:t>
      </w:r>
    </w:p>
    <w:p w14:paraId="36E39463" w14:textId="77777777" w:rsidR="00DF5F1D" w:rsidRPr="00D11994" w:rsidRDefault="00DF5F1D" w:rsidP="00DF5F1D">
      <w:pPr>
        <w:rPr>
          <w:b/>
          <w:bCs/>
        </w:rPr>
      </w:pPr>
      <w:r w:rsidRPr="00D11994">
        <w:rPr>
          <w:b/>
          <w:bCs/>
        </w:rPr>
        <w:t>Hybrid of the above</w:t>
      </w:r>
    </w:p>
    <w:p w14:paraId="53C06B90" w14:textId="77777777" w:rsidR="00DF5F1D" w:rsidRPr="00D11994" w:rsidRDefault="00DF5F1D" w:rsidP="00DF5F1D">
      <w:r w:rsidRPr="00D11994">
        <w:t>3D pharmacophores combined with molecular dynamics simulations, dynamic molecular interaction fields by tracing water</w:t>
      </w:r>
    </w:p>
    <w:p w14:paraId="17EB45BD" w14:textId="77777777" w:rsidR="00DF5F1D" w:rsidRPr="00D11994" w:rsidRDefault="00DF5F1D" w:rsidP="00DF5F1D">
      <w:pPr>
        <w:rPr>
          <w:b/>
          <w:bCs/>
        </w:rPr>
      </w:pPr>
      <w:r w:rsidRPr="00D11994">
        <w:rPr>
          <w:b/>
          <w:bCs/>
        </w:rPr>
        <w:t>Other (specify)</w:t>
      </w:r>
    </w:p>
    <w:p w14:paraId="37DF0FA5" w14:textId="77777777" w:rsidR="00DF5F1D" w:rsidRPr="00D11994" w:rsidRDefault="00DF5F1D" w:rsidP="00DF5F1D">
      <w:r w:rsidRPr="00D11994">
        <w:t>3D Pharmacophore-based virtual screening, Water Tracing (</w:t>
      </w:r>
      <w:proofErr w:type="spellStart"/>
      <w:r w:rsidRPr="00D11994">
        <w:t>PyRod</w:t>
      </w:r>
      <w:proofErr w:type="spellEnd"/>
      <w:r w:rsidRPr="00D11994">
        <w:t>)</w:t>
      </w:r>
    </w:p>
    <w:p w14:paraId="0367F853" w14:textId="77777777" w:rsidR="00DF5F1D" w:rsidRPr="00D11994" w:rsidRDefault="00DF5F1D" w:rsidP="00DF5F1D">
      <w:pPr>
        <w:numPr>
          <w:ilvl w:val="0"/>
          <w:numId w:val="25"/>
        </w:numPr>
        <w:rPr>
          <w:b/>
          <w:bCs/>
        </w:rPr>
      </w:pPr>
      <w:r w:rsidRPr="00D11994">
        <w:rPr>
          <w:b/>
          <w:bCs/>
        </w:rPr>
        <w:t>Description of your approach (min 200 and max 800 words)</w:t>
      </w:r>
    </w:p>
    <w:p w14:paraId="46AE314A" w14:textId="77777777" w:rsidR="00DF5F1D" w:rsidRPr="00D11994" w:rsidRDefault="00DF5F1D" w:rsidP="00DF5F1D">
      <w:r w:rsidRPr="00D11994">
        <w:t xml:space="preserve">The project will begin with a structure - based analysis of the central binding cavity of the WDR40 domain, using molecular dynamics simulations together with in - house program </w:t>
      </w:r>
      <w:proofErr w:type="spellStart"/>
      <w:r w:rsidRPr="00D11994">
        <w:t>PyRod</w:t>
      </w:r>
      <w:proofErr w:type="spellEnd"/>
      <w:r w:rsidRPr="00D11994">
        <w:t xml:space="preserve"> [1,2] to sample interaction points in the binding pocket. Briefly, </w:t>
      </w:r>
      <w:proofErr w:type="spellStart"/>
      <w:r w:rsidRPr="00D11994">
        <w:t>PyRod</w:t>
      </w:r>
      <w:proofErr w:type="spellEnd"/>
      <w:r w:rsidRPr="00D11994">
        <w:t xml:space="preserve"> traces water molecules in protein binding cavities and generates dynamic maps describing the interaction patterns of the water molecules with respect to the protein. This identifies water molecules whose displacement with appropriate ligand moieties should result in a more </w:t>
      </w:r>
      <w:proofErr w:type="spellStart"/>
      <w:r w:rsidRPr="00D11994">
        <w:t>favorable</w:t>
      </w:r>
      <w:proofErr w:type="spellEnd"/>
      <w:r w:rsidRPr="00D11994">
        <w:t xml:space="preserve"> free energy upon ligand binding and thus increase the chance to identify high affinity ligands. The results from these analyses will be used to generate 3D pharmacophore features for 3D pharmacophore-based virtual screening of the Enamine Real database [3]. The initial list of hit compounds will firstly be filtered via molecular docking into the binding cavity and subsequent scoring of the docking poses against the initial screening pharmacophore [2,4-10]. The compounds will then further be filtered by the ACS substructure filter for removal of pan-assay interference compounds (PAINS), and by chemical diversity via Tanimoto coefficients based on Morgan fingerprints of the hits. The final filtering step will comprise visual inspection to ensure shape complementarity of hits to the binding cavity.</w:t>
      </w:r>
    </w:p>
    <w:p w14:paraId="23A5B302" w14:textId="77777777" w:rsidR="00DF5F1D" w:rsidRPr="00D11994" w:rsidRDefault="00DF5F1D" w:rsidP="00DF5F1D">
      <w:pPr>
        <w:numPr>
          <w:ilvl w:val="0"/>
          <w:numId w:val="25"/>
        </w:numPr>
        <w:rPr>
          <w:b/>
          <w:bCs/>
        </w:rPr>
      </w:pPr>
      <w:r w:rsidRPr="00D11994">
        <w:rPr>
          <w:b/>
          <w:bCs/>
        </w:rPr>
        <w:t>Method Name</w:t>
      </w:r>
    </w:p>
    <w:p w14:paraId="26D12660" w14:textId="77777777" w:rsidR="00DF5F1D" w:rsidRPr="00D11994" w:rsidRDefault="00DF5F1D" w:rsidP="00DF5F1D">
      <w:r w:rsidRPr="00D11994">
        <w:t>Dynamic 3D Pharmacophores</w:t>
      </w:r>
    </w:p>
    <w:p w14:paraId="40B9F1C3" w14:textId="77777777" w:rsidR="00DF5F1D" w:rsidRPr="00D11994" w:rsidRDefault="00DF5F1D" w:rsidP="00DF5F1D">
      <w:pPr>
        <w:numPr>
          <w:ilvl w:val="0"/>
          <w:numId w:val="25"/>
        </w:numPr>
        <w:rPr>
          <w:b/>
          <w:bCs/>
        </w:rPr>
      </w:pPr>
      <w:r w:rsidRPr="00D11994">
        <w:rPr>
          <w:b/>
          <w:bCs/>
        </w:rPr>
        <w:t>Commercial software packages used</w:t>
      </w:r>
    </w:p>
    <w:p w14:paraId="387CAB38" w14:textId="77777777" w:rsidR="00DF5F1D" w:rsidRPr="00D11994" w:rsidRDefault="00DF5F1D" w:rsidP="00DF5F1D">
      <w:proofErr w:type="spellStart"/>
      <w:r w:rsidRPr="00D11994">
        <w:t>LigandScout</w:t>
      </w:r>
      <w:proofErr w:type="spellEnd"/>
      <w:r w:rsidRPr="00D11994">
        <w:t xml:space="preserve"> (</w:t>
      </w:r>
      <w:proofErr w:type="spellStart"/>
      <w:proofErr w:type="gramStart"/>
      <w:r w:rsidRPr="00D11994">
        <w:t>Inte:Ligand</w:t>
      </w:r>
      <w:proofErr w:type="spellEnd"/>
      <w:proofErr w:type="gramEnd"/>
      <w:r w:rsidRPr="00D11994">
        <w:t xml:space="preserve">, Austria) GOLD - (The Cambridge Crystallographic Data Centre, UK) </w:t>
      </w:r>
      <w:proofErr w:type="spellStart"/>
      <w:r w:rsidRPr="00D11994">
        <w:t>Szybki</w:t>
      </w:r>
      <w:proofErr w:type="spellEnd"/>
      <w:r w:rsidRPr="00D11994">
        <w:t xml:space="preserve"> (</w:t>
      </w:r>
      <w:proofErr w:type="spellStart"/>
      <w:r w:rsidRPr="00D11994">
        <w:t>OpenEye</w:t>
      </w:r>
      <w:proofErr w:type="spellEnd"/>
      <w:r w:rsidRPr="00D11994">
        <w:t>, NM, USA)</w:t>
      </w:r>
    </w:p>
    <w:p w14:paraId="21C153F8" w14:textId="77777777" w:rsidR="00DF5F1D" w:rsidRPr="00D11994" w:rsidRDefault="00DF5F1D" w:rsidP="00DF5F1D">
      <w:pPr>
        <w:numPr>
          <w:ilvl w:val="0"/>
          <w:numId w:val="25"/>
        </w:numPr>
        <w:rPr>
          <w:b/>
          <w:bCs/>
        </w:rPr>
      </w:pPr>
      <w:r w:rsidRPr="00D11994">
        <w:rPr>
          <w:b/>
          <w:bCs/>
        </w:rPr>
        <w:t>Free software packages used</w:t>
      </w:r>
    </w:p>
    <w:p w14:paraId="10BF15A8" w14:textId="77777777" w:rsidR="00DF5F1D" w:rsidRPr="00D11994" w:rsidRDefault="00DF5F1D" w:rsidP="00DF5F1D">
      <w:r w:rsidRPr="00D11994">
        <w:t>Desmond (</w:t>
      </w:r>
      <w:proofErr w:type="spellStart"/>
      <w:r w:rsidRPr="00D11994">
        <w:t>deshaw</w:t>
      </w:r>
      <w:proofErr w:type="spellEnd"/>
      <w:r w:rsidRPr="00D11994">
        <w:t xml:space="preserve"> research, NY, USA) </w:t>
      </w:r>
      <w:proofErr w:type="spellStart"/>
      <w:r w:rsidRPr="00D11994">
        <w:t>OpenMM</w:t>
      </w:r>
      <w:proofErr w:type="spellEnd"/>
      <w:r w:rsidRPr="00D11994">
        <w:t xml:space="preserve"> (https://openmm.org/)</w:t>
      </w:r>
    </w:p>
    <w:p w14:paraId="0DAE893A" w14:textId="77777777" w:rsidR="00DF5F1D" w:rsidRPr="00D11994" w:rsidRDefault="00DF5F1D" w:rsidP="00DF5F1D">
      <w:pPr>
        <w:rPr>
          <w:b/>
          <w:bCs/>
        </w:rPr>
      </w:pPr>
      <w:r w:rsidRPr="00D11994">
        <w:rPr>
          <w:b/>
          <w:bCs/>
        </w:rPr>
        <w:t>SCREENING OF MERGED SELECTION</w:t>
      </w:r>
    </w:p>
    <w:p w14:paraId="7BD33C93" w14:textId="77777777" w:rsidR="00DF5F1D" w:rsidRPr="00D11994" w:rsidRDefault="00DF5F1D" w:rsidP="00DF5F1D">
      <w:pPr>
        <w:numPr>
          <w:ilvl w:val="0"/>
          <w:numId w:val="26"/>
        </w:numPr>
      </w:pPr>
      <w:r w:rsidRPr="00D11994">
        <w:t>Method is the same as above (Hit Identification).</w:t>
      </w:r>
    </w:p>
    <w:p w14:paraId="71C7D0AE" w14:textId="77777777" w:rsidR="00DF5F1D" w:rsidRPr="00D11994" w:rsidRDefault="00DF5F1D" w:rsidP="00DF5F1D">
      <w:pPr>
        <w:rPr>
          <w:b/>
          <w:bCs/>
        </w:rPr>
      </w:pPr>
      <w:r w:rsidRPr="00D11994">
        <w:rPr>
          <w:b/>
          <w:bCs/>
        </w:rPr>
        <w:t>HIT OPTIMIZATION</w:t>
      </w:r>
    </w:p>
    <w:p w14:paraId="199D9807" w14:textId="77777777" w:rsidR="00DF5F1D" w:rsidRPr="00D11994" w:rsidRDefault="00DF5F1D" w:rsidP="00DF5F1D">
      <w:pPr>
        <w:numPr>
          <w:ilvl w:val="0"/>
          <w:numId w:val="27"/>
        </w:numPr>
        <w:rPr>
          <w:b/>
          <w:bCs/>
        </w:rPr>
      </w:pPr>
      <w:r w:rsidRPr="00D11994">
        <w:rPr>
          <w:b/>
          <w:bCs/>
        </w:rPr>
        <w:t>Method type (check all that applies)</w:t>
      </w:r>
    </w:p>
    <w:p w14:paraId="4DDDFEE9" w14:textId="77777777" w:rsidR="00DF5F1D" w:rsidRPr="00D11994" w:rsidRDefault="00DF5F1D" w:rsidP="00DF5F1D">
      <w:r w:rsidRPr="00D11994">
        <w:t>De novo design</w:t>
      </w:r>
    </w:p>
    <w:p w14:paraId="58891D97" w14:textId="77777777" w:rsidR="00DF5F1D" w:rsidRPr="00D11994" w:rsidRDefault="00DF5F1D" w:rsidP="00DF5F1D">
      <w:r w:rsidRPr="00D11994">
        <w:t>Machine learning</w:t>
      </w:r>
    </w:p>
    <w:p w14:paraId="1F4107BE" w14:textId="77777777" w:rsidR="00DF5F1D" w:rsidRPr="00D11994" w:rsidRDefault="00DF5F1D" w:rsidP="00DF5F1D">
      <w:pPr>
        <w:numPr>
          <w:ilvl w:val="0"/>
          <w:numId w:val="27"/>
        </w:numPr>
        <w:rPr>
          <w:b/>
          <w:bCs/>
        </w:rPr>
      </w:pPr>
      <w:r w:rsidRPr="00D11994">
        <w:rPr>
          <w:b/>
          <w:bCs/>
        </w:rPr>
        <w:t>Description of your approach (min 200 and max 800 words)</w:t>
      </w:r>
    </w:p>
    <w:p w14:paraId="1CD2CE5B" w14:textId="77777777" w:rsidR="00DF5F1D" w:rsidRPr="00D11994" w:rsidRDefault="00DF5F1D" w:rsidP="00DF5F1D">
      <w:r w:rsidRPr="00D11994">
        <w:t>3D pharmacophore models of each of the most active hits will be generated. These pharmacophores might show additional interaction points not included in the starting pharmacophore model. The binding affinity data will be related to the static 3D pharmacophores of the hit compounds to generate initial structure-activity relationship models [1]. These will be further investigated using our in-house dynamic pharmacophore (</w:t>
      </w:r>
      <w:proofErr w:type="spellStart"/>
      <w:r w:rsidRPr="00D11994">
        <w:t>dynophore</w:t>
      </w:r>
      <w:proofErr w:type="spellEnd"/>
      <w:r w:rsidRPr="00D11994">
        <w:t xml:space="preserve">) method [2-6], based on molecular dynamics simulations of the ligands within the WD40 binding cavity. The </w:t>
      </w:r>
      <w:proofErr w:type="gramStart"/>
      <w:r w:rsidRPr="00D11994">
        <w:t>fully-automated</w:t>
      </w:r>
      <w:proofErr w:type="gramEnd"/>
      <w:r w:rsidRPr="00D11994">
        <w:t xml:space="preserve"> </w:t>
      </w:r>
      <w:proofErr w:type="spellStart"/>
      <w:r w:rsidRPr="00D11994">
        <w:t>dynophore</w:t>
      </w:r>
      <w:proofErr w:type="spellEnd"/>
      <w:r w:rsidRPr="00D11994">
        <w:t xml:space="preserve"> method </w:t>
      </w:r>
      <w:proofErr w:type="spellStart"/>
      <w:r w:rsidRPr="00D11994">
        <w:t>analyzes</w:t>
      </w:r>
      <w:proofErr w:type="spellEnd"/>
      <w:r w:rsidRPr="00D11994">
        <w:t xml:space="preserve"> the interaction pattern between ligand and protein over the course of MD simulations, generating a visual representation of the types of 3D pharmacophore feature types that occur over the course of the simulation, along with their respective statistical occurrences. </w:t>
      </w:r>
      <w:proofErr w:type="spellStart"/>
      <w:r w:rsidRPr="00D11994">
        <w:t>Dynophores</w:t>
      </w:r>
      <w:proofErr w:type="spellEnd"/>
      <w:r w:rsidRPr="00D11994">
        <w:t xml:space="preserve"> from most active compounds will be geometrically merged and chemical features weights will be trained using active compounds using different machine learning techniques. Furthermore, water-mediated interactions between ligand and protein will be </w:t>
      </w:r>
      <w:proofErr w:type="spellStart"/>
      <w:r w:rsidRPr="00D11994">
        <w:t>analyzed</w:t>
      </w:r>
      <w:proofErr w:type="spellEnd"/>
      <w:r w:rsidRPr="00D11994">
        <w:t xml:space="preserve"> to provide further insight into the interactions contributing to binding affinity. These analyses will determine the contribution of different interactions to ligand binding affinities, suggesting which chemical and structural properties to prioritize in the derivative compounds. Derivatives will be identified via two different methods. One will be to perform a shape-based </w:t>
      </w:r>
      <w:proofErr w:type="spellStart"/>
      <w:r w:rsidRPr="00D11994">
        <w:t>analog</w:t>
      </w:r>
      <w:proofErr w:type="spellEnd"/>
      <w:r w:rsidRPr="00D11994">
        <w:t xml:space="preserve"> search using the ROCS software from </w:t>
      </w:r>
      <w:proofErr w:type="spellStart"/>
      <w:r w:rsidRPr="00D11994">
        <w:t>OpenEye</w:t>
      </w:r>
      <w:proofErr w:type="spellEnd"/>
      <w:r w:rsidRPr="00D11994">
        <w:t xml:space="preserve"> [7]. The other will be the combinatorial in-silico generation of active ligand-derivatives with subsequent docking and </w:t>
      </w:r>
      <w:proofErr w:type="spellStart"/>
      <w:r w:rsidRPr="00D11994">
        <w:t>dynophore</w:t>
      </w:r>
      <w:proofErr w:type="spellEnd"/>
      <w:r w:rsidRPr="00D11994">
        <w:t>-based scoring.</w:t>
      </w:r>
    </w:p>
    <w:p w14:paraId="5E4333BA" w14:textId="77777777" w:rsidR="00DF5F1D" w:rsidRPr="00D11994" w:rsidRDefault="00DF5F1D" w:rsidP="00DF5F1D">
      <w:pPr>
        <w:numPr>
          <w:ilvl w:val="0"/>
          <w:numId w:val="27"/>
        </w:numPr>
        <w:rPr>
          <w:b/>
          <w:bCs/>
        </w:rPr>
      </w:pPr>
      <w:r w:rsidRPr="00D11994">
        <w:rPr>
          <w:b/>
          <w:bCs/>
        </w:rPr>
        <w:t>Method Name</w:t>
      </w:r>
    </w:p>
    <w:p w14:paraId="53244906" w14:textId="77777777" w:rsidR="00DF5F1D" w:rsidRPr="00D11994" w:rsidRDefault="00DF5F1D" w:rsidP="00DF5F1D">
      <w:r w:rsidRPr="00D11994">
        <w:t>Dynamic interaction pattern - based SAR determination followed by shape - based chemical similarity search and in-silico combinatorial derivative generation.</w:t>
      </w:r>
    </w:p>
    <w:p w14:paraId="32125EF2" w14:textId="77777777" w:rsidR="00DF5F1D" w:rsidRPr="00D11994" w:rsidRDefault="00DF5F1D" w:rsidP="00DF5F1D">
      <w:pPr>
        <w:numPr>
          <w:ilvl w:val="0"/>
          <w:numId w:val="27"/>
        </w:numPr>
        <w:rPr>
          <w:b/>
          <w:bCs/>
        </w:rPr>
      </w:pPr>
      <w:r w:rsidRPr="00D11994">
        <w:rPr>
          <w:b/>
          <w:bCs/>
        </w:rPr>
        <w:t>Commercial software packages used</w:t>
      </w:r>
    </w:p>
    <w:p w14:paraId="05D135BF" w14:textId="77777777" w:rsidR="00DF5F1D" w:rsidRPr="00D11994" w:rsidRDefault="00DF5F1D" w:rsidP="00DF5F1D">
      <w:proofErr w:type="spellStart"/>
      <w:r w:rsidRPr="00D11994">
        <w:t>LigandScout</w:t>
      </w:r>
      <w:proofErr w:type="spellEnd"/>
      <w:r w:rsidRPr="00D11994">
        <w:t xml:space="preserve"> (</w:t>
      </w:r>
      <w:proofErr w:type="spellStart"/>
      <w:proofErr w:type="gramStart"/>
      <w:r w:rsidRPr="00D11994">
        <w:t>Inte:Ligand</w:t>
      </w:r>
      <w:proofErr w:type="spellEnd"/>
      <w:proofErr w:type="gramEnd"/>
      <w:r w:rsidRPr="00D11994">
        <w:t xml:space="preserve">, Austria) GOLD - (The Cambridge Crystallographic Data Centre, UK) </w:t>
      </w:r>
      <w:proofErr w:type="spellStart"/>
      <w:r w:rsidRPr="00D11994">
        <w:t>Szybki</w:t>
      </w:r>
      <w:proofErr w:type="spellEnd"/>
      <w:r w:rsidRPr="00D11994">
        <w:t>, ROCS (</w:t>
      </w:r>
      <w:proofErr w:type="spellStart"/>
      <w:r w:rsidRPr="00D11994">
        <w:t>OpenEye</w:t>
      </w:r>
      <w:proofErr w:type="spellEnd"/>
      <w:r w:rsidRPr="00D11994">
        <w:t>, NM, USA) Reactor (</w:t>
      </w:r>
      <w:proofErr w:type="spellStart"/>
      <w:r w:rsidRPr="00D11994">
        <w:t>ChemAxon</w:t>
      </w:r>
      <w:proofErr w:type="spellEnd"/>
      <w:r w:rsidRPr="00D11994">
        <w:t>, Hungary)</w:t>
      </w:r>
    </w:p>
    <w:p w14:paraId="46078CF8" w14:textId="77777777" w:rsidR="00DF5F1D" w:rsidRPr="00D11994" w:rsidRDefault="00DF5F1D" w:rsidP="00DF5F1D">
      <w:pPr>
        <w:numPr>
          <w:ilvl w:val="0"/>
          <w:numId w:val="27"/>
        </w:numPr>
        <w:rPr>
          <w:b/>
          <w:bCs/>
        </w:rPr>
      </w:pPr>
      <w:r w:rsidRPr="00D11994">
        <w:rPr>
          <w:b/>
          <w:bCs/>
        </w:rPr>
        <w:t>Free software packages used</w:t>
      </w:r>
    </w:p>
    <w:p w14:paraId="2AB7E2DB" w14:textId="77777777" w:rsidR="00DF5F1D" w:rsidRPr="00D11994" w:rsidRDefault="00DF5F1D" w:rsidP="00DF5F1D">
      <w:r w:rsidRPr="00D11994">
        <w:t>Desmond (</w:t>
      </w:r>
      <w:proofErr w:type="spellStart"/>
      <w:r w:rsidRPr="00D11994">
        <w:t>deshaw</w:t>
      </w:r>
      <w:proofErr w:type="spellEnd"/>
      <w:r w:rsidRPr="00D11994">
        <w:t xml:space="preserve"> research, NY, USA) </w:t>
      </w:r>
      <w:proofErr w:type="spellStart"/>
      <w:r w:rsidRPr="00D11994">
        <w:t>OpenMM</w:t>
      </w:r>
      <w:proofErr w:type="spellEnd"/>
      <w:r w:rsidRPr="00D11994">
        <w:t xml:space="preserve"> (https://openmm.org/) </w:t>
      </w:r>
      <w:proofErr w:type="spellStart"/>
      <w:r w:rsidRPr="00D11994">
        <w:t>RDKit</w:t>
      </w:r>
      <w:proofErr w:type="spellEnd"/>
      <w:r w:rsidRPr="00D11994">
        <w:t xml:space="preserve"> (https://github.com/rdkit/rdkit)</w:t>
      </w:r>
    </w:p>
    <w:p w14:paraId="2D56ECDC" w14:textId="77777777" w:rsidR="00DF5F1D" w:rsidRDefault="00DF5F1D" w:rsidP="005C0CDC">
      <w:pPr>
        <w:pBdr>
          <w:bottom w:val="single" w:sz="6" w:space="1" w:color="auto"/>
        </w:pBdr>
      </w:pPr>
    </w:p>
    <w:p w14:paraId="2FF9FE72" w14:textId="77777777" w:rsidR="00DF5F1D" w:rsidRDefault="00DF5F1D" w:rsidP="00DF5F1D">
      <w:pPr>
        <w:rPr>
          <w:b/>
          <w:bCs/>
        </w:rPr>
      </w:pPr>
    </w:p>
    <w:p w14:paraId="1310B969" w14:textId="3DF66128" w:rsidR="00DF5F1D" w:rsidRPr="00D11994" w:rsidRDefault="00DF5F1D" w:rsidP="00DF5F1D">
      <w:pPr>
        <w:rPr>
          <w:b/>
          <w:bCs/>
        </w:rPr>
      </w:pPr>
      <w:r>
        <w:rPr>
          <w:b/>
          <w:bCs/>
        </w:rPr>
        <w:t>Participant 1208</w:t>
      </w:r>
    </w:p>
    <w:p w14:paraId="03A5AA65" w14:textId="77777777" w:rsidR="00DF5F1D" w:rsidRPr="00D11994" w:rsidRDefault="00DF5F1D" w:rsidP="00DF5F1D">
      <w:pPr>
        <w:rPr>
          <w:b/>
          <w:bCs/>
        </w:rPr>
      </w:pPr>
      <w:r w:rsidRPr="00D11994">
        <w:rPr>
          <w:b/>
          <w:bCs/>
        </w:rPr>
        <w:t>HIT IDENTIFICATION</w:t>
      </w:r>
    </w:p>
    <w:p w14:paraId="05868F7B" w14:textId="77777777" w:rsidR="00DF5F1D" w:rsidRPr="00D11994" w:rsidRDefault="00DF5F1D" w:rsidP="00DF5F1D">
      <w:pPr>
        <w:numPr>
          <w:ilvl w:val="0"/>
          <w:numId w:val="16"/>
        </w:numPr>
        <w:rPr>
          <w:b/>
          <w:bCs/>
        </w:rPr>
      </w:pPr>
      <w:r w:rsidRPr="00D11994">
        <w:rPr>
          <w:b/>
          <w:bCs/>
        </w:rPr>
        <w:t>Method type (check all that applies)</w:t>
      </w:r>
    </w:p>
    <w:p w14:paraId="163B0A4C" w14:textId="77777777" w:rsidR="00DF5F1D" w:rsidRPr="00D11994" w:rsidRDefault="00DF5F1D" w:rsidP="00DF5F1D">
      <w:proofErr w:type="gramStart"/>
      <w:r w:rsidRPr="00D11994">
        <w:t>High-throughput</w:t>
      </w:r>
      <w:proofErr w:type="gramEnd"/>
      <w:r w:rsidRPr="00D11994">
        <w:t xml:space="preserve"> docking</w:t>
      </w:r>
    </w:p>
    <w:p w14:paraId="7206CA51" w14:textId="77777777" w:rsidR="00DF5F1D" w:rsidRPr="00D11994" w:rsidRDefault="00DF5F1D" w:rsidP="00DF5F1D">
      <w:r w:rsidRPr="00D11994">
        <w:t>Physics-based</w:t>
      </w:r>
    </w:p>
    <w:p w14:paraId="098C74EC" w14:textId="77777777" w:rsidR="00DF5F1D" w:rsidRPr="00D11994" w:rsidRDefault="00DF5F1D" w:rsidP="00DF5F1D">
      <w:pPr>
        <w:rPr>
          <w:b/>
          <w:bCs/>
        </w:rPr>
      </w:pPr>
      <w:r w:rsidRPr="00D11994">
        <w:rPr>
          <w:b/>
          <w:bCs/>
        </w:rPr>
        <w:t>Hybrid of the above</w:t>
      </w:r>
    </w:p>
    <w:p w14:paraId="6C6E3FFF" w14:textId="77777777" w:rsidR="00DF5F1D" w:rsidRPr="00D11994" w:rsidRDefault="00DF5F1D" w:rsidP="00DF5F1D">
      <w:r w:rsidRPr="00D11994">
        <w:t>Fragment-based high-throughput molecule selection</w:t>
      </w:r>
    </w:p>
    <w:p w14:paraId="5C9A17AA" w14:textId="77777777" w:rsidR="00DF5F1D" w:rsidRPr="00D11994" w:rsidRDefault="00DF5F1D" w:rsidP="00DF5F1D">
      <w:pPr>
        <w:numPr>
          <w:ilvl w:val="0"/>
          <w:numId w:val="16"/>
        </w:numPr>
        <w:rPr>
          <w:b/>
          <w:bCs/>
        </w:rPr>
      </w:pPr>
      <w:r w:rsidRPr="00D11994">
        <w:rPr>
          <w:b/>
          <w:bCs/>
        </w:rPr>
        <w:t>Description of your approach (min 200 and max 800 words)</w:t>
      </w:r>
    </w:p>
    <w:p w14:paraId="1E8AC2AE" w14:textId="77777777" w:rsidR="00DF5F1D" w:rsidRPr="00D11994" w:rsidRDefault="00DF5F1D" w:rsidP="00DF5F1D">
      <w:r w:rsidRPr="00D11994">
        <w:t xml:space="preserve">A computational workflow will be implemented sequentially in order to </w:t>
      </w:r>
      <w:proofErr w:type="spellStart"/>
      <w:r w:rsidRPr="00D11994">
        <w:t>i</w:t>
      </w:r>
      <w:proofErr w:type="spellEnd"/>
      <w:r w:rsidRPr="00D11994">
        <w:t>) identify the most promising binding sites within the WDR domain of LRRK2 through a fragment-based computational screening approach, ii) identify and select fragments with lead-like properties and/or high ligand efficiencies, iii) screen databases using the identified fragments and Lipinsky/</w:t>
      </w:r>
      <w:proofErr w:type="spellStart"/>
      <w:r w:rsidRPr="00D11994">
        <w:t>Mozziconacci</w:t>
      </w:r>
      <w:proofErr w:type="spellEnd"/>
      <w:r w:rsidRPr="00D11994">
        <w:t xml:space="preserve"> rules, and iv) perform high-throughput docking of the selected molecules in the proposed binding sites. Fragment-based computational screening will use an in-house developed fragment library for setting up several all-atom molecular systems, therefore enabling simulated annealing Molecular Dynamics (MD) simulations (GROMACS) to identify the most promising binding sites within the target. No less than three replicates per system will be performed, and any available experimental information concerning active sites or important residues will be used to </w:t>
      </w:r>
      <w:proofErr w:type="spellStart"/>
      <w:r w:rsidRPr="00D11994">
        <w:t>analyze</w:t>
      </w:r>
      <w:proofErr w:type="spellEnd"/>
      <w:r w:rsidRPr="00D11994">
        <w:t xml:space="preserve"> the data. Following, all fragments bound to the target will be identified and analysed using multiple approaches (e.g. ligand efficiencies, relative energies of binding, free energy of adsorption using the probability ratio method) and only those characterized as high-affinity binders will be selected for further usage. Next, the selected fragments substructures will be used as filter criteria to retrieve from Enamine Real Database only those molecules with matching substructures, using mainly the Lipinsky Lenient Filter (orally available) or </w:t>
      </w:r>
      <w:proofErr w:type="spellStart"/>
      <w:r w:rsidRPr="00D11994">
        <w:t>Mozziconacci</w:t>
      </w:r>
      <w:proofErr w:type="spellEnd"/>
      <w:r w:rsidRPr="00D11994">
        <w:t xml:space="preserve"> (drug-likeliness) filters. Prior to the </w:t>
      </w:r>
      <w:proofErr w:type="gramStart"/>
      <w:r w:rsidRPr="00D11994">
        <w:t>high-throughput</w:t>
      </w:r>
      <w:proofErr w:type="gramEnd"/>
      <w:r w:rsidRPr="00D11994">
        <w:t xml:space="preserve"> docking, all compounds will be checked against undesirable functional groups and/or PAINS substructures. A </w:t>
      </w:r>
      <w:proofErr w:type="gramStart"/>
      <w:r w:rsidRPr="00D11994">
        <w:t>high-throughput</w:t>
      </w:r>
      <w:proofErr w:type="gramEnd"/>
      <w:r w:rsidRPr="00D11994">
        <w:t xml:space="preserve"> docking approach will be then performed, in the binding sites previously identified, using </w:t>
      </w:r>
      <w:proofErr w:type="spellStart"/>
      <w:r w:rsidRPr="00D11994">
        <w:t>Autodock</w:t>
      </w:r>
      <w:proofErr w:type="spellEnd"/>
      <w:r w:rsidRPr="00D11994">
        <w:t xml:space="preserve"> VINA for the initial ranking, and </w:t>
      </w:r>
      <w:proofErr w:type="spellStart"/>
      <w:r w:rsidRPr="00D11994">
        <w:t>gnina</w:t>
      </w:r>
      <w:proofErr w:type="spellEnd"/>
      <w:r w:rsidRPr="00D11994">
        <w:t xml:space="preserve">, a docking software with integrated support for scoring and optimizing ligands using convolutional neural network to re-rank the molecules and select the best 100 hits. MD simulations will use the all-atom AMBER forcefield, with the apo WDR domain also evaluated prior to any fragment-based MD run. The simulated annealing protocol will be used in both fragments and solvent to prevent non-specific binding, keeping the targets' backbone spatially constrained to prevent any changes in its secondary structure. A blind docking approach using </w:t>
      </w:r>
      <w:proofErr w:type="spellStart"/>
      <w:r w:rsidRPr="00D11994">
        <w:t>qvina</w:t>
      </w:r>
      <w:proofErr w:type="spellEnd"/>
      <w:r w:rsidRPr="00D11994">
        <w:t>-w will be set up for faster evaluation of any identified binding sites. As an additional quality control concerning hit selection, all hits with common substructures to known inhibitors that targets the closed form of LRRK2 will also be excluded while those resembling known binders will be prioritized. Standard MD simulations will be used to evaluate the stability of the protein-ligand complex and to obtain absolute free energies of binding.</w:t>
      </w:r>
    </w:p>
    <w:p w14:paraId="4C5B5298" w14:textId="77777777" w:rsidR="00DF5F1D" w:rsidRPr="00D11994" w:rsidRDefault="00DF5F1D" w:rsidP="00DF5F1D">
      <w:pPr>
        <w:numPr>
          <w:ilvl w:val="0"/>
          <w:numId w:val="16"/>
        </w:numPr>
        <w:rPr>
          <w:b/>
          <w:bCs/>
        </w:rPr>
      </w:pPr>
      <w:r w:rsidRPr="00D11994">
        <w:rPr>
          <w:b/>
          <w:bCs/>
        </w:rPr>
        <w:t>Method Name</w:t>
      </w:r>
    </w:p>
    <w:p w14:paraId="667C72B3" w14:textId="77777777" w:rsidR="00DF5F1D" w:rsidRPr="00D11994" w:rsidRDefault="00DF5F1D" w:rsidP="00DF5F1D">
      <w:r w:rsidRPr="00D11994">
        <w:t>Sequential fragment-based/HTS docking hit identification</w:t>
      </w:r>
    </w:p>
    <w:p w14:paraId="4F4922EE" w14:textId="77777777" w:rsidR="00DF5F1D" w:rsidRPr="00D11994" w:rsidRDefault="00DF5F1D" w:rsidP="00DF5F1D">
      <w:pPr>
        <w:numPr>
          <w:ilvl w:val="0"/>
          <w:numId w:val="16"/>
        </w:numPr>
        <w:rPr>
          <w:b/>
          <w:bCs/>
        </w:rPr>
      </w:pPr>
      <w:r w:rsidRPr="00D11994">
        <w:rPr>
          <w:b/>
          <w:bCs/>
        </w:rPr>
        <w:t>Commercial software packages used</w:t>
      </w:r>
    </w:p>
    <w:p w14:paraId="43CDDF80" w14:textId="77777777" w:rsidR="00DF5F1D" w:rsidRPr="00D11994" w:rsidRDefault="00DF5F1D" w:rsidP="00DF5F1D">
      <w:r w:rsidRPr="00D11994">
        <w:t>none</w:t>
      </w:r>
    </w:p>
    <w:p w14:paraId="4C03FF93" w14:textId="77777777" w:rsidR="00DF5F1D" w:rsidRPr="00D11994" w:rsidRDefault="00DF5F1D" w:rsidP="00DF5F1D">
      <w:pPr>
        <w:numPr>
          <w:ilvl w:val="0"/>
          <w:numId w:val="16"/>
        </w:numPr>
        <w:rPr>
          <w:b/>
          <w:bCs/>
        </w:rPr>
      </w:pPr>
      <w:r w:rsidRPr="00D11994">
        <w:rPr>
          <w:b/>
          <w:bCs/>
        </w:rPr>
        <w:t>Free software packages used</w:t>
      </w:r>
    </w:p>
    <w:p w14:paraId="50708E95" w14:textId="77777777" w:rsidR="00DF5F1D" w:rsidRPr="00D11994" w:rsidRDefault="00DF5F1D" w:rsidP="00DF5F1D">
      <w:r w:rsidRPr="00D11994">
        <w:t xml:space="preserve">GROMACS, </w:t>
      </w:r>
      <w:proofErr w:type="spellStart"/>
      <w:r w:rsidRPr="00D11994">
        <w:t>gnina</w:t>
      </w:r>
      <w:proofErr w:type="spellEnd"/>
      <w:r w:rsidRPr="00D11994">
        <w:t xml:space="preserve">, vina, </w:t>
      </w:r>
      <w:proofErr w:type="spellStart"/>
      <w:r w:rsidRPr="00D11994">
        <w:t>qvina</w:t>
      </w:r>
      <w:proofErr w:type="spellEnd"/>
      <w:r w:rsidRPr="00D11994">
        <w:t xml:space="preserve">-w, VMD, </w:t>
      </w:r>
      <w:proofErr w:type="spellStart"/>
      <w:r w:rsidRPr="00D11994">
        <w:t>Pymol</w:t>
      </w:r>
      <w:proofErr w:type="spellEnd"/>
      <w:r w:rsidRPr="00D11994">
        <w:t>, python</w:t>
      </w:r>
    </w:p>
    <w:p w14:paraId="091ABE5A" w14:textId="77777777" w:rsidR="00DF5F1D" w:rsidRPr="00D11994" w:rsidRDefault="00DF5F1D" w:rsidP="00DF5F1D">
      <w:pPr>
        <w:numPr>
          <w:ilvl w:val="0"/>
          <w:numId w:val="16"/>
        </w:numPr>
        <w:rPr>
          <w:b/>
          <w:bCs/>
        </w:rPr>
      </w:pPr>
      <w:r w:rsidRPr="00D11994">
        <w:rPr>
          <w:b/>
          <w:bCs/>
        </w:rPr>
        <w:t>Relevant publications of previous uses by your group of this software/method</w:t>
      </w:r>
    </w:p>
    <w:p w14:paraId="62053C77" w14:textId="77777777" w:rsidR="00DF5F1D" w:rsidRPr="00D11994" w:rsidRDefault="00DF5F1D" w:rsidP="00DF5F1D">
      <w:r w:rsidRPr="00D11994">
        <w:t xml:space="preserve">Simulated-annealing MD/free energies of adsorption: Ferreira et al. Phys. Chem. Chem. Phys., 2015,17, 22023-22034; MD/Molecular docking/Free-energies of binding: </w:t>
      </w:r>
      <w:proofErr w:type="spellStart"/>
      <w:r w:rsidRPr="00D11994">
        <w:t>Isca</w:t>
      </w:r>
      <w:proofErr w:type="spellEnd"/>
      <w:r w:rsidRPr="00D11994">
        <w:t xml:space="preserve"> et al., ACS Med. Chem. Lett. 2020, 11, 5, 839–845; Molecular docking: Ferreira et al., J. Chem. Inf. Model. 2013, 53, 7, 1747–1760</w:t>
      </w:r>
    </w:p>
    <w:p w14:paraId="7DED7CCA" w14:textId="77777777" w:rsidR="00DF5F1D" w:rsidRPr="00D11994" w:rsidRDefault="00DF5F1D" w:rsidP="00DF5F1D">
      <w:pPr>
        <w:rPr>
          <w:b/>
          <w:bCs/>
        </w:rPr>
      </w:pPr>
      <w:r w:rsidRPr="00D11994">
        <w:rPr>
          <w:b/>
          <w:bCs/>
        </w:rPr>
        <w:t>SCREENING OF MERGED SELECTION</w:t>
      </w:r>
    </w:p>
    <w:p w14:paraId="1AD9503D" w14:textId="77777777" w:rsidR="00DF5F1D" w:rsidRPr="00D11994" w:rsidRDefault="00DF5F1D" w:rsidP="00DF5F1D">
      <w:pPr>
        <w:numPr>
          <w:ilvl w:val="0"/>
          <w:numId w:val="17"/>
        </w:numPr>
      </w:pPr>
      <w:r w:rsidRPr="00D11994">
        <w:t>Method is the same as above (Hit Identification).</w:t>
      </w:r>
    </w:p>
    <w:p w14:paraId="1DE7FB92" w14:textId="77777777" w:rsidR="00DF5F1D" w:rsidRPr="00D11994" w:rsidRDefault="00DF5F1D" w:rsidP="00DF5F1D">
      <w:pPr>
        <w:rPr>
          <w:b/>
          <w:bCs/>
        </w:rPr>
      </w:pPr>
      <w:r w:rsidRPr="00D11994">
        <w:rPr>
          <w:b/>
          <w:bCs/>
        </w:rPr>
        <w:t>HIT OPTIMIZATION</w:t>
      </w:r>
    </w:p>
    <w:p w14:paraId="67AAC77C" w14:textId="77777777" w:rsidR="00DF5F1D" w:rsidRPr="00D11994" w:rsidRDefault="00DF5F1D" w:rsidP="00DF5F1D">
      <w:pPr>
        <w:numPr>
          <w:ilvl w:val="0"/>
          <w:numId w:val="18"/>
        </w:numPr>
        <w:rPr>
          <w:b/>
          <w:bCs/>
        </w:rPr>
      </w:pPr>
      <w:r w:rsidRPr="00D11994">
        <w:rPr>
          <w:b/>
          <w:bCs/>
        </w:rPr>
        <w:t>Method type (check all that applies)</w:t>
      </w:r>
    </w:p>
    <w:p w14:paraId="1DB3C9C6" w14:textId="77777777" w:rsidR="00DF5F1D" w:rsidRPr="00D11994" w:rsidRDefault="00DF5F1D" w:rsidP="00DF5F1D">
      <w:proofErr w:type="gramStart"/>
      <w:r w:rsidRPr="00D11994">
        <w:t>High-throughput</w:t>
      </w:r>
      <w:proofErr w:type="gramEnd"/>
      <w:r w:rsidRPr="00D11994">
        <w:t xml:space="preserve"> docking</w:t>
      </w:r>
    </w:p>
    <w:p w14:paraId="15506FB9" w14:textId="77777777" w:rsidR="00DF5F1D" w:rsidRPr="00D11994" w:rsidRDefault="00DF5F1D" w:rsidP="00DF5F1D">
      <w:r w:rsidRPr="00D11994">
        <w:t>Machine learning</w:t>
      </w:r>
    </w:p>
    <w:p w14:paraId="49DAC7ED" w14:textId="77777777" w:rsidR="00DF5F1D" w:rsidRPr="00D11994" w:rsidRDefault="00DF5F1D" w:rsidP="00DF5F1D">
      <w:r w:rsidRPr="00D11994">
        <w:t>Physics-based</w:t>
      </w:r>
    </w:p>
    <w:p w14:paraId="6934A005" w14:textId="77777777" w:rsidR="00DF5F1D" w:rsidRPr="00D11994" w:rsidRDefault="00DF5F1D" w:rsidP="00DF5F1D">
      <w:pPr>
        <w:numPr>
          <w:ilvl w:val="0"/>
          <w:numId w:val="18"/>
        </w:numPr>
        <w:rPr>
          <w:b/>
          <w:bCs/>
        </w:rPr>
      </w:pPr>
      <w:r w:rsidRPr="00D11994">
        <w:rPr>
          <w:b/>
          <w:bCs/>
        </w:rPr>
        <w:t>Description of your approach (min 200 and max 800 words)</w:t>
      </w:r>
    </w:p>
    <w:p w14:paraId="22EBC040" w14:textId="77777777" w:rsidR="00DF5F1D" w:rsidRPr="00D11994" w:rsidRDefault="00DF5F1D" w:rsidP="00DF5F1D">
      <w:r w:rsidRPr="00D11994">
        <w:t xml:space="preserve">The method used for </w:t>
      </w:r>
      <w:proofErr w:type="gramStart"/>
      <w:r w:rsidRPr="00D11994">
        <w:t>hit</w:t>
      </w:r>
      <w:proofErr w:type="gramEnd"/>
      <w:r w:rsidRPr="00D11994">
        <w:t xml:space="preserve"> optimization will be similar to that used for hit identification if less than 10 hits show KD &lt; 100 µM. In the case of a higher number of hits with reasonable activity, a machine-learning approach will be attempted to generate a regression model, thus allowing a better understanding of any structure-activity-relationships and a swift filtering of larger Enamine databases. All machine-learning models will be built on Weka v3.8.5 (https://waikato.github.io), with all molecular descriptors calculated using </w:t>
      </w:r>
      <w:proofErr w:type="spellStart"/>
      <w:r w:rsidRPr="00D11994">
        <w:t>PaDEL</w:t>
      </w:r>
      <w:proofErr w:type="spellEnd"/>
      <w:r w:rsidRPr="00D11994">
        <w:t xml:space="preserve"> Descriptor (www.yapcwsoft.com/dd/padeldescriptor) software packages. Initially, the selection of curation of the molecular descriptors will be performed </w:t>
      </w:r>
      <w:proofErr w:type="spellStart"/>
      <w:r w:rsidRPr="00D11994">
        <w:t>i</w:t>
      </w:r>
      <w:proofErr w:type="spellEnd"/>
      <w:r w:rsidRPr="00D11994">
        <w:t xml:space="preserve">) by removing all descriptors with zero values in more than 20% of the compounds in the training set, and ii) by using the </w:t>
      </w:r>
      <w:proofErr w:type="spellStart"/>
      <w:r w:rsidRPr="00D11994">
        <w:t>BestFirst</w:t>
      </w:r>
      <w:proofErr w:type="spellEnd"/>
      <w:r w:rsidRPr="00D11994">
        <w:t xml:space="preserve"> algorithm to select those with higher correlations with the activity. Following, the Auto-Weka feature will be used to identify the </w:t>
      </w:r>
      <w:proofErr w:type="gramStart"/>
      <w:r w:rsidRPr="00D11994">
        <w:t>top-5</w:t>
      </w:r>
      <w:proofErr w:type="gramEnd"/>
      <w:r w:rsidRPr="00D11994">
        <w:t xml:space="preserve"> most promising models, ranked by their mean square error. After that, all models will be evaluated concerning a 10-fold cross-correlation using standard evaluation metrics, e.g. as ROC, AUC, true positive rates, mean squared errors and others provided by Weka, and another round of descriptor selection will be used to prevent model overfitting. If the model obtained reveals a q2 &gt; 0.75 (cross-correlation) and a r2 &gt; 0.8, it will be used to select compounds from the larger Enamine database. Lastly, a similar workflow as that depicted for hit identification will be used to further select up to 100 compounds.</w:t>
      </w:r>
    </w:p>
    <w:p w14:paraId="493B2852" w14:textId="77777777" w:rsidR="00DF5F1D" w:rsidRPr="00D11994" w:rsidRDefault="00DF5F1D" w:rsidP="00DF5F1D">
      <w:pPr>
        <w:numPr>
          <w:ilvl w:val="0"/>
          <w:numId w:val="18"/>
        </w:numPr>
        <w:rPr>
          <w:b/>
          <w:bCs/>
        </w:rPr>
      </w:pPr>
      <w:r w:rsidRPr="00D11994">
        <w:rPr>
          <w:b/>
          <w:bCs/>
        </w:rPr>
        <w:t>Method Name</w:t>
      </w:r>
    </w:p>
    <w:p w14:paraId="7D86C028" w14:textId="77777777" w:rsidR="00DF5F1D" w:rsidRPr="00D11994" w:rsidRDefault="00DF5F1D" w:rsidP="00DF5F1D">
      <w:r w:rsidRPr="00D11994">
        <w:t>ML/DK/MD</w:t>
      </w:r>
    </w:p>
    <w:p w14:paraId="3586ADBA" w14:textId="77777777" w:rsidR="00DF5F1D" w:rsidRPr="00D11994" w:rsidRDefault="00DF5F1D" w:rsidP="00DF5F1D">
      <w:pPr>
        <w:numPr>
          <w:ilvl w:val="0"/>
          <w:numId w:val="18"/>
        </w:numPr>
        <w:rPr>
          <w:b/>
          <w:bCs/>
        </w:rPr>
      </w:pPr>
      <w:r w:rsidRPr="00D11994">
        <w:rPr>
          <w:b/>
          <w:bCs/>
        </w:rPr>
        <w:t>Commercial software packages used</w:t>
      </w:r>
    </w:p>
    <w:p w14:paraId="0AC38154" w14:textId="77777777" w:rsidR="00DF5F1D" w:rsidRPr="00D11994" w:rsidRDefault="00DF5F1D" w:rsidP="00DF5F1D">
      <w:r w:rsidRPr="00D11994">
        <w:t>none</w:t>
      </w:r>
    </w:p>
    <w:p w14:paraId="0945354E" w14:textId="77777777" w:rsidR="00DF5F1D" w:rsidRPr="00D11994" w:rsidRDefault="00DF5F1D" w:rsidP="00DF5F1D">
      <w:pPr>
        <w:numPr>
          <w:ilvl w:val="0"/>
          <w:numId w:val="18"/>
        </w:numPr>
        <w:rPr>
          <w:b/>
          <w:bCs/>
        </w:rPr>
      </w:pPr>
      <w:r w:rsidRPr="00D11994">
        <w:rPr>
          <w:b/>
          <w:bCs/>
        </w:rPr>
        <w:t>Free software packages used</w:t>
      </w:r>
    </w:p>
    <w:p w14:paraId="3F1AB73F" w14:textId="77777777" w:rsidR="00DF5F1D" w:rsidRPr="00D11994" w:rsidRDefault="00DF5F1D" w:rsidP="00DF5F1D">
      <w:r w:rsidRPr="00D11994">
        <w:t>Weka</w:t>
      </w:r>
    </w:p>
    <w:p w14:paraId="7EF4B16B" w14:textId="77777777" w:rsidR="00DF5F1D" w:rsidRPr="00D11994" w:rsidRDefault="00DF5F1D" w:rsidP="00DF5F1D">
      <w:pPr>
        <w:numPr>
          <w:ilvl w:val="0"/>
          <w:numId w:val="18"/>
        </w:numPr>
        <w:rPr>
          <w:b/>
          <w:bCs/>
        </w:rPr>
      </w:pPr>
      <w:r w:rsidRPr="00D11994">
        <w:rPr>
          <w:b/>
          <w:bCs/>
        </w:rPr>
        <w:t>Relevant publications of previous uses by your group of this software/method</w:t>
      </w:r>
    </w:p>
    <w:p w14:paraId="0C47454B" w14:textId="77777777" w:rsidR="00DF5F1D" w:rsidRPr="00D11994" w:rsidRDefault="00DF5F1D" w:rsidP="00DF5F1D">
      <w:r w:rsidRPr="00D11994">
        <w:t>Ferreira et al. Future Medicinal Chemistry 2018 10:7, 725-741</w:t>
      </w:r>
    </w:p>
    <w:p w14:paraId="3557A683" w14:textId="77777777" w:rsidR="00AF6B2E" w:rsidRDefault="00AF6B2E" w:rsidP="005C0CDC">
      <w:pPr>
        <w:pBdr>
          <w:bottom w:val="single" w:sz="6" w:space="1" w:color="auto"/>
        </w:pBdr>
      </w:pPr>
    </w:p>
    <w:p w14:paraId="3C299F42" w14:textId="77777777" w:rsidR="00DF5F1D" w:rsidRDefault="00DF5F1D" w:rsidP="00AF6B2E">
      <w:pPr>
        <w:rPr>
          <w:b/>
          <w:bCs/>
        </w:rPr>
      </w:pPr>
    </w:p>
    <w:p w14:paraId="24C123FF" w14:textId="0AE98896" w:rsidR="00AF6B2E" w:rsidRPr="00761E18" w:rsidRDefault="00AF6B2E" w:rsidP="00AF6B2E">
      <w:pPr>
        <w:rPr>
          <w:b/>
          <w:bCs/>
        </w:rPr>
      </w:pPr>
      <w:r>
        <w:rPr>
          <w:b/>
          <w:bCs/>
        </w:rPr>
        <w:t>Participant 1209</w:t>
      </w:r>
    </w:p>
    <w:p w14:paraId="208EB126" w14:textId="77777777" w:rsidR="00AF6B2E" w:rsidRPr="00761E18" w:rsidRDefault="00AF6B2E" w:rsidP="00AF6B2E">
      <w:pPr>
        <w:rPr>
          <w:b/>
          <w:bCs/>
        </w:rPr>
      </w:pPr>
      <w:r w:rsidRPr="00761E18">
        <w:rPr>
          <w:b/>
          <w:bCs/>
        </w:rPr>
        <w:t>HIT IDENTIFICATION</w:t>
      </w:r>
    </w:p>
    <w:p w14:paraId="1D2ECB89" w14:textId="77777777" w:rsidR="00AF6B2E" w:rsidRPr="00761E18" w:rsidRDefault="00AF6B2E" w:rsidP="00AF6B2E">
      <w:pPr>
        <w:numPr>
          <w:ilvl w:val="0"/>
          <w:numId w:val="13"/>
        </w:numPr>
        <w:rPr>
          <w:b/>
          <w:bCs/>
        </w:rPr>
      </w:pPr>
      <w:r w:rsidRPr="00761E18">
        <w:rPr>
          <w:b/>
          <w:bCs/>
        </w:rPr>
        <w:t>Method type (check all that applies)</w:t>
      </w:r>
    </w:p>
    <w:p w14:paraId="2742FA3F" w14:textId="77777777" w:rsidR="00AF6B2E" w:rsidRPr="00761E18" w:rsidRDefault="00AF6B2E" w:rsidP="00AF6B2E">
      <w:r w:rsidRPr="00761E18">
        <w:t>De novo design</w:t>
      </w:r>
    </w:p>
    <w:p w14:paraId="4F87148F" w14:textId="77777777" w:rsidR="00AF6B2E" w:rsidRPr="00761E18" w:rsidRDefault="00AF6B2E" w:rsidP="00AF6B2E">
      <w:r w:rsidRPr="00761E18">
        <w:t>Deep learning</w:t>
      </w:r>
    </w:p>
    <w:p w14:paraId="0C2C8B58" w14:textId="77777777" w:rsidR="00AF6B2E" w:rsidRPr="00761E18" w:rsidRDefault="00AF6B2E" w:rsidP="00AF6B2E">
      <w:r w:rsidRPr="00761E18">
        <w:t>Free energy perturbation</w:t>
      </w:r>
    </w:p>
    <w:p w14:paraId="23EA56D5" w14:textId="77777777" w:rsidR="00AF6B2E" w:rsidRPr="00761E18" w:rsidRDefault="00AF6B2E" w:rsidP="00AF6B2E">
      <w:proofErr w:type="gramStart"/>
      <w:r w:rsidRPr="00761E18">
        <w:t>High-throughput</w:t>
      </w:r>
      <w:proofErr w:type="gramEnd"/>
      <w:r w:rsidRPr="00761E18">
        <w:t xml:space="preserve"> docking</w:t>
      </w:r>
    </w:p>
    <w:p w14:paraId="7011F521" w14:textId="77777777" w:rsidR="00AF6B2E" w:rsidRPr="00761E18" w:rsidRDefault="00AF6B2E" w:rsidP="00AF6B2E">
      <w:r w:rsidRPr="00761E18">
        <w:t>Machine learning</w:t>
      </w:r>
    </w:p>
    <w:p w14:paraId="7BF5E553" w14:textId="77777777" w:rsidR="00AF6B2E" w:rsidRPr="00761E18" w:rsidRDefault="00AF6B2E" w:rsidP="00AF6B2E">
      <w:r w:rsidRPr="00761E18">
        <w:t>Physics-based</w:t>
      </w:r>
    </w:p>
    <w:p w14:paraId="236BA88D" w14:textId="77777777" w:rsidR="00AF6B2E" w:rsidRPr="00761E18" w:rsidRDefault="00AF6B2E" w:rsidP="00AF6B2E">
      <w:pPr>
        <w:rPr>
          <w:b/>
          <w:bCs/>
        </w:rPr>
      </w:pPr>
      <w:r w:rsidRPr="00761E18">
        <w:rPr>
          <w:b/>
          <w:bCs/>
        </w:rPr>
        <w:t>Hybrid of the above</w:t>
      </w:r>
    </w:p>
    <w:p w14:paraId="742DE563" w14:textId="77777777" w:rsidR="00AF6B2E" w:rsidRPr="00761E18" w:rsidRDefault="00AF6B2E" w:rsidP="00AF6B2E">
      <w:r w:rsidRPr="00761E18">
        <w:t>Hybrid of the above</w:t>
      </w:r>
    </w:p>
    <w:p w14:paraId="1FC601B3" w14:textId="77777777" w:rsidR="00AF6B2E" w:rsidRPr="00761E18" w:rsidRDefault="00AF6B2E" w:rsidP="00AF6B2E">
      <w:pPr>
        <w:numPr>
          <w:ilvl w:val="0"/>
          <w:numId w:val="13"/>
        </w:numPr>
        <w:rPr>
          <w:b/>
          <w:bCs/>
        </w:rPr>
      </w:pPr>
      <w:r w:rsidRPr="00761E18">
        <w:rPr>
          <w:b/>
          <w:bCs/>
        </w:rPr>
        <w:t>Description of your approach (min 200 and max 800 words)</w:t>
      </w:r>
    </w:p>
    <w:p w14:paraId="0A3BF7E3" w14:textId="77777777" w:rsidR="00AF6B2E" w:rsidRPr="00761E18" w:rsidRDefault="00AF6B2E" w:rsidP="00AF6B2E">
      <w:r w:rsidRPr="00761E18">
        <w:t xml:space="preserve">First, an ultra-large library of ~4.5B purchasable molecules from Enamine REAL will be parameterized and prepared using our own AI-accelerated quantum-mechanical methods to prepare it for subsequent structure-based automated virtual screening. We will then use our </w:t>
      </w:r>
      <w:proofErr w:type="spellStart"/>
      <w:r w:rsidRPr="00761E18">
        <w:t>DeepDocking</w:t>
      </w:r>
      <w:proofErr w:type="spellEnd"/>
      <w:r w:rsidRPr="00761E18">
        <w:t xml:space="preserve"> method to rapidly filter the library for top-scoring molecules, utilizing a funnelling approach that we have prospectively validated against SARS-CoV-2 main protease: the initial library will be first screened using </w:t>
      </w:r>
      <w:proofErr w:type="spellStart"/>
      <w:r w:rsidRPr="00761E18">
        <w:t>DeepDocking</w:t>
      </w:r>
      <w:proofErr w:type="spellEnd"/>
      <w:r w:rsidRPr="00761E18">
        <w:t xml:space="preserve">-accelerated Glide; the identified molecules will be then screened using </w:t>
      </w:r>
      <w:proofErr w:type="spellStart"/>
      <w:r w:rsidRPr="00761E18">
        <w:t>Autodock</w:t>
      </w:r>
      <w:proofErr w:type="spellEnd"/>
      <w:r w:rsidRPr="00761E18">
        <w:t xml:space="preserve">-GPU, and the same process will be then used for ICM docking. In this way, we will identify prospective consensus scoring molecules, providing a set of candidates that is highly enriched with active compounds. Our in-house pipeline will be then used to prioritize compounds for the next refinement step. The best candidates from </w:t>
      </w:r>
      <w:proofErr w:type="spellStart"/>
      <w:r w:rsidRPr="00761E18">
        <w:t>DeepDocking</w:t>
      </w:r>
      <w:proofErr w:type="spellEnd"/>
      <w:r w:rsidRPr="00761E18">
        <w:t xml:space="preserve"> will be subject to accurate molecular dynamics (MD) and relative free energy (RBFE) simulations, which in turn will be included as training data within an Active Learning (AL) cycle, thus the choice of the next generation of molecules for free energy calculations will be AI-driven in the subsequent loops. For representative molecules from scaffold-clustered diverse set an absolute binding free energy is accessed by MD simulation and used as an initial reference point for relative binding free energies computations with reinforcement learning-directed de novo generative models. Ultimately, top hits will be triaged and prioritised according to predicted binding affinity and combination of physical and ADME/tox properties as predicted by the panel of in-house ML methods.</w:t>
      </w:r>
    </w:p>
    <w:p w14:paraId="39A17A5C" w14:textId="77777777" w:rsidR="00AF6B2E" w:rsidRPr="00761E18" w:rsidRDefault="00AF6B2E" w:rsidP="00AF6B2E">
      <w:pPr>
        <w:numPr>
          <w:ilvl w:val="0"/>
          <w:numId w:val="13"/>
        </w:numPr>
        <w:rPr>
          <w:b/>
          <w:bCs/>
        </w:rPr>
      </w:pPr>
      <w:r w:rsidRPr="00761E18">
        <w:rPr>
          <w:b/>
          <w:bCs/>
        </w:rPr>
        <w:t>Method Name</w:t>
      </w:r>
    </w:p>
    <w:p w14:paraId="02DFEC6C" w14:textId="77777777" w:rsidR="00AF6B2E" w:rsidRPr="00761E18" w:rsidRDefault="00AF6B2E" w:rsidP="00AF6B2E">
      <w:proofErr w:type="spellStart"/>
      <w:r w:rsidRPr="00761E18">
        <w:t>DeepDocking</w:t>
      </w:r>
      <w:proofErr w:type="spellEnd"/>
      <w:r w:rsidRPr="00761E18">
        <w:t>, neural network atomistic force fields, molecular dynamics, thermodynamic integration, free energy methods, de novo generative models</w:t>
      </w:r>
    </w:p>
    <w:p w14:paraId="637DAC45" w14:textId="77777777" w:rsidR="00AF6B2E" w:rsidRPr="00761E18" w:rsidRDefault="00AF6B2E" w:rsidP="00AF6B2E">
      <w:pPr>
        <w:numPr>
          <w:ilvl w:val="0"/>
          <w:numId w:val="13"/>
        </w:numPr>
        <w:rPr>
          <w:b/>
          <w:bCs/>
        </w:rPr>
      </w:pPr>
      <w:r w:rsidRPr="00761E18">
        <w:rPr>
          <w:b/>
          <w:bCs/>
        </w:rPr>
        <w:t>Commercial software packages used</w:t>
      </w:r>
    </w:p>
    <w:p w14:paraId="6746C662" w14:textId="77777777" w:rsidR="00AF6B2E" w:rsidRPr="00761E18" w:rsidRDefault="00AF6B2E" w:rsidP="00AF6B2E">
      <w:r w:rsidRPr="00761E18">
        <w:t xml:space="preserve">Glide, ICM, </w:t>
      </w:r>
      <w:proofErr w:type="spellStart"/>
      <w:r w:rsidRPr="00761E18">
        <w:t>OpenEye</w:t>
      </w:r>
      <w:proofErr w:type="spellEnd"/>
      <w:r w:rsidRPr="00761E18">
        <w:t xml:space="preserve"> toolkit, AMBER</w:t>
      </w:r>
    </w:p>
    <w:p w14:paraId="21357CFD" w14:textId="77777777" w:rsidR="00AF6B2E" w:rsidRPr="00761E18" w:rsidRDefault="00AF6B2E" w:rsidP="00AF6B2E">
      <w:pPr>
        <w:numPr>
          <w:ilvl w:val="0"/>
          <w:numId w:val="13"/>
        </w:numPr>
        <w:rPr>
          <w:b/>
          <w:bCs/>
        </w:rPr>
      </w:pPr>
      <w:r w:rsidRPr="00761E18">
        <w:rPr>
          <w:b/>
          <w:bCs/>
        </w:rPr>
        <w:t>Free software packages used</w:t>
      </w:r>
    </w:p>
    <w:p w14:paraId="1C08B228" w14:textId="77777777" w:rsidR="00AF6B2E" w:rsidRPr="00761E18" w:rsidRDefault="00AF6B2E" w:rsidP="00AF6B2E">
      <w:proofErr w:type="spellStart"/>
      <w:r w:rsidRPr="00761E18">
        <w:t>OpenChem</w:t>
      </w:r>
      <w:proofErr w:type="spellEnd"/>
      <w:r w:rsidRPr="00761E18">
        <w:t xml:space="preserve">, </w:t>
      </w:r>
      <w:proofErr w:type="spellStart"/>
      <w:r w:rsidRPr="00761E18">
        <w:t>torchani</w:t>
      </w:r>
      <w:proofErr w:type="spellEnd"/>
      <w:r w:rsidRPr="00761E18">
        <w:t xml:space="preserve">, </w:t>
      </w:r>
      <w:proofErr w:type="spellStart"/>
      <w:r w:rsidRPr="00761E18">
        <w:t>pytorch</w:t>
      </w:r>
      <w:proofErr w:type="spellEnd"/>
      <w:r w:rsidRPr="00761E18">
        <w:t xml:space="preserve">, </w:t>
      </w:r>
      <w:proofErr w:type="spellStart"/>
      <w:r w:rsidRPr="00761E18">
        <w:t>Autodock</w:t>
      </w:r>
      <w:proofErr w:type="spellEnd"/>
      <w:r w:rsidRPr="00761E18">
        <w:t>-GPU</w:t>
      </w:r>
    </w:p>
    <w:p w14:paraId="14A75D82" w14:textId="77777777" w:rsidR="00AF6B2E" w:rsidRPr="00761E18" w:rsidRDefault="00AF6B2E" w:rsidP="00AF6B2E">
      <w:pPr>
        <w:numPr>
          <w:ilvl w:val="0"/>
          <w:numId w:val="13"/>
        </w:numPr>
        <w:rPr>
          <w:b/>
          <w:bCs/>
        </w:rPr>
      </w:pPr>
      <w:r w:rsidRPr="00761E18">
        <w:rPr>
          <w:b/>
          <w:bCs/>
        </w:rPr>
        <w:t>Relevant publications of previous uses by your group of this software/method</w:t>
      </w:r>
    </w:p>
    <w:p w14:paraId="73BB07CF" w14:textId="77777777" w:rsidR="00AF6B2E" w:rsidRPr="00761E18" w:rsidRDefault="00AF6B2E" w:rsidP="00AF6B2E">
      <w:r w:rsidRPr="00761E18">
        <w:t xml:space="preserve">Gentile, F., Fernandez, M., Ban, F., Ton, A.-T., </w:t>
      </w:r>
      <w:proofErr w:type="spellStart"/>
      <w:r w:rsidRPr="00761E18">
        <w:t>Mslati</w:t>
      </w:r>
      <w:proofErr w:type="spellEnd"/>
      <w:r w:rsidRPr="00761E18">
        <w:t xml:space="preserve">, H., Perez, C. F., Leblanc, E., </w:t>
      </w:r>
      <w:proofErr w:type="spellStart"/>
      <w:r w:rsidRPr="00761E18">
        <w:t>Yaacoub</w:t>
      </w:r>
      <w:proofErr w:type="spellEnd"/>
      <w:r w:rsidRPr="00761E18">
        <w:t xml:space="preserve">, J. C., Gleave, J., Stern, A., Wong, B., Jean, F., </w:t>
      </w:r>
      <w:proofErr w:type="spellStart"/>
      <w:r w:rsidRPr="00761E18">
        <w:t>Strynadka</w:t>
      </w:r>
      <w:proofErr w:type="spellEnd"/>
      <w:r w:rsidRPr="00761E18">
        <w:t xml:space="preserve">, N., Cherkasov, A. Automated Discovery of Noncovalent Inhibitors of SARS-CoV-2 Main Protease by Consensus Deep Docking of 40 </w:t>
      </w:r>
      <w:proofErr w:type="gramStart"/>
      <w:r w:rsidRPr="00761E18">
        <w:t>Billion</w:t>
      </w:r>
      <w:proofErr w:type="gramEnd"/>
      <w:r w:rsidRPr="00761E18">
        <w:t xml:space="preserve"> Small Molecules. Chem. Sci. 2021, 12 (48), 15960–15974. https://doi.org/10.1039/d1sc05579h Ton, A.-T., Gentile, F., Hsing, M., Ban, F., Cherkasov, A. Rapid Identification of Potential Inhibitors of SARS- CoV-2 Main Protease by Deep Docking of 1.3 </w:t>
      </w:r>
      <w:proofErr w:type="gramStart"/>
      <w:r w:rsidRPr="00761E18">
        <w:t>Billion</w:t>
      </w:r>
      <w:proofErr w:type="gramEnd"/>
      <w:r w:rsidRPr="00761E18">
        <w:t xml:space="preserve"> Compounds. Mol. Inform. 2020, 39 (8), 1–18. https://doi.org/10.1002/minf.202000028 Gentile, F., Agrawal, V., Hsing, M., Ton, A. T., Ban, F., Norinder, U., Gleave, M. E., Cherkasov, A. Deep Docking: A Deep Learning Platform for Augmentation of Structure Based Drug Discovery. ACS Cent. Sci. 2020, 6 (6), 939–949. https://doi.org/10.1021/acscentsci.0c00229 M. Korshunova, B. Ginsburg, A. </w:t>
      </w:r>
      <w:proofErr w:type="spellStart"/>
      <w:r w:rsidRPr="00761E18">
        <w:t>Tropsha</w:t>
      </w:r>
      <w:proofErr w:type="spellEnd"/>
      <w:r w:rsidRPr="00761E18">
        <w:t xml:space="preserve">, O. Isayev </w:t>
      </w:r>
      <w:proofErr w:type="spellStart"/>
      <w:r w:rsidRPr="00761E18">
        <w:t>OpenChem</w:t>
      </w:r>
      <w:proofErr w:type="spellEnd"/>
      <w:r w:rsidRPr="00761E18">
        <w:t xml:space="preserve">: A Deep Learning Toolkit for Computational Chemistry and Drug Design. J. Chem. Inf. Model. 2021, 61, 7-13 https://doi.org/10.1021/acs.jcim.0c00971 X. Gao, F. </w:t>
      </w:r>
      <w:proofErr w:type="spellStart"/>
      <w:r w:rsidRPr="00761E18">
        <w:t>Ramezanghorbani</w:t>
      </w:r>
      <w:proofErr w:type="spellEnd"/>
      <w:r w:rsidRPr="00761E18">
        <w:t xml:space="preserve">, O. Isayev, J. S. Smith, A. E. </w:t>
      </w:r>
      <w:proofErr w:type="spellStart"/>
      <w:r w:rsidRPr="00761E18">
        <w:t>Roitberg</w:t>
      </w:r>
      <w:proofErr w:type="spellEnd"/>
      <w:r w:rsidRPr="00761E18">
        <w:t xml:space="preserve">. TorchANI: A Free and Open Source </w:t>
      </w:r>
      <w:proofErr w:type="spellStart"/>
      <w:r w:rsidRPr="00761E18">
        <w:t>PyTorch</w:t>
      </w:r>
      <w:proofErr w:type="spellEnd"/>
      <w:r w:rsidRPr="00761E18">
        <w:t xml:space="preserve">-Based Deep Learning Implementation of the ANI Neural Network Potentials. Journal of Chemical Information and </w:t>
      </w:r>
      <w:proofErr w:type="spellStart"/>
      <w:r w:rsidRPr="00761E18">
        <w:t>Modeling</w:t>
      </w:r>
      <w:proofErr w:type="spellEnd"/>
      <w:r w:rsidRPr="00761E18">
        <w:t xml:space="preserve"> 2020, 60, 3408. https://doi.org/10.1021/acs.jcim.0c00451 M. Korshunova, N. Huang, S. Capuzzi, D. S. Radchenko, O. </w:t>
      </w:r>
      <w:proofErr w:type="spellStart"/>
      <w:r w:rsidRPr="00761E18">
        <w:t>Savych</w:t>
      </w:r>
      <w:proofErr w:type="spellEnd"/>
      <w:r w:rsidRPr="00761E18">
        <w:t xml:space="preserve">, Y. S. Moroz, C. Wells, T. M. Willson, A. </w:t>
      </w:r>
      <w:proofErr w:type="spellStart"/>
      <w:r w:rsidRPr="00761E18">
        <w:t>Tropsha</w:t>
      </w:r>
      <w:proofErr w:type="spellEnd"/>
      <w:r w:rsidRPr="00761E18">
        <w:t xml:space="preserve">, and O. Isayev, “A Bag of Tricks for Automated De Novo Design of Molecules with the Desired Properties: Application to EGFR Inhibitor Discovery,” </w:t>
      </w:r>
      <w:proofErr w:type="spellStart"/>
      <w:r w:rsidRPr="00761E18">
        <w:t>ChemRxiv</w:t>
      </w:r>
      <w:proofErr w:type="spellEnd"/>
      <w:r w:rsidRPr="00761E18">
        <w:t xml:space="preserve">, 2021. https://doi.org/10.26434/chemrxiv.14045072.v1 A. </w:t>
      </w:r>
      <w:proofErr w:type="spellStart"/>
      <w:r w:rsidRPr="00761E18">
        <w:t>Cichonska</w:t>
      </w:r>
      <w:proofErr w:type="spellEnd"/>
      <w:r w:rsidRPr="00761E18">
        <w:t xml:space="preserve">, B. Ravikumar, R. J Allaway, S. Park, F. Wan, O. Isayev, S. Li, M. Mason, A. Lamb, Z. Tanoli, M. Jeon, S. Kim, M. Popova, S. Capuzzi, J. Zeng, K. Dang, G. </w:t>
      </w:r>
      <w:proofErr w:type="spellStart"/>
      <w:r w:rsidRPr="00761E18">
        <w:t>Koytiger</w:t>
      </w:r>
      <w:proofErr w:type="spellEnd"/>
      <w:r w:rsidRPr="00761E18">
        <w:t xml:space="preserve">, J. Kang, C. I. Wells, T. M. Willson, T. I. Oprea, A. Schlessinger, D. H. Drewry, G. </w:t>
      </w:r>
      <w:proofErr w:type="spellStart"/>
      <w:r w:rsidRPr="00761E18">
        <w:t>Stolovitzky</w:t>
      </w:r>
      <w:proofErr w:type="spellEnd"/>
      <w:r w:rsidRPr="00761E18">
        <w:t xml:space="preserve">, K. Wennerberg, J. </w:t>
      </w:r>
      <w:proofErr w:type="spellStart"/>
      <w:r w:rsidRPr="00761E18">
        <w:t>Guinney</w:t>
      </w:r>
      <w:proofErr w:type="spellEnd"/>
      <w:r w:rsidRPr="00761E18">
        <w:t xml:space="preserve">, T. </w:t>
      </w:r>
      <w:proofErr w:type="spellStart"/>
      <w:r w:rsidRPr="00761E18">
        <w:t>Aittokallio</w:t>
      </w:r>
      <w:proofErr w:type="spellEnd"/>
      <w:r w:rsidRPr="00761E18">
        <w:t xml:space="preserve">. Crowdsourced mapping of unexplored target space of kinase inhibitors. Nature </w:t>
      </w:r>
      <w:proofErr w:type="spellStart"/>
      <w:r w:rsidRPr="00761E18">
        <w:t>Commun</w:t>
      </w:r>
      <w:proofErr w:type="spellEnd"/>
      <w:r w:rsidRPr="00761E18">
        <w:t xml:space="preserve">. 2021, 12, 3307. https://doi.org/10.1038/s41467-021-23165-1 C. Devereux, J. Smith, K. Davis, K. Barros, R. </w:t>
      </w:r>
      <w:proofErr w:type="spellStart"/>
      <w:r w:rsidRPr="00761E18">
        <w:t>Zubatyuk</w:t>
      </w:r>
      <w:proofErr w:type="spellEnd"/>
      <w:r w:rsidRPr="00761E18">
        <w:t xml:space="preserve">, O. Isayev*, A. </w:t>
      </w:r>
      <w:proofErr w:type="spellStart"/>
      <w:r w:rsidRPr="00761E18">
        <w:t>Roitberg</w:t>
      </w:r>
      <w:proofErr w:type="spellEnd"/>
      <w:r w:rsidRPr="00761E18">
        <w:t xml:space="preserve">. Extending the Applicability of the ANI Deep Learning Molecular Potential to </w:t>
      </w:r>
      <w:proofErr w:type="spellStart"/>
      <w:r w:rsidRPr="00761E18">
        <w:t>Sulfur</w:t>
      </w:r>
      <w:proofErr w:type="spellEnd"/>
      <w:r w:rsidRPr="00761E18">
        <w:t xml:space="preserve"> and Halogens. J. Chem. Theory </w:t>
      </w:r>
      <w:proofErr w:type="spellStart"/>
      <w:r w:rsidRPr="00761E18">
        <w:t>Comput</w:t>
      </w:r>
      <w:proofErr w:type="spellEnd"/>
      <w:r w:rsidRPr="00761E18">
        <w:t>. 2020. 16, 4192. https://doi.org/10.1021/acs.jctc.0c00121</w:t>
      </w:r>
    </w:p>
    <w:p w14:paraId="69278A41" w14:textId="77777777" w:rsidR="00AF6B2E" w:rsidRPr="00761E18" w:rsidRDefault="00AF6B2E" w:rsidP="00AF6B2E">
      <w:pPr>
        <w:rPr>
          <w:b/>
          <w:bCs/>
        </w:rPr>
      </w:pPr>
      <w:r w:rsidRPr="00761E18">
        <w:rPr>
          <w:b/>
          <w:bCs/>
        </w:rPr>
        <w:t>SCREENING OF MERGED SELECTION</w:t>
      </w:r>
    </w:p>
    <w:p w14:paraId="2CEFDBC5" w14:textId="77777777" w:rsidR="00AF6B2E" w:rsidRPr="00761E18" w:rsidRDefault="00AF6B2E" w:rsidP="00AF6B2E">
      <w:pPr>
        <w:numPr>
          <w:ilvl w:val="0"/>
          <w:numId w:val="14"/>
        </w:numPr>
      </w:pPr>
      <w:r w:rsidRPr="00761E18">
        <w:t>Method is the same as above (Hit Identification).</w:t>
      </w:r>
    </w:p>
    <w:p w14:paraId="08CEED96" w14:textId="77777777" w:rsidR="00AF6B2E" w:rsidRPr="00761E18" w:rsidRDefault="00AF6B2E" w:rsidP="00AF6B2E">
      <w:pPr>
        <w:rPr>
          <w:b/>
          <w:bCs/>
        </w:rPr>
      </w:pPr>
      <w:r w:rsidRPr="00761E18">
        <w:rPr>
          <w:b/>
          <w:bCs/>
        </w:rPr>
        <w:t>HIT OPTIMIZATION</w:t>
      </w:r>
    </w:p>
    <w:p w14:paraId="057D3EE1" w14:textId="77777777" w:rsidR="00AF6B2E" w:rsidRPr="00761E18" w:rsidRDefault="00AF6B2E" w:rsidP="00AF6B2E">
      <w:pPr>
        <w:numPr>
          <w:ilvl w:val="0"/>
          <w:numId w:val="15"/>
        </w:numPr>
      </w:pPr>
      <w:r w:rsidRPr="00761E18">
        <w:t>Method is the same as above (Hit Identification).</w:t>
      </w:r>
    </w:p>
    <w:p w14:paraId="1CC09FDA" w14:textId="77777777" w:rsidR="00AF6B2E" w:rsidRDefault="00AF6B2E" w:rsidP="005C0CDC">
      <w:pPr>
        <w:pBdr>
          <w:bottom w:val="single" w:sz="6" w:space="1" w:color="auto"/>
        </w:pBdr>
      </w:pPr>
    </w:p>
    <w:p w14:paraId="2A86D7EC" w14:textId="77777777" w:rsidR="00DF5F1D" w:rsidRDefault="00DF5F1D" w:rsidP="00AF6B2E">
      <w:pPr>
        <w:rPr>
          <w:b/>
          <w:bCs/>
        </w:rPr>
      </w:pPr>
    </w:p>
    <w:p w14:paraId="4D8EC6F6" w14:textId="5485C296" w:rsidR="00AF6B2E" w:rsidRPr="005C0CDC" w:rsidRDefault="00AF6B2E" w:rsidP="00AF6B2E">
      <w:pPr>
        <w:rPr>
          <w:b/>
          <w:bCs/>
        </w:rPr>
      </w:pPr>
      <w:r>
        <w:rPr>
          <w:b/>
          <w:bCs/>
        </w:rPr>
        <w:t>Participant 1210</w:t>
      </w:r>
    </w:p>
    <w:p w14:paraId="7973B011" w14:textId="77777777" w:rsidR="00AF6B2E" w:rsidRPr="005C0CDC" w:rsidRDefault="00AF6B2E" w:rsidP="00AF6B2E">
      <w:pPr>
        <w:rPr>
          <w:b/>
          <w:bCs/>
        </w:rPr>
      </w:pPr>
      <w:r w:rsidRPr="005C0CDC">
        <w:rPr>
          <w:b/>
          <w:bCs/>
        </w:rPr>
        <w:t>HIT IDENTIFICATION</w:t>
      </w:r>
    </w:p>
    <w:p w14:paraId="6636812C" w14:textId="77777777" w:rsidR="00AF6B2E" w:rsidRPr="005C0CDC" w:rsidRDefault="00AF6B2E" w:rsidP="00AF6B2E">
      <w:pPr>
        <w:numPr>
          <w:ilvl w:val="0"/>
          <w:numId w:val="58"/>
        </w:numPr>
        <w:rPr>
          <w:b/>
          <w:bCs/>
        </w:rPr>
      </w:pPr>
      <w:r w:rsidRPr="005C0CDC">
        <w:rPr>
          <w:b/>
          <w:bCs/>
        </w:rPr>
        <w:t>Method type (check all that applies)</w:t>
      </w:r>
    </w:p>
    <w:p w14:paraId="54065EB5" w14:textId="77777777" w:rsidR="00AF6B2E" w:rsidRPr="005C0CDC" w:rsidRDefault="00AF6B2E" w:rsidP="00AF6B2E">
      <w:r w:rsidRPr="005C0CDC">
        <w:t>De novo design</w:t>
      </w:r>
    </w:p>
    <w:p w14:paraId="136C2AE9" w14:textId="77777777" w:rsidR="00AF6B2E" w:rsidRPr="005C0CDC" w:rsidRDefault="00AF6B2E" w:rsidP="00AF6B2E">
      <w:proofErr w:type="gramStart"/>
      <w:r w:rsidRPr="005C0CDC">
        <w:t>High-throughput</w:t>
      </w:r>
      <w:proofErr w:type="gramEnd"/>
      <w:r w:rsidRPr="005C0CDC">
        <w:t xml:space="preserve"> docking</w:t>
      </w:r>
    </w:p>
    <w:p w14:paraId="37B6E85D" w14:textId="77777777" w:rsidR="00AF6B2E" w:rsidRPr="005C0CDC" w:rsidRDefault="00AF6B2E" w:rsidP="00AF6B2E">
      <w:r w:rsidRPr="005C0CDC">
        <w:t>Physics-based</w:t>
      </w:r>
    </w:p>
    <w:p w14:paraId="7EFD08B4" w14:textId="77777777" w:rsidR="00AF6B2E" w:rsidRPr="005C0CDC" w:rsidRDefault="00AF6B2E" w:rsidP="00AF6B2E">
      <w:pPr>
        <w:numPr>
          <w:ilvl w:val="0"/>
          <w:numId w:val="58"/>
        </w:numPr>
        <w:rPr>
          <w:b/>
          <w:bCs/>
        </w:rPr>
      </w:pPr>
      <w:r w:rsidRPr="005C0CDC">
        <w:rPr>
          <w:b/>
          <w:bCs/>
        </w:rPr>
        <w:t>Description of your approach (min 200 and max 800 words)</w:t>
      </w:r>
    </w:p>
    <w:p w14:paraId="4C43E830" w14:textId="77777777" w:rsidR="00AF6B2E" w:rsidRPr="005C0CDC" w:rsidRDefault="00AF6B2E" w:rsidP="00AF6B2E">
      <w:r w:rsidRPr="005C0CDC">
        <w:t xml:space="preserve">The workflow will consist of a preliminary part and two production parts. On the preliminary stage MD simulation of the protein will be performed to study protein flexibility and choose representative conformations. On the first stage we will enumerate possible ligands for each of the representative protein conformations by the fragment-based de novo approach </w:t>
      </w:r>
      <w:proofErr w:type="spellStart"/>
      <w:r w:rsidRPr="005C0CDC">
        <w:t>CReM</w:t>
      </w:r>
      <w:proofErr w:type="spellEnd"/>
      <w:r w:rsidRPr="005C0CDC">
        <w:t xml:space="preserve"> guided by docking (</w:t>
      </w:r>
      <w:proofErr w:type="spellStart"/>
      <w:r w:rsidRPr="005C0CDC">
        <w:t>Autodock</w:t>
      </w:r>
      <w:proofErr w:type="spellEnd"/>
      <w:r w:rsidRPr="005C0CDC">
        <w:t xml:space="preserve"> Vina). To create the library of fragments used for compound enumeration we will use Enamine database of previously synthesized compounds that should increase synthetic accessibility of designed molecules. Hit lists obtained for every representative protein conformation will be combined in one and compounds will be filtered by physicochemical properties regarding the traffic-lights evaluation protocol, structural alerts, synthetic accessibility score and further by a </w:t>
      </w:r>
      <w:proofErr w:type="spellStart"/>
      <w:r w:rsidRPr="005C0CDC">
        <w:t>retrosyntetic</w:t>
      </w:r>
      <w:proofErr w:type="spellEnd"/>
      <w:r w:rsidRPr="005C0CDC">
        <w:t xml:space="preserve"> tool (</w:t>
      </w:r>
      <w:proofErr w:type="spellStart"/>
      <w:r w:rsidRPr="005C0CDC">
        <w:t>AiZynthFinder</w:t>
      </w:r>
      <w:proofErr w:type="spellEnd"/>
      <w:r w:rsidRPr="005C0CDC">
        <w:t>). The remaining compounds will be redocked by other docking programs (</w:t>
      </w:r>
      <w:proofErr w:type="spellStart"/>
      <w:r w:rsidRPr="005C0CDC">
        <w:t>smina</w:t>
      </w:r>
      <w:proofErr w:type="spellEnd"/>
      <w:r w:rsidRPr="005C0CDC">
        <w:t xml:space="preserve">, </w:t>
      </w:r>
      <w:proofErr w:type="spellStart"/>
      <w:r w:rsidRPr="005C0CDC">
        <w:t>gnina</w:t>
      </w:r>
      <w:proofErr w:type="spellEnd"/>
      <w:r w:rsidRPr="005C0CDC">
        <w:t xml:space="preserve">, </w:t>
      </w:r>
      <w:proofErr w:type="spellStart"/>
      <w:r w:rsidRPr="005C0CDC">
        <w:t>DeepDock</w:t>
      </w:r>
      <w:proofErr w:type="spellEnd"/>
      <w:r w:rsidRPr="005C0CDC">
        <w:t xml:space="preserve">, etc) and ranked independently by each scoring function. We will count the number of times each compound will get in top 1% in every ranking list and choose those compounds which occurred more frequently in top 1% of different lists (consensus docking). For selected compounds we will perform MM-PBSA calculation of binding free energy (rescoring) to remove </w:t>
      </w:r>
      <w:proofErr w:type="gramStart"/>
      <w:r w:rsidRPr="005C0CDC">
        <w:t>less</w:t>
      </w:r>
      <w:proofErr w:type="gramEnd"/>
      <w:r w:rsidRPr="005C0CDC">
        <w:t xml:space="preserve"> promising molecules. From the remaining compounds we will select 50 diverse molecules. On the second stage we will use these 50 de novo generated molecules as queries to perform similarity search among Enamine REAL space using </w:t>
      </w:r>
      <w:proofErr w:type="spellStart"/>
      <w:r w:rsidRPr="005C0CDC">
        <w:t>FTrees</w:t>
      </w:r>
      <w:proofErr w:type="spellEnd"/>
      <w:r w:rsidRPr="005C0CDC">
        <w:t xml:space="preserve"> or using similarity search among previously synthesized Enamine compounds. All selected compounds will be subjected to the same filtering, consensus docking and rescoring procedure as described above to select other 50 compounds, which should be easy to synthesize. Using such a two-stage pipeline we will be able to perform adaptive search in Enamine REAL space.</w:t>
      </w:r>
    </w:p>
    <w:p w14:paraId="642F4A95" w14:textId="77777777" w:rsidR="00AF6B2E" w:rsidRPr="005C0CDC" w:rsidRDefault="00AF6B2E" w:rsidP="00AF6B2E">
      <w:pPr>
        <w:numPr>
          <w:ilvl w:val="0"/>
          <w:numId w:val="58"/>
        </w:numPr>
        <w:rPr>
          <w:b/>
          <w:bCs/>
        </w:rPr>
      </w:pPr>
      <w:r w:rsidRPr="005C0CDC">
        <w:rPr>
          <w:b/>
          <w:bCs/>
        </w:rPr>
        <w:t>Method Name</w:t>
      </w:r>
    </w:p>
    <w:p w14:paraId="054D2B78" w14:textId="77777777" w:rsidR="00AF6B2E" w:rsidRPr="005C0CDC" w:rsidRDefault="00AF6B2E" w:rsidP="00AF6B2E">
      <w:proofErr w:type="spellStart"/>
      <w:r w:rsidRPr="005C0CDC">
        <w:t>CReM</w:t>
      </w:r>
      <w:proofErr w:type="spellEnd"/>
    </w:p>
    <w:p w14:paraId="7C895F4D" w14:textId="77777777" w:rsidR="00AF6B2E" w:rsidRPr="005C0CDC" w:rsidRDefault="00AF6B2E" w:rsidP="00AF6B2E">
      <w:pPr>
        <w:numPr>
          <w:ilvl w:val="0"/>
          <w:numId w:val="58"/>
        </w:numPr>
        <w:rPr>
          <w:b/>
          <w:bCs/>
        </w:rPr>
      </w:pPr>
      <w:r w:rsidRPr="005C0CDC">
        <w:rPr>
          <w:b/>
          <w:bCs/>
        </w:rPr>
        <w:t>Commercial software packages used</w:t>
      </w:r>
    </w:p>
    <w:p w14:paraId="3D19FC77" w14:textId="77777777" w:rsidR="00AF6B2E" w:rsidRPr="005C0CDC" w:rsidRDefault="00AF6B2E" w:rsidP="00AF6B2E">
      <w:proofErr w:type="spellStart"/>
      <w:r w:rsidRPr="005C0CDC">
        <w:t>FTrees</w:t>
      </w:r>
      <w:proofErr w:type="spellEnd"/>
    </w:p>
    <w:p w14:paraId="28F745DC" w14:textId="77777777" w:rsidR="00AF6B2E" w:rsidRPr="005C0CDC" w:rsidRDefault="00AF6B2E" w:rsidP="00AF6B2E">
      <w:pPr>
        <w:numPr>
          <w:ilvl w:val="0"/>
          <w:numId w:val="58"/>
        </w:numPr>
        <w:rPr>
          <w:b/>
          <w:bCs/>
        </w:rPr>
      </w:pPr>
      <w:r w:rsidRPr="005C0CDC">
        <w:rPr>
          <w:b/>
          <w:bCs/>
        </w:rPr>
        <w:t>Free software packages used</w:t>
      </w:r>
    </w:p>
    <w:p w14:paraId="313FE097" w14:textId="77777777" w:rsidR="00AF6B2E" w:rsidRPr="005C0CDC" w:rsidRDefault="00AF6B2E" w:rsidP="00AF6B2E">
      <w:pPr>
        <w:rPr>
          <w:lang w:val="sv-SE"/>
        </w:rPr>
      </w:pPr>
      <w:proofErr w:type="spellStart"/>
      <w:r w:rsidRPr="005C0CDC">
        <w:rPr>
          <w:lang w:val="sv-SE"/>
        </w:rPr>
        <w:t>CReM</w:t>
      </w:r>
      <w:proofErr w:type="spellEnd"/>
      <w:r w:rsidRPr="005C0CDC">
        <w:rPr>
          <w:lang w:val="sv-SE"/>
        </w:rPr>
        <w:t xml:space="preserve">, </w:t>
      </w:r>
      <w:proofErr w:type="spellStart"/>
      <w:r w:rsidRPr="005C0CDC">
        <w:rPr>
          <w:lang w:val="sv-SE"/>
        </w:rPr>
        <w:t>Autodock</w:t>
      </w:r>
      <w:proofErr w:type="spellEnd"/>
      <w:r w:rsidRPr="005C0CDC">
        <w:rPr>
          <w:lang w:val="sv-SE"/>
        </w:rPr>
        <w:t xml:space="preserve"> Vina, </w:t>
      </w:r>
      <w:proofErr w:type="spellStart"/>
      <w:r w:rsidRPr="005C0CDC">
        <w:rPr>
          <w:lang w:val="sv-SE"/>
        </w:rPr>
        <w:t>Smina</w:t>
      </w:r>
      <w:proofErr w:type="spellEnd"/>
      <w:r w:rsidRPr="005C0CDC">
        <w:rPr>
          <w:lang w:val="sv-SE"/>
        </w:rPr>
        <w:t xml:space="preserve">, </w:t>
      </w:r>
      <w:proofErr w:type="spellStart"/>
      <w:r w:rsidRPr="005C0CDC">
        <w:rPr>
          <w:lang w:val="sv-SE"/>
        </w:rPr>
        <w:t>gnina</w:t>
      </w:r>
      <w:proofErr w:type="spellEnd"/>
      <w:r w:rsidRPr="005C0CDC">
        <w:rPr>
          <w:lang w:val="sv-SE"/>
        </w:rPr>
        <w:t xml:space="preserve">, </w:t>
      </w:r>
      <w:proofErr w:type="spellStart"/>
      <w:r w:rsidRPr="005C0CDC">
        <w:rPr>
          <w:lang w:val="sv-SE"/>
        </w:rPr>
        <w:t>DeepDock</w:t>
      </w:r>
      <w:proofErr w:type="spellEnd"/>
    </w:p>
    <w:p w14:paraId="7A97C842" w14:textId="77777777" w:rsidR="00AF6B2E" w:rsidRPr="005C0CDC" w:rsidRDefault="00AF6B2E" w:rsidP="00AF6B2E">
      <w:pPr>
        <w:rPr>
          <w:b/>
          <w:bCs/>
        </w:rPr>
      </w:pPr>
      <w:r w:rsidRPr="005C0CDC">
        <w:rPr>
          <w:b/>
          <w:bCs/>
        </w:rPr>
        <w:t>SCREENING OF MERGED SELECTION</w:t>
      </w:r>
    </w:p>
    <w:p w14:paraId="2BEA9027" w14:textId="77777777" w:rsidR="00AF6B2E" w:rsidRPr="005C0CDC" w:rsidRDefault="00AF6B2E" w:rsidP="00AF6B2E">
      <w:pPr>
        <w:numPr>
          <w:ilvl w:val="0"/>
          <w:numId w:val="59"/>
        </w:numPr>
      </w:pPr>
      <w:r w:rsidRPr="005C0CDC">
        <w:t>Method is the same as above (Hit Identification).</w:t>
      </w:r>
    </w:p>
    <w:p w14:paraId="60A8EB87" w14:textId="77777777" w:rsidR="00AF6B2E" w:rsidRPr="005C0CDC" w:rsidRDefault="00AF6B2E" w:rsidP="00AF6B2E">
      <w:pPr>
        <w:rPr>
          <w:b/>
          <w:bCs/>
        </w:rPr>
      </w:pPr>
      <w:r w:rsidRPr="005C0CDC">
        <w:rPr>
          <w:b/>
          <w:bCs/>
        </w:rPr>
        <w:t>HIT OPTIMIZATION</w:t>
      </w:r>
    </w:p>
    <w:p w14:paraId="4B607F32" w14:textId="77777777" w:rsidR="00AF6B2E" w:rsidRPr="005C0CDC" w:rsidRDefault="00AF6B2E" w:rsidP="00AF6B2E">
      <w:pPr>
        <w:numPr>
          <w:ilvl w:val="0"/>
          <w:numId w:val="60"/>
        </w:numPr>
        <w:rPr>
          <w:b/>
          <w:bCs/>
        </w:rPr>
      </w:pPr>
      <w:r w:rsidRPr="005C0CDC">
        <w:rPr>
          <w:b/>
          <w:bCs/>
        </w:rPr>
        <w:t>Method type (check all that applies)</w:t>
      </w:r>
    </w:p>
    <w:p w14:paraId="4FFC833F" w14:textId="77777777" w:rsidR="00AF6B2E" w:rsidRPr="005C0CDC" w:rsidRDefault="00AF6B2E" w:rsidP="00AF6B2E">
      <w:r w:rsidRPr="005C0CDC">
        <w:t>De novo design</w:t>
      </w:r>
    </w:p>
    <w:p w14:paraId="2543D8D0" w14:textId="77777777" w:rsidR="00AF6B2E" w:rsidRPr="005C0CDC" w:rsidRDefault="00AF6B2E" w:rsidP="00AF6B2E">
      <w:proofErr w:type="gramStart"/>
      <w:r w:rsidRPr="005C0CDC">
        <w:t>High-throughput</w:t>
      </w:r>
      <w:proofErr w:type="gramEnd"/>
      <w:r w:rsidRPr="005C0CDC">
        <w:t xml:space="preserve"> docking</w:t>
      </w:r>
    </w:p>
    <w:p w14:paraId="36E15DA2" w14:textId="77777777" w:rsidR="00AF6B2E" w:rsidRPr="005C0CDC" w:rsidRDefault="00AF6B2E" w:rsidP="00AF6B2E">
      <w:r w:rsidRPr="005C0CDC">
        <w:t>Physics-based</w:t>
      </w:r>
    </w:p>
    <w:p w14:paraId="7ED1E0EC" w14:textId="77777777" w:rsidR="00AF6B2E" w:rsidRPr="005C0CDC" w:rsidRDefault="00AF6B2E" w:rsidP="00AF6B2E">
      <w:pPr>
        <w:numPr>
          <w:ilvl w:val="0"/>
          <w:numId w:val="60"/>
        </w:numPr>
        <w:rPr>
          <w:b/>
          <w:bCs/>
        </w:rPr>
      </w:pPr>
      <w:r w:rsidRPr="005C0CDC">
        <w:rPr>
          <w:b/>
          <w:bCs/>
        </w:rPr>
        <w:t>Description of your approach (min 200 and max 800 words)</w:t>
      </w:r>
    </w:p>
    <w:p w14:paraId="54AEAC1A" w14:textId="77777777" w:rsidR="00AF6B2E" w:rsidRPr="005C0CDC" w:rsidRDefault="00AF6B2E" w:rsidP="00AF6B2E">
      <w:r w:rsidRPr="005C0CDC">
        <w:t xml:space="preserve">For active compounds we will establish more probable binding poses by ranking docking poses according to calculated binding free energy using MM-PBSA. Further we will enumerate possible </w:t>
      </w:r>
      <w:proofErr w:type="spellStart"/>
      <w:r w:rsidRPr="005C0CDC">
        <w:t>analogs</w:t>
      </w:r>
      <w:proofErr w:type="spellEnd"/>
      <w:r w:rsidRPr="005C0CDC">
        <w:t xml:space="preserve"> using </w:t>
      </w:r>
      <w:proofErr w:type="spellStart"/>
      <w:r w:rsidRPr="005C0CDC">
        <w:t>CReM</w:t>
      </w:r>
      <w:proofErr w:type="spellEnd"/>
      <w:r w:rsidRPr="005C0CDC">
        <w:t xml:space="preserve"> structure generation approach and Enamine fragment libraries. The enumeration will be guided by docking. During enumeration process we will preserve important protein-ligand contacts identified for active parent molecules. Generated compounds will be filtered by synthetic accessibility estimated by retrosynthetic tool (e.g. </w:t>
      </w:r>
      <w:proofErr w:type="spellStart"/>
      <w:r w:rsidRPr="005C0CDC">
        <w:t>AiZynthFinder</w:t>
      </w:r>
      <w:proofErr w:type="spellEnd"/>
      <w:r w:rsidRPr="005C0CDC">
        <w:t xml:space="preserve">) and physicochemical properties regarding the traffic lights evaluation protocol. If the number of kept compounds will be </w:t>
      </w:r>
      <w:proofErr w:type="gramStart"/>
      <w:r w:rsidRPr="005C0CDC">
        <w:t>large</w:t>
      </w:r>
      <w:proofErr w:type="gramEnd"/>
      <w:r w:rsidRPr="005C0CDC">
        <w:t xml:space="preserve"> we will perform consensus docking as described previously to reduce their number to reasonable amount. </w:t>
      </w:r>
      <w:proofErr w:type="gramStart"/>
      <w:r w:rsidRPr="005C0CDC">
        <w:t>Finally</w:t>
      </w:r>
      <w:proofErr w:type="gramEnd"/>
      <w:r w:rsidRPr="005C0CDC">
        <w:t xml:space="preserve"> compounds will be ranked by MM-PBSA. Compounds ranked on </w:t>
      </w:r>
      <w:proofErr w:type="gramStart"/>
      <w:r w:rsidRPr="005C0CDC">
        <w:t>top</w:t>
      </w:r>
      <w:proofErr w:type="gramEnd"/>
      <w:r w:rsidRPr="005C0CDC">
        <w:t xml:space="preserve"> and which have small changes relatively to the parent active molecule may be subjected to alchemical free energy perturbation to estimate their change in affinity more precisely.</w:t>
      </w:r>
    </w:p>
    <w:p w14:paraId="4C0D50B7" w14:textId="77777777" w:rsidR="00AF6B2E" w:rsidRPr="005C0CDC" w:rsidRDefault="00AF6B2E" w:rsidP="00AF6B2E">
      <w:pPr>
        <w:numPr>
          <w:ilvl w:val="0"/>
          <w:numId w:val="60"/>
        </w:numPr>
        <w:rPr>
          <w:b/>
          <w:bCs/>
        </w:rPr>
      </w:pPr>
      <w:r w:rsidRPr="005C0CDC">
        <w:rPr>
          <w:b/>
          <w:bCs/>
        </w:rPr>
        <w:t>Method Name</w:t>
      </w:r>
    </w:p>
    <w:p w14:paraId="35DE4C35" w14:textId="77777777" w:rsidR="00AF6B2E" w:rsidRPr="005C0CDC" w:rsidRDefault="00AF6B2E" w:rsidP="00AF6B2E">
      <w:proofErr w:type="spellStart"/>
      <w:r w:rsidRPr="005C0CDC">
        <w:t>CReM</w:t>
      </w:r>
      <w:proofErr w:type="spellEnd"/>
    </w:p>
    <w:p w14:paraId="2C1E4AEC" w14:textId="77777777" w:rsidR="00AF6B2E" w:rsidRPr="005C0CDC" w:rsidRDefault="00AF6B2E" w:rsidP="00AF6B2E">
      <w:pPr>
        <w:numPr>
          <w:ilvl w:val="0"/>
          <w:numId w:val="60"/>
        </w:numPr>
        <w:rPr>
          <w:b/>
          <w:bCs/>
        </w:rPr>
      </w:pPr>
      <w:r w:rsidRPr="005C0CDC">
        <w:rPr>
          <w:b/>
          <w:bCs/>
        </w:rPr>
        <w:t>Commercial software packages used</w:t>
      </w:r>
    </w:p>
    <w:p w14:paraId="212D0605" w14:textId="77777777" w:rsidR="00AF6B2E" w:rsidRPr="005C0CDC" w:rsidRDefault="00AF6B2E" w:rsidP="00AF6B2E">
      <w:proofErr w:type="spellStart"/>
      <w:r w:rsidRPr="005C0CDC">
        <w:t>Shrodinger</w:t>
      </w:r>
      <w:proofErr w:type="spellEnd"/>
      <w:r w:rsidRPr="005C0CDC">
        <w:t xml:space="preserve"> Maestro</w:t>
      </w:r>
    </w:p>
    <w:p w14:paraId="574CAFD4" w14:textId="77777777" w:rsidR="00AF6B2E" w:rsidRPr="005C0CDC" w:rsidRDefault="00AF6B2E" w:rsidP="00AF6B2E">
      <w:pPr>
        <w:numPr>
          <w:ilvl w:val="0"/>
          <w:numId w:val="60"/>
        </w:numPr>
        <w:rPr>
          <w:b/>
          <w:bCs/>
        </w:rPr>
      </w:pPr>
      <w:r w:rsidRPr="005C0CDC">
        <w:rPr>
          <w:b/>
          <w:bCs/>
        </w:rPr>
        <w:t>Free software packages used</w:t>
      </w:r>
    </w:p>
    <w:p w14:paraId="340232D4" w14:textId="77777777" w:rsidR="00AF6B2E" w:rsidRPr="005C0CDC" w:rsidRDefault="00AF6B2E" w:rsidP="00AF6B2E">
      <w:pPr>
        <w:rPr>
          <w:lang w:val="sv-SE"/>
        </w:rPr>
      </w:pPr>
      <w:proofErr w:type="spellStart"/>
      <w:r w:rsidRPr="005C0CDC">
        <w:rPr>
          <w:lang w:val="sv-SE"/>
        </w:rPr>
        <w:t>CReM</w:t>
      </w:r>
      <w:proofErr w:type="spellEnd"/>
      <w:r w:rsidRPr="005C0CDC">
        <w:rPr>
          <w:lang w:val="sv-SE"/>
        </w:rPr>
        <w:t xml:space="preserve">, </w:t>
      </w:r>
      <w:proofErr w:type="spellStart"/>
      <w:r w:rsidRPr="005C0CDC">
        <w:rPr>
          <w:lang w:val="sv-SE"/>
        </w:rPr>
        <w:t>Autodock</w:t>
      </w:r>
      <w:proofErr w:type="spellEnd"/>
      <w:r w:rsidRPr="005C0CDC">
        <w:rPr>
          <w:lang w:val="sv-SE"/>
        </w:rPr>
        <w:t xml:space="preserve"> Vina, </w:t>
      </w:r>
      <w:proofErr w:type="spellStart"/>
      <w:r w:rsidRPr="005C0CDC">
        <w:rPr>
          <w:lang w:val="sv-SE"/>
        </w:rPr>
        <w:t>smina</w:t>
      </w:r>
      <w:proofErr w:type="spellEnd"/>
      <w:r w:rsidRPr="005C0CDC">
        <w:rPr>
          <w:lang w:val="sv-SE"/>
        </w:rPr>
        <w:t xml:space="preserve">, </w:t>
      </w:r>
      <w:proofErr w:type="spellStart"/>
      <w:r w:rsidRPr="005C0CDC">
        <w:rPr>
          <w:lang w:val="sv-SE"/>
        </w:rPr>
        <w:t>gnina</w:t>
      </w:r>
      <w:proofErr w:type="spellEnd"/>
      <w:r w:rsidRPr="005C0CDC">
        <w:rPr>
          <w:lang w:val="sv-SE"/>
        </w:rPr>
        <w:t xml:space="preserve">, </w:t>
      </w:r>
      <w:proofErr w:type="spellStart"/>
      <w:r w:rsidRPr="005C0CDC">
        <w:rPr>
          <w:lang w:val="sv-SE"/>
        </w:rPr>
        <w:t>DeepDock</w:t>
      </w:r>
      <w:proofErr w:type="spellEnd"/>
      <w:r w:rsidRPr="005C0CDC">
        <w:rPr>
          <w:lang w:val="sv-SE"/>
        </w:rPr>
        <w:t>, GROMACS</w:t>
      </w:r>
    </w:p>
    <w:p w14:paraId="6A8E2CD3" w14:textId="77777777" w:rsidR="00AF6B2E" w:rsidRPr="00AF6B2E" w:rsidRDefault="00AF6B2E" w:rsidP="005C0CDC">
      <w:pPr>
        <w:pBdr>
          <w:bottom w:val="single" w:sz="6" w:space="1" w:color="auto"/>
        </w:pBdr>
        <w:rPr>
          <w:lang w:val="sv-SE"/>
        </w:rPr>
      </w:pPr>
    </w:p>
    <w:p w14:paraId="08EBCF2C" w14:textId="77777777" w:rsidR="00AF6B2E" w:rsidRPr="00AF6B2E" w:rsidRDefault="00AF6B2E" w:rsidP="005C0CDC">
      <w:pPr>
        <w:pBdr>
          <w:bottom w:val="single" w:sz="6" w:space="1" w:color="auto"/>
        </w:pBdr>
        <w:rPr>
          <w:lang w:val="sv-SE"/>
        </w:rPr>
      </w:pPr>
    </w:p>
    <w:p w14:paraId="7DA1409D" w14:textId="77777777" w:rsidR="00DF5F1D" w:rsidRDefault="00DF5F1D" w:rsidP="00AF6B2E">
      <w:pPr>
        <w:rPr>
          <w:b/>
          <w:bCs/>
        </w:rPr>
      </w:pPr>
    </w:p>
    <w:p w14:paraId="781E909B" w14:textId="12165400" w:rsidR="00AF6B2E" w:rsidRPr="00761E18" w:rsidRDefault="00AF6B2E" w:rsidP="00AF6B2E">
      <w:pPr>
        <w:rPr>
          <w:b/>
          <w:bCs/>
        </w:rPr>
      </w:pPr>
      <w:r>
        <w:rPr>
          <w:b/>
          <w:bCs/>
        </w:rPr>
        <w:t>Participant 1212</w:t>
      </w:r>
    </w:p>
    <w:p w14:paraId="479E7CB9" w14:textId="77777777" w:rsidR="00AF6B2E" w:rsidRPr="00761E18" w:rsidRDefault="00AF6B2E" w:rsidP="00AF6B2E">
      <w:pPr>
        <w:rPr>
          <w:b/>
          <w:bCs/>
        </w:rPr>
      </w:pPr>
      <w:r w:rsidRPr="00761E18">
        <w:rPr>
          <w:b/>
          <w:bCs/>
        </w:rPr>
        <w:t>HIT IDENTIFICATION</w:t>
      </w:r>
    </w:p>
    <w:p w14:paraId="2623AD22" w14:textId="77777777" w:rsidR="00AF6B2E" w:rsidRPr="00761E18" w:rsidRDefault="00AF6B2E" w:rsidP="00AF6B2E">
      <w:pPr>
        <w:numPr>
          <w:ilvl w:val="0"/>
          <w:numId w:val="1"/>
        </w:numPr>
        <w:rPr>
          <w:b/>
          <w:bCs/>
        </w:rPr>
      </w:pPr>
      <w:r w:rsidRPr="00761E18">
        <w:rPr>
          <w:b/>
          <w:bCs/>
        </w:rPr>
        <w:t>Method type (check all that applies)</w:t>
      </w:r>
    </w:p>
    <w:p w14:paraId="41B5C8B8" w14:textId="77777777" w:rsidR="00AF6B2E" w:rsidRPr="00761E18" w:rsidRDefault="00AF6B2E" w:rsidP="00AF6B2E">
      <w:r w:rsidRPr="00761E18">
        <w:t>De novo design</w:t>
      </w:r>
    </w:p>
    <w:p w14:paraId="75E20CBD" w14:textId="77777777" w:rsidR="00AF6B2E" w:rsidRPr="00761E18" w:rsidRDefault="00AF6B2E" w:rsidP="00AF6B2E">
      <w:r w:rsidRPr="00761E18">
        <w:t>Deep learning</w:t>
      </w:r>
    </w:p>
    <w:p w14:paraId="7C0F9CF4" w14:textId="77777777" w:rsidR="00AF6B2E" w:rsidRPr="00761E18" w:rsidRDefault="00AF6B2E" w:rsidP="00AF6B2E">
      <w:r w:rsidRPr="00761E18">
        <w:t>Machine learning</w:t>
      </w:r>
    </w:p>
    <w:p w14:paraId="7E0524DD" w14:textId="77777777" w:rsidR="00AF6B2E" w:rsidRPr="00761E18" w:rsidRDefault="00AF6B2E" w:rsidP="00AF6B2E">
      <w:r w:rsidRPr="00761E18">
        <w:t>Physics-based</w:t>
      </w:r>
    </w:p>
    <w:p w14:paraId="2664259A" w14:textId="77777777" w:rsidR="00AF6B2E" w:rsidRPr="00761E18" w:rsidRDefault="00AF6B2E" w:rsidP="00AF6B2E">
      <w:pPr>
        <w:numPr>
          <w:ilvl w:val="0"/>
          <w:numId w:val="1"/>
        </w:numPr>
        <w:rPr>
          <w:b/>
          <w:bCs/>
        </w:rPr>
      </w:pPr>
      <w:r w:rsidRPr="00761E18">
        <w:rPr>
          <w:b/>
          <w:bCs/>
        </w:rPr>
        <w:t>Description of your approach (min 200 and max 800 words)</w:t>
      </w:r>
    </w:p>
    <w:p w14:paraId="6B034D66" w14:textId="77777777" w:rsidR="00AF6B2E" w:rsidRPr="00761E18" w:rsidRDefault="00AF6B2E" w:rsidP="00AF6B2E">
      <w:r w:rsidRPr="00761E18">
        <w:t xml:space="preserve">Our approach combines expertise of Kozakov Lab at Stony Brook and </w:t>
      </w:r>
      <w:proofErr w:type="spellStart"/>
      <w:r w:rsidRPr="00761E18">
        <w:t>Tropsha</w:t>
      </w:r>
      <w:proofErr w:type="spellEnd"/>
      <w:r w:rsidRPr="00761E18">
        <w:t xml:space="preserve"> Lab at UNC. Our workflow uses several complimentary modules for identification of high affinity hits for a given protein target with a known 3D structure. Identification of binding site hot-spot information together with conventional structure-based virtual screening methods are enabling components of our hit selection approach. First, we will use </w:t>
      </w:r>
      <w:proofErr w:type="spellStart"/>
      <w:r w:rsidRPr="00761E18">
        <w:t>FTMap</w:t>
      </w:r>
      <w:proofErr w:type="spellEnd"/>
      <w:r w:rsidRPr="00761E18">
        <w:t xml:space="preserve">: a computational mapping algorithm that identifies binding regions on the surface of the target protein with major contributions to the ligand binding free energy. </w:t>
      </w:r>
      <w:proofErr w:type="spellStart"/>
      <w:r w:rsidRPr="00761E18">
        <w:t>FTMap</w:t>
      </w:r>
      <w:proofErr w:type="spellEnd"/>
      <w:r w:rsidRPr="00761E18">
        <w:t xml:space="preserve"> samples all possible positions of small organic molecule probes and score them using a physical energy function. The binding site regions that bind multiple probes identify the binding hot spots and the corresponding </w:t>
      </w:r>
      <w:proofErr w:type="spellStart"/>
      <w:r w:rsidRPr="00761E18">
        <w:t>favorable</w:t>
      </w:r>
      <w:proofErr w:type="spellEnd"/>
      <w:r w:rsidRPr="00761E18">
        <w:t xml:space="preserve"> chemical groups. In addition to hypothesis free </w:t>
      </w:r>
      <w:proofErr w:type="spellStart"/>
      <w:r w:rsidRPr="00761E18">
        <w:t>FTMap</w:t>
      </w:r>
      <w:proofErr w:type="spellEnd"/>
      <w:r w:rsidRPr="00761E18">
        <w:t xml:space="preserve">, we will use a different approach towards hot spot identification, </w:t>
      </w:r>
      <w:proofErr w:type="spellStart"/>
      <w:r w:rsidRPr="00761E18">
        <w:t>LigTBM</w:t>
      </w:r>
      <w:proofErr w:type="spellEnd"/>
      <w:r w:rsidRPr="00761E18">
        <w:t xml:space="preserve">, that was inspired by structural similarity search methods. The basic idea is to match </w:t>
      </w:r>
      <w:proofErr w:type="spellStart"/>
      <w:r w:rsidRPr="00761E18">
        <w:t>physico</w:t>
      </w:r>
      <w:proofErr w:type="spellEnd"/>
      <w:r w:rsidRPr="00761E18">
        <w:t xml:space="preserve">-chemical environment of the protein to the micro pockets containing </w:t>
      </w:r>
      <w:proofErr w:type="spellStart"/>
      <w:r w:rsidRPr="00761E18">
        <w:t>FTMap</w:t>
      </w:r>
      <w:proofErr w:type="spellEnd"/>
      <w:r w:rsidRPr="00761E18">
        <w:t xml:space="preserve"> style small organic molecule probes extracted from PDB structures containing bound ligands. Early version of </w:t>
      </w:r>
      <w:proofErr w:type="spellStart"/>
      <w:r w:rsidRPr="00761E18">
        <w:t>LigTBM</w:t>
      </w:r>
      <w:proofErr w:type="spellEnd"/>
      <w:r w:rsidRPr="00761E18">
        <w:t xml:space="preserve">, was top performer by docking model accuracy at NIH sponsored D3R competition. This matching procedure will also provide us with possible fragment placement within the target protein, so the data will be presented in the same form as </w:t>
      </w:r>
      <w:proofErr w:type="spellStart"/>
      <w:r w:rsidRPr="00761E18">
        <w:t>FTMap</w:t>
      </w:r>
      <w:proofErr w:type="spellEnd"/>
      <w:r w:rsidRPr="00761E18">
        <w:t xml:space="preserve"> data, which will facilitate their comparative analysis and identification of consensus hot spots. The hot spot information will be used to create a pharmacophore model for the next stage of the virtual screening. Using this model, we then will perform a pharmacophore-based screening of the entire Enamine REAL library (~40B with </w:t>
      </w:r>
      <w:proofErr w:type="spellStart"/>
      <w:r w:rsidRPr="00761E18">
        <w:t>tautomers</w:t>
      </w:r>
      <w:proofErr w:type="spellEnd"/>
      <w:r w:rsidRPr="00761E18">
        <w:t xml:space="preserve">) to select a subset of the target specific compounds based on the fitting to our pharmacophore hypothesis. In addition, we will use pharmacophore models to bias our deep and reinforcement learning method termed </w:t>
      </w:r>
      <w:proofErr w:type="spellStart"/>
      <w:r w:rsidRPr="00761E18">
        <w:t>ReLeaSE</w:t>
      </w:r>
      <w:proofErr w:type="spellEnd"/>
      <w:r w:rsidRPr="00761E18">
        <w:t xml:space="preserve"> to generate target-specific novel hit compounds. The combined set of virtual screening and de novo generated hit compounds (usually ~1M) then will be docked into the binding site using Glide by Schrödinger, as well as </w:t>
      </w:r>
      <w:proofErr w:type="spellStart"/>
      <w:r w:rsidRPr="00761E18">
        <w:t>LigTBM</w:t>
      </w:r>
      <w:proofErr w:type="spellEnd"/>
      <w:r w:rsidRPr="00761E18">
        <w:t xml:space="preserve"> type approach. The top scored docking hits then will be additionally prioritized using the hot spot information. These consensus hits will be nominated for the experimental testing.</w:t>
      </w:r>
    </w:p>
    <w:p w14:paraId="78BD34B1" w14:textId="77777777" w:rsidR="00AF6B2E" w:rsidRPr="00761E18" w:rsidRDefault="00AF6B2E" w:rsidP="00AF6B2E">
      <w:pPr>
        <w:numPr>
          <w:ilvl w:val="0"/>
          <w:numId w:val="1"/>
        </w:numPr>
        <w:rPr>
          <w:b/>
          <w:bCs/>
        </w:rPr>
      </w:pPr>
      <w:r w:rsidRPr="00761E18">
        <w:rPr>
          <w:b/>
          <w:bCs/>
        </w:rPr>
        <w:t>Method Name</w:t>
      </w:r>
    </w:p>
    <w:p w14:paraId="0D9B6736" w14:textId="77777777" w:rsidR="00AF6B2E" w:rsidRPr="00761E18" w:rsidRDefault="00AF6B2E" w:rsidP="00AF6B2E">
      <w:r w:rsidRPr="00761E18">
        <w:t>Frag2Hits</w:t>
      </w:r>
    </w:p>
    <w:p w14:paraId="1DD32E4E" w14:textId="77777777" w:rsidR="00AF6B2E" w:rsidRPr="00761E18" w:rsidRDefault="00AF6B2E" w:rsidP="00AF6B2E">
      <w:pPr>
        <w:numPr>
          <w:ilvl w:val="0"/>
          <w:numId w:val="1"/>
        </w:numPr>
        <w:rPr>
          <w:b/>
          <w:bCs/>
        </w:rPr>
      </w:pPr>
      <w:r w:rsidRPr="00761E18">
        <w:rPr>
          <w:b/>
          <w:bCs/>
        </w:rPr>
        <w:t>Commercial software packages used</w:t>
      </w:r>
    </w:p>
    <w:p w14:paraId="49A415D7" w14:textId="77777777" w:rsidR="00AF6B2E" w:rsidRPr="00761E18" w:rsidRDefault="00AF6B2E" w:rsidP="00AF6B2E">
      <w:r w:rsidRPr="00761E18">
        <w:t>Glide by Schrödinger</w:t>
      </w:r>
    </w:p>
    <w:p w14:paraId="36E6B917" w14:textId="77777777" w:rsidR="00AF6B2E" w:rsidRPr="00761E18" w:rsidRDefault="00AF6B2E" w:rsidP="00AF6B2E">
      <w:pPr>
        <w:numPr>
          <w:ilvl w:val="0"/>
          <w:numId w:val="1"/>
        </w:numPr>
        <w:rPr>
          <w:b/>
          <w:bCs/>
        </w:rPr>
      </w:pPr>
      <w:r w:rsidRPr="00761E18">
        <w:rPr>
          <w:b/>
          <w:bCs/>
        </w:rPr>
        <w:t>Free software packages used</w:t>
      </w:r>
    </w:p>
    <w:p w14:paraId="4C5774FB" w14:textId="77777777" w:rsidR="00AF6B2E" w:rsidRPr="00761E18" w:rsidRDefault="00AF6B2E" w:rsidP="00AF6B2E">
      <w:pPr>
        <w:rPr>
          <w:lang w:val="sv-SE"/>
        </w:rPr>
      </w:pPr>
      <w:proofErr w:type="spellStart"/>
      <w:r w:rsidRPr="00761E18">
        <w:rPr>
          <w:lang w:val="sv-SE"/>
        </w:rPr>
        <w:t>FTMap</w:t>
      </w:r>
      <w:proofErr w:type="spellEnd"/>
      <w:r w:rsidRPr="00761E18">
        <w:rPr>
          <w:lang w:val="sv-SE"/>
        </w:rPr>
        <w:t xml:space="preserve"> server (https://ftmap.bu.edu/), </w:t>
      </w:r>
      <w:proofErr w:type="spellStart"/>
      <w:r w:rsidRPr="00761E18">
        <w:rPr>
          <w:lang w:val="sv-SE"/>
        </w:rPr>
        <w:t>RDKit</w:t>
      </w:r>
      <w:proofErr w:type="spellEnd"/>
    </w:p>
    <w:p w14:paraId="522FA1EA" w14:textId="77777777" w:rsidR="00AF6B2E" w:rsidRPr="00761E18" w:rsidRDefault="00AF6B2E" w:rsidP="00AF6B2E">
      <w:pPr>
        <w:numPr>
          <w:ilvl w:val="0"/>
          <w:numId w:val="1"/>
        </w:numPr>
        <w:rPr>
          <w:b/>
          <w:bCs/>
        </w:rPr>
      </w:pPr>
      <w:r w:rsidRPr="00761E18">
        <w:rPr>
          <w:b/>
          <w:bCs/>
        </w:rPr>
        <w:t>Relevant publications of previous uses by your group of this software/method</w:t>
      </w:r>
    </w:p>
    <w:p w14:paraId="08637AF5" w14:textId="77777777" w:rsidR="00AF6B2E" w:rsidRPr="00761E18" w:rsidRDefault="00AF6B2E" w:rsidP="00AF6B2E">
      <w:r w:rsidRPr="00761E18">
        <w:t xml:space="preserve">Kozakov D, Grove LE, Hall DR, </w:t>
      </w:r>
      <w:proofErr w:type="spellStart"/>
      <w:r w:rsidRPr="00761E18">
        <w:t>Bohnuud</w:t>
      </w:r>
      <w:proofErr w:type="spellEnd"/>
      <w:r w:rsidRPr="00761E18">
        <w:t xml:space="preserve"> T, </w:t>
      </w:r>
      <w:proofErr w:type="spellStart"/>
      <w:r w:rsidRPr="00761E18">
        <w:t>Mottarella</w:t>
      </w:r>
      <w:proofErr w:type="spellEnd"/>
      <w:r w:rsidRPr="00761E18">
        <w:t xml:space="preserve"> SE, Luo L, Xia B, </w:t>
      </w:r>
      <w:proofErr w:type="spellStart"/>
      <w:r w:rsidRPr="00761E18">
        <w:t>Beglov</w:t>
      </w:r>
      <w:proofErr w:type="spellEnd"/>
      <w:r w:rsidRPr="00761E18">
        <w:t xml:space="preserve"> D, Vajda S. The </w:t>
      </w:r>
      <w:proofErr w:type="spellStart"/>
      <w:r w:rsidRPr="00761E18">
        <w:t>FTMap</w:t>
      </w:r>
      <w:proofErr w:type="spellEnd"/>
      <w:r w:rsidRPr="00761E18">
        <w:t xml:space="preserve"> family of web servers for determining and characterizing ligand-binding hot spots of proteins. Nature Protocols. 2015 Popova M, Isayev O, </w:t>
      </w:r>
      <w:proofErr w:type="spellStart"/>
      <w:r w:rsidRPr="00761E18">
        <w:t>Tropsha</w:t>
      </w:r>
      <w:proofErr w:type="spellEnd"/>
      <w:r w:rsidRPr="00761E18">
        <w:t xml:space="preserve"> A.* Deep reinforcement learning for de novo drug design. Sci Adv. 2018 Jul 25;4(7</w:t>
      </w:r>
      <w:proofErr w:type="gramStart"/>
      <w:r w:rsidRPr="00761E18">
        <w:t>):eaap</w:t>
      </w:r>
      <w:proofErr w:type="gramEnd"/>
      <w:r w:rsidRPr="00761E18">
        <w:t xml:space="preserve">7885. </w:t>
      </w:r>
      <w:proofErr w:type="spellStart"/>
      <w:r w:rsidRPr="00761E18">
        <w:t>doi</w:t>
      </w:r>
      <w:proofErr w:type="spellEnd"/>
      <w:r w:rsidRPr="00761E18">
        <w:t>: 10.1126/</w:t>
      </w:r>
      <w:proofErr w:type="gramStart"/>
      <w:r w:rsidRPr="00761E18">
        <w:t>sciadv.aap</w:t>
      </w:r>
      <w:proofErr w:type="gramEnd"/>
      <w:r w:rsidRPr="00761E18">
        <w:t xml:space="preserve">7885 Alekseenko, A.; </w:t>
      </w:r>
      <w:proofErr w:type="spellStart"/>
      <w:r w:rsidRPr="00761E18">
        <w:t>Kotelnikov</w:t>
      </w:r>
      <w:proofErr w:type="spellEnd"/>
      <w:r w:rsidRPr="00761E18">
        <w:t xml:space="preserve">, S.; Ignatov, M.; Egbert, M.; Kholodov, Y.; Vajda, S.; Kozakov, D. </w:t>
      </w:r>
      <w:proofErr w:type="spellStart"/>
      <w:r w:rsidRPr="00761E18">
        <w:t>ClusPro</w:t>
      </w:r>
      <w:proofErr w:type="spellEnd"/>
      <w:r w:rsidRPr="00761E18">
        <w:t xml:space="preserve"> </w:t>
      </w:r>
      <w:proofErr w:type="spellStart"/>
      <w:r w:rsidRPr="00761E18">
        <w:t>LigTBM</w:t>
      </w:r>
      <w:proofErr w:type="spellEnd"/>
      <w:r w:rsidRPr="00761E18">
        <w:t>: Automated Template-Based Small Molecule Docking. J. Mol. Biol. 2019. https://doi.org/10.1016/j.jmb.2019.12.011.</w:t>
      </w:r>
    </w:p>
    <w:p w14:paraId="6B70C086" w14:textId="77777777" w:rsidR="00AF6B2E" w:rsidRPr="00761E18" w:rsidRDefault="00AF6B2E" w:rsidP="00AF6B2E">
      <w:pPr>
        <w:rPr>
          <w:b/>
          <w:bCs/>
        </w:rPr>
      </w:pPr>
      <w:r w:rsidRPr="00761E18">
        <w:rPr>
          <w:b/>
          <w:bCs/>
        </w:rPr>
        <w:t>SCREENING OF MERGED SELECTION</w:t>
      </w:r>
    </w:p>
    <w:p w14:paraId="5F96C55F" w14:textId="77777777" w:rsidR="00AF6B2E" w:rsidRPr="00761E18" w:rsidRDefault="00AF6B2E" w:rsidP="00AF6B2E">
      <w:pPr>
        <w:numPr>
          <w:ilvl w:val="0"/>
          <w:numId w:val="2"/>
        </w:numPr>
      </w:pPr>
      <w:r w:rsidRPr="00761E18">
        <w:t>Method is the same as above (Hit Identification).</w:t>
      </w:r>
    </w:p>
    <w:p w14:paraId="361EAE8B" w14:textId="77777777" w:rsidR="00AF6B2E" w:rsidRPr="00761E18" w:rsidRDefault="00AF6B2E" w:rsidP="00AF6B2E">
      <w:pPr>
        <w:rPr>
          <w:b/>
          <w:bCs/>
        </w:rPr>
      </w:pPr>
      <w:r w:rsidRPr="00761E18">
        <w:rPr>
          <w:b/>
          <w:bCs/>
        </w:rPr>
        <w:t>HIT OPTIMIZATION</w:t>
      </w:r>
    </w:p>
    <w:p w14:paraId="521AECF3" w14:textId="77777777" w:rsidR="00AF6B2E" w:rsidRPr="00761E18" w:rsidRDefault="00AF6B2E" w:rsidP="00AF6B2E">
      <w:pPr>
        <w:numPr>
          <w:ilvl w:val="0"/>
          <w:numId w:val="3"/>
        </w:numPr>
      </w:pPr>
      <w:r w:rsidRPr="00761E18">
        <w:t>Method is the same as above (Hit Identification).</w:t>
      </w:r>
    </w:p>
    <w:p w14:paraId="58E7BEC7" w14:textId="77777777" w:rsidR="00AF6B2E" w:rsidRPr="005C0CDC" w:rsidRDefault="00AF6B2E" w:rsidP="005C0CDC">
      <w:pPr>
        <w:pBdr>
          <w:bottom w:val="single" w:sz="6" w:space="1" w:color="auto"/>
        </w:pBdr>
      </w:pPr>
    </w:p>
    <w:sectPr w:rsidR="00AF6B2E" w:rsidRPr="005C0CDC" w:rsidSect="003E5A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F2911"/>
    <w:multiLevelType w:val="multilevel"/>
    <w:tmpl w:val="71123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1C3A9F"/>
    <w:multiLevelType w:val="multilevel"/>
    <w:tmpl w:val="275C4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887BE4"/>
    <w:multiLevelType w:val="multilevel"/>
    <w:tmpl w:val="3EE09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4FE6"/>
    <w:multiLevelType w:val="multilevel"/>
    <w:tmpl w:val="04CA2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201D48"/>
    <w:multiLevelType w:val="multilevel"/>
    <w:tmpl w:val="2C40F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F44B77"/>
    <w:multiLevelType w:val="multilevel"/>
    <w:tmpl w:val="AA483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3F5878"/>
    <w:multiLevelType w:val="multilevel"/>
    <w:tmpl w:val="565A4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0C1FF7"/>
    <w:multiLevelType w:val="multilevel"/>
    <w:tmpl w:val="0DCE0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E75909"/>
    <w:multiLevelType w:val="multilevel"/>
    <w:tmpl w:val="CAEC6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687F11"/>
    <w:multiLevelType w:val="multilevel"/>
    <w:tmpl w:val="E3F4B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8806A1"/>
    <w:multiLevelType w:val="multilevel"/>
    <w:tmpl w:val="F996B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2E68A8"/>
    <w:multiLevelType w:val="multilevel"/>
    <w:tmpl w:val="64CC7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1D3F7D"/>
    <w:multiLevelType w:val="multilevel"/>
    <w:tmpl w:val="C09CC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155271"/>
    <w:multiLevelType w:val="multilevel"/>
    <w:tmpl w:val="2572F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7A211C"/>
    <w:multiLevelType w:val="multilevel"/>
    <w:tmpl w:val="D7706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F26DDF"/>
    <w:multiLevelType w:val="multilevel"/>
    <w:tmpl w:val="987A2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930D0E"/>
    <w:multiLevelType w:val="multilevel"/>
    <w:tmpl w:val="17D49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B854BF"/>
    <w:multiLevelType w:val="multilevel"/>
    <w:tmpl w:val="D9262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F33022"/>
    <w:multiLevelType w:val="multilevel"/>
    <w:tmpl w:val="7F461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56554C8"/>
    <w:multiLevelType w:val="multilevel"/>
    <w:tmpl w:val="8334E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611910"/>
    <w:multiLevelType w:val="multilevel"/>
    <w:tmpl w:val="5D620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871890"/>
    <w:multiLevelType w:val="multilevel"/>
    <w:tmpl w:val="FE4C4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8FB6B6B"/>
    <w:multiLevelType w:val="multilevel"/>
    <w:tmpl w:val="7E727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2343E"/>
    <w:multiLevelType w:val="multilevel"/>
    <w:tmpl w:val="E2046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F6C06BC"/>
    <w:multiLevelType w:val="multilevel"/>
    <w:tmpl w:val="FE523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1985FF2"/>
    <w:multiLevelType w:val="multilevel"/>
    <w:tmpl w:val="3AE0F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E00A0B"/>
    <w:multiLevelType w:val="multilevel"/>
    <w:tmpl w:val="037AD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2FD43C9"/>
    <w:multiLevelType w:val="multilevel"/>
    <w:tmpl w:val="6D363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47705C4"/>
    <w:multiLevelType w:val="multilevel"/>
    <w:tmpl w:val="9A149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5F068BF"/>
    <w:multiLevelType w:val="multilevel"/>
    <w:tmpl w:val="55C86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72C40EF"/>
    <w:multiLevelType w:val="multilevel"/>
    <w:tmpl w:val="8F1A6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8490BC8"/>
    <w:multiLevelType w:val="multilevel"/>
    <w:tmpl w:val="41502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AB85D18"/>
    <w:multiLevelType w:val="multilevel"/>
    <w:tmpl w:val="37F29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CF30577"/>
    <w:multiLevelType w:val="multilevel"/>
    <w:tmpl w:val="90686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563EB2"/>
    <w:multiLevelType w:val="multilevel"/>
    <w:tmpl w:val="000E7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E0879A1"/>
    <w:multiLevelType w:val="multilevel"/>
    <w:tmpl w:val="E3ACF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FE73CE6"/>
    <w:multiLevelType w:val="multilevel"/>
    <w:tmpl w:val="0CB28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FEF063B"/>
    <w:multiLevelType w:val="multilevel"/>
    <w:tmpl w:val="8C2C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21E4D69"/>
    <w:multiLevelType w:val="multilevel"/>
    <w:tmpl w:val="190AE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3A3743C"/>
    <w:multiLevelType w:val="multilevel"/>
    <w:tmpl w:val="F1168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42F0EB7"/>
    <w:multiLevelType w:val="multilevel"/>
    <w:tmpl w:val="66AC4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49714F9"/>
    <w:multiLevelType w:val="multilevel"/>
    <w:tmpl w:val="9686F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67F2713"/>
    <w:multiLevelType w:val="multilevel"/>
    <w:tmpl w:val="5B5C6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7327E9D"/>
    <w:multiLevelType w:val="multilevel"/>
    <w:tmpl w:val="48F41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7583858"/>
    <w:multiLevelType w:val="multilevel"/>
    <w:tmpl w:val="9C1EB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FC747AF"/>
    <w:multiLevelType w:val="multilevel"/>
    <w:tmpl w:val="8D125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01B51B9"/>
    <w:multiLevelType w:val="multilevel"/>
    <w:tmpl w:val="B4281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8101FF6"/>
    <w:multiLevelType w:val="multilevel"/>
    <w:tmpl w:val="9D6EE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8BE27D6"/>
    <w:multiLevelType w:val="multilevel"/>
    <w:tmpl w:val="DC94B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9857F35"/>
    <w:multiLevelType w:val="multilevel"/>
    <w:tmpl w:val="AF085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AD739D9"/>
    <w:multiLevelType w:val="multilevel"/>
    <w:tmpl w:val="D92C2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B8425EA"/>
    <w:multiLevelType w:val="multilevel"/>
    <w:tmpl w:val="6D76C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EE55356"/>
    <w:multiLevelType w:val="multilevel"/>
    <w:tmpl w:val="8EAE2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F197C3F"/>
    <w:multiLevelType w:val="multilevel"/>
    <w:tmpl w:val="87B22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F905807"/>
    <w:multiLevelType w:val="multilevel"/>
    <w:tmpl w:val="B2248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134419E"/>
    <w:multiLevelType w:val="multilevel"/>
    <w:tmpl w:val="366C2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8F84813"/>
    <w:multiLevelType w:val="multilevel"/>
    <w:tmpl w:val="A1105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9A7073F"/>
    <w:multiLevelType w:val="multilevel"/>
    <w:tmpl w:val="53961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B5732E8"/>
    <w:multiLevelType w:val="multilevel"/>
    <w:tmpl w:val="7668F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20878C3"/>
    <w:multiLevelType w:val="multilevel"/>
    <w:tmpl w:val="28F49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3426F00"/>
    <w:multiLevelType w:val="multilevel"/>
    <w:tmpl w:val="69348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8CF7EE5"/>
    <w:multiLevelType w:val="multilevel"/>
    <w:tmpl w:val="D3B0B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9086745"/>
    <w:multiLevelType w:val="multilevel"/>
    <w:tmpl w:val="17C2D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CEB0E7B"/>
    <w:multiLevelType w:val="multilevel"/>
    <w:tmpl w:val="53206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CF173E8"/>
    <w:multiLevelType w:val="multilevel"/>
    <w:tmpl w:val="BB600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D3119EA"/>
    <w:multiLevelType w:val="multilevel"/>
    <w:tmpl w:val="DBC46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F356D41"/>
    <w:multiLevelType w:val="multilevel"/>
    <w:tmpl w:val="63EE0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F3E3F59"/>
    <w:multiLevelType w:val="multilevel"/>
    <w:tmpl w:val="D444E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03110229">
    <w:abstractNumId w:val="43"/>
  </w:num>
  <w:num w:numId="2" w16cid:durableId="1792702137">
    <w:abstractNumId w:val="61"/>
  </w:num>
  <w:num w:numId="3" w16cid:durableId="1262495758">
    <w:abstractNumId w:val="22"/>
  </w:num>
  <w:num w:numId="4" w16cid:durableId="1835026613">
    <w:abstractNumId w:val="36"/>
  </w:num>
  <w:num w:numId="5" w16cid:durableId="1986428280">
    <w:abstractNumId w:val="46"/>
  </w:num>
  <w:num w:numId="6" w16cid:durableId="43141313">
    <w:abstractNumId w:val="53"/>
  </w:num>
  <w:num w:numId="7" w16cid:durableId="134642844">
    <w:abstractNumId w:val="66"/>
  </w:num>
  <w:num w:numId="8" w16cid:durableId="519779037">
    <w:abstractNumId w:val="47"/>
  </w:num>
  <w:num w:numId="9" w16cid:durableId="154540553">
    <w:abstractNumId w:val="5"/>
  </w:num>
  <w:num w:numId="10" w16cid:durableId="2010669291">
    <w:abstractNumId w:val="2"/>
  </w:num>
  <w:num w:numId="11" w16cid:durableId="1299529499">
    <w:abstractNumId w:val="13"/>
  </w:num>
  <w:num w:numId="12" w16cid:durableId="522595483">
    <w:abstractNumId w:val="6"/>
  </w:num>
  <w:num w:numId="13" w16cid:durableId="1057361978">
    <w:abstractNumId w:val="9"/>
  </w:num>
  <w:num w:numId="14" w16cid:durableId="895043353">
    <w:abstractNumId w:val="57"/>
  </w:num>
  <w:num w:numId="15" w16cid:durableId="929389883">
    <w:abstractNumId w:val="60"/>
  </w:num>
  <w:num w:numId="16" w16cid:durableId="164443508">
    <w:abstractNumId w:val="41"/>
  </w:num>
  <w:num w:numId="17" w16cid:durableId="981882107">
    <w:abstractNumId w:val="52"/>
  </w:num>
  <w:num w:numId="18" w16cid:durableId="1103068126">
    <w:abstractNumId w:val="62"/>
  </w:num>
  <w:num w:numId="19" w16cid:durableId="850606570">
    <w:abstractNumId w:val="25"/>
  </w:num>
  <w:num w:numId="20" w16cid:durableId="1399748513">
    <w:abstractNumId w:val="27"/>
  </w:num>
  <w:num w:numId="21" w16cid:durableId="1607495774">
    <w:abstractNumId w:val="11"/>
  </w:num>
  <w:num w:numId="22" w16cid:durableId="961417708">
    <w:abstractNumId w:val="63"/>
  </w:num>
  <w:num w:numId="23" w16cid:durableId="975182371">
    <w:abstractNumId w:val="44"/>
  </w:num>
  <w:num w:numId="24" w16cid:durableId="1203863096">
    <w:abstractNumId w:val="4"/>
  </w:num>
  <w:num w:numId="25" w16cid:durableId="2146045384">
    <w:abstractNumId w:val="33"/>
  </w:num>
  <w:num w:numId="26" w16cid:durableId="188687718">
    <w:abstractNumId w:val="16"/>
  </w:num>
  <w:num w:numId="27" w16cid:durableId="1068066915">
    <w:abstractNumId w:val="31"/>
  </w:num>
  <w:num w:numId="28" w16cid:durableId="1009797549">
    <w:abstractNumId w:val="64"/>
  </w:num>
  <w:num w:numId="29" w16cid:durableId="1892646601">
    <w:abstractNumId w:val="42"/>
  </w:num>
  <w:num w:numId="30" w16cid:durableId="1080299210">
    <w:abstractNumId w:val="8"/>
  </w:num>
  <w:num w:numId="31" w16cid:durableId="119686694">
    <w:abstractNumId w:val="45"/>
  </w:num>
  <w:num w:numId="32" w16cid:durableId="81530717">
    <w:abstractNumId w:val="55"/>
  </w:num>
  <w:num w:numId="33" w16cid:durableId="1342317372">
    <w:abstractNumId w:val="12"/>
  </w:num>
  <w:num w:numId="34" w16cid:durableId="1164930720">
    <w:abstractNumId w:val="50"/>
  </w:num>
  <w:num w:numId="35" w16cid:durableId="219289698">
    <w:abstractNumId w:val="21"/>
  </w:num>
  <w:num w:numId="36" w16cid:durableId="1019548285">
    <w:abstractNumId w:val="3"/>
  </w:num>
  <w:num w:numId="37" w16cid:durableId="670255022">
    <w:abstractNumId w:val="18"/>
  </w:num>
  <w:num w:numId="38" w16cid:durableId="1636259303">
    <w:abstractNumId w:val="14"/>
  </w:num>
  <w:num w:numId="39" w16cid:durableId="1691489293">
    <w:abstractNumId w:val="10"/>
  </w:num>
  <w:num w:numId="40" w16cid:durableId="280067680">
    <w:abstractNumId w:val="49"/>
  </w:num>
  <w:num w:numId="41" w16cid:durableId="453207694">
    <w:abstractNumId w:val="38"/>
  </w:num>
  <w:num w:numId="42" w16cid:durableId="1615211640">
    <w:abstractNumId w:val="7"/>
  </w:num>
  <w:num w:numId="43" w16cid:durableId="1095133187">
    <w:abstractNumId w:val="39"/>
  </w:num>
  <w:num w:numId="44" w16cid:durableId="2140688468">
    <w:abstractNumId w:val="32"/>
  </w:num>
  <w:num w:numId="45" w16cid:durableId="1908299548">
    <w:abstractNumId w:val="58"/>
  </w:num>
  <w:num w:numId="46" w16cid:durableId="1241521385">
    <w:abstractNumId w:val="34"/>
  </w:num>
  <w:num w:numId="47" w16cid:durableId="1818641953">
    <w:abstractNumId w:val="28"/>
  </w:num>
  <w:num w:numId="48" w16cid:durableId="1904752586">
    <w:abstractNumId w:val="56"/>
  </w:num>
  <w:num w:numId="49" w16cid:durableId="1209413492">
    <w:abstractNumId w:val="29"/>
  </w:num>
  <w:num w:numId="50" w16cid:durableId="1423523476">
    <w:abstractNumId w:val="17"/>
  </w:num>
  <w:num w:numId="51" w16cid:durableId="484401182">
    <w:abstractNumId w:val="67"/>
  </w:num>
  <w:num w:numId="52" w16cid:durableId="837042789">
    <w:abstractNumId w:val="1"/>
  </w:num>
  <w:num w:numId="53" w16cid:durableId="556211011">
    <w:abstractNumId w:val="59"/>
  </w:num>
  <w:num w:numId="54" w16cid:durableId="671301011">
    <w:abstractNumId w:val="24"/>
  </w:num>
  <w:num w:numId="55" w16cid:durableId="1517035441">
    <w:abstractNumId w:val="0"/>
  </w:num>
  <w:num w:numId="56" w16cid:durableId="1943343962">
    <w:abstractNumId w:val="23"/>
  </w:num>
  <w:num w:numId="57" w16cid:durableId="1750153577">
    <w:abstractNumId w:val="54"/>
  </w:num>
  <w:num w:numId="58" w16cid:durableId="755051511">
    <w:abstractNumId w:val="26"/>
  </w:num>
  <w:num w:numId="59" w16cid:durableId="1194002174">
    <w:abstractNumId w:val="48"/>
  </w:num>
  <w:num w:numId="60" w16cid:durableId="1392194505">
    <w:abstractNumId w:val="35"/>
  </w:num>
  <w:num w:numId="61" w16cid:durableId="1576082969">
    <w:abstractNumId w:val="15"/>
  </w:num>
  <w:num w:numId="62" w16cid:durableId="1442335274">
    <w:abstractNumId w:val="51"/>
  </w:num>
  <w:num w:numId="63" w16cid:durableId="1494299051">
    <w:abstractNumId w:val="19"/>
  </w:num>
  <w:num w:numId="64" w16cid:durableId="372997162">
    <w:abstractNumId w:val="30"/>
  </w:num>
  <w:num w:numId="65" w16cid:durableId="466624367">
    <w:abstractNumId w:val="20"/>
  </w:num>
  <w:num w:numId="66" w16cid:durableId="1493909437">
    <w:abstractNumId w:val="65"/>
  </w:num>
  <w:num w:numId="67" w16cid:durableId="271593726">
    <w:abstractNumId w:val="40"/>
  </w:num>
  <w:num w:numId="68" w16cid:durableId="1381439667">
    <w:abstractNumId w:val="3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E18"/>
    <w:rsid w:val="000D6499"/>
    <w:rsid w:val="00232525"/>
    <w:rsid w:val="003E5A45"/>
    <w:rsid w:val="005C0CDC"/>
    <w:rsid w:val="006D6057"/>
    <w:rsid w:val="00761E18"/>
    <w:rsid w:val="008A3B70"/>
    <w:rsid w:val="009E223F"/>
    <w:rsid w:val="00AF6B2E"/>
    <w:rsid w:val="00B544F6"/>
    <w:rsid w:val="00C678E5"/>
    <w:rsid w:val="00D11994"/>
    <w:rsid w:val="00DF5F1D"/>
    <w:rsid w:val="00EE021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84576"/>
  <w15:chartTrackingRefBased/>
  <w15:docId w15:val="{40192C6A-3919-4AFC-8E55-C9BBA7B6E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1E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E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1E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E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E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E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E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E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E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E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E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1E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E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E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E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E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E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E18"/>
    <w:rPr>
      <w:rFonts w:eastAsiaTheme="majorEastAsia" w:cstheme="majorBidi"/>
      <w:color w:val="272727" w:themeColor="text1" w:themeTint="D8"/>
    </w:rPr>
  </w:style>
  <w:style w:type="paragraph" w:styleId="Title">
    <w:name w:val="Title"/>
    <w:basedOn w:val="Normal"/>
    <w:next w:val="Normal"/>
    <w:link w:val="TitleChar"/>
    <w:uiPriority w:val="10"/>
    <w:qFormat/>
    <w:rsid w:val="00761E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E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E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E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E18"/>
    <w:pPr>
      <w:spacing w:before="160"/>
      <w:jc w:val="center"/>
    </w:pPr>
    <w:rPr>
      <w:i/>
      <w:iCs/>
      <w:color w:val="404040" w:themeColor="text1" w:themeTint="BF"/>
    </w:rPr>
  </w:style>
  <w:style w:type="character" w:customStyle="1" w:styleId="QuoteChar">
    <w:name w:val="Quote Char"/>
    <w:basedOn w:val="DefaultParagraphFont"/>
    <w:link w:val="Quote"/>
    <w:uiPriority w:val="29"/>
    <w:rsid w:val="00761E18"/>
    <w:rPr>
      <w:i/>
      <w:iCs/>
      <w:color w:val="404040" w:themeColor="text1" w:themeTint="BF"/>
    </w:rPr>
  </w:style>
  <w:style w:type="paragraph" w:styleId="ListParagraph">
    <w:name w:val="List Paragraph"/>
    <w:basedOn w:val="Normal"/>
    <w:uiPriority w:val="34"/>
    <w:qFormat/>
    <w:rsid w:val="00761E18"/>
    <w:pPr>
      <w:ind w:left="720"/>
      <w:contextualSpacing/>
    </w:pPr>
  </w:style>
  <w:style w:type="character" w:styleId="IntenseEmphasis">
    <w:name w:val="Intense Emphasis"/>
    <w:basedOn w:val="DefaultParagraphFont"/>
    <w:uiPriority w:val="21"/>
    <w:qFormat/>
    <w:rsid w:val="00761E18"/>
    <w:rPr>
      <w:i/>
      <w:iCs/>
      <w:color w:val="0F4761" w:themeColor="accent1" w:themeShade="BF"/>
    </w:rPr>
  </w:style>
  <w:style w:type="paragraph" w:styleId="IntenseQuote">
    <w:name w:val="Intense Quote"/>
    <w:basedOn w:val="Normal"/>
    <w:next w:val="Normal"/>
    <w:link w:val="IntenseQuoteChar"/>
    <w:uiPriority w:val="30"/>
    <w:qFormat/>
    <w:rsid w:val="00761E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E18"/>
    <w:rPr>
      <w:i/>
      <w:iCs/>
      <w:color w:val="0F4761" w:themeColor="accent1" w:themeShade="BF"/>
    </w:rPr>
  </w:style>
  <w:style w:type="character" w:styleId="IntenseReference">
    <w:name w:val="Intense Reference"/>
    <w:basedOn w:val="DefaultParagraphFont"/>
    <w:uiPriority w:val="32"/>
    <w:qFormat/>
    <w:rsid w:val="00761E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33631">
      <w:bodyDiv w:val="1"/>
      <w:marLeft w:val="0"/>
      <w:marRight w:val="0"/>
      <w:marTop w:val="0"/>
      <w:marBottom w:val="0"/>
      <w:divBdr>
        <w:top w:val="none" w:sz="0" w:space="0" w:color="auto"/>
        <w:left w:val="none" w:sz="0" w:space="0" w:color="auto"/>
        <w:bottom w:val="none" w:sz="0" w:space="0" w:color="auto"/>
        <w:right w:val="none" w:sz="0" w:space="0" w:color="auto"/>
      </w:divBdr>
      <w:divsChild>
        <w:div w:id="1360476261">
          <w:marLeft w:val="0"/>
          <w:marRight w:val="0"/>
          <w:marTop w:val="0"/>
          <w:marBottom w:val="0"/>
          <w:divBdr>
            <w:top w:val="none" w:sz="0" w:space="0" w:color="auto"/>
            <w:left w:val="none" w:sz="0" w:space="0" w:color="auto"/>
            <w:bottom w:val="none" w:sz="0" w:space="0" w:color="auto"/>
            <w:right w:val="none" w:sz="0" w:space="0" w:color="auto"/>
          </w:divBdr>
          <w:divsChild>
            <w:div w:id="497889632">
              <w:marLeft w:val="0"/>
              <w:marRight w:val="0"/>
              <w:marTop w:val="0"/>
              <w:marBottom w:val="0"/>
              <w:divBdr>
                <w:top w:val="none" w:sz="0" w:space="0" w:color="auto"/>
                <w:left w:val="none" w:sz="0" w:space="0" w:color="auto"/>
                <w:bottom w:val="none" w:sz="0" w:space="0" w:color="auto"/>
                <w:right w:val="none" w:sz="0" w:space="0" w:color="auto"/>
              </w:divBdr>
              <w:divsChild>
                <w:div w:id="1882865347">
                  <w:marLeft w:val="0"/>
                  <w:marRight w:val="0"/>
                  <w:marTop w:val="0"/>
                  <w:marBottom w:val="0"/>
                  <w:divBdr>
                    <w:top w:val="none" w:sz="0" w:space="0" w:color="auto"/>
                    <w:left w:val="none" w:sz="0" w:space="0" w:color="auto"/>
                    <w:bottom w:val="none" w:sz="0" w:space="0" w:color="auto"/>
                    <w:right w:val="none" w:sz="0" w:space="0" w:color="auto"/>
                  </w:divBdr>
                </w:div>
                <w:div w:id="1841189050">
                  <w:marLeft w:val="0"/>
                  <w:marRight w:val="0"/>
                  <w:marTop w:val="0"/>
                  <w:marBottom w:val="0"/>
                  <w:divBdr>
                    <w:top w:val="none" w:sz="0" w:space="0" w:color="auto"/>
                    <w:left w:val="none" w:sz="0" w:space="0" w:color="auto"/>
                    <w:bottom w:val="none" w:sz="0" w:space="0" w:color="auto"/>
                    <w:right w:val="none" w:sz="0" w:space="0" w:color="auto"/>
                  </w:divBdr>
                  <w:divsChild>
                    <w:div w:id="1447892142">
                      <w:marLeft w:val="0"/>
                      <w:marRight w:val="0"/>
                      <w:marTop w:val="0"/>
                      <w:marBottom w:val="0"/>
                      <w:divBdr>
                        <w:top w:val="none" w:sz="0" w:space="0" w:color="auto"/>
                        <w:left w:val="none" w:sz="0" w:space="0" w:color="auto"/>
                        <w:bottom w:val="none" w:sz="0" w:space="0" w:color="auto"/>
                        <w:right w:val="none" w:sz="0" w:space="0" w:color="auto"/>
                      </w:divBdr>
                    </w:div>
                    <w:div w:id="1960993010">
                      <w:marLeft w:val="0"/>
                      <w:marRight w:val="0"/>
                      <w:marTop w:val="0"/>
                      <w:marBottom w:val="0"/>
                      <w:divBdr>
                        <w:top w:val="none" w:sz="0" w:space="0" w:color="auto"/>
                        <w:left w:val="none" w:sz="0" w:space="0" w:color="auto"/>
                        <w:bottom w:val="none" w:sz="0" w:space="0" w:color="auto"/>
                        <w:right w:val="none" w:sz="0" w:space="0" w:color="auto"/>
                      </w:divBdr>
                    </w:div>
                    <w:div w:id="1487405222">
                      <w:marLeft w:val="0"/>
                      <w:marRight w:val="0"/>
                      <w:marTop w:val="0"/>
                      <w:marBottom w:val="0"/>
                      <w:divBdr>
                        <w:top w:val="none" w:sz="0" w:space="0" w:color="auto"/>
                        <w:left w:val="none" w:sz="0" w:space="0" w:color="auto"/>
                        <w:bottom w:val="none" w:sz="0" w:space="0" w:color="auto"/>
                        <w:right w:val="none" w:sz="0" w:space="0" w:color="auto"/>
                      </w:divBdr>
                    </w:div>
                    <w:div w:id="1964460441">
                      <w:marLeft w:val="0"/>
                      <w:marRight w:val="0"/>
                      <w:marTop w:val="0"/>
                      <w:marBottom w:val="0"/>
                      <w:divBdr>
                        <w:top w:val="none" w:sz="0" w:space="0" w:color="auto"/>
                        <w:left w:val="none" w:sz="0" w:space="0" w:color="auto"/>
                        <w:bottom w:val="none" w:sz="0" w:space="0" w:color="auto"/>
                        <w:right w:val="none" w:sz="0" w:space="0" w:color="auto"/>
                      </w:divBdr>
                    </w:div>
                    <w:div w:id="355040078">
                      <w:marLeft w:val="0"/>
                      <w:marRight w:val="0"/>
                      <w:marTop w:val="0"/>
                      <w:marBottom w:val="0"/>
                      <w:divBdr>
                        <w:top w:val="none" w:sz="0" w:space="0" w:color="auto"/>
                        <w:left w:val="none" w:sz="0" w:space="0" w:color="auto"/>
                        <w:bottom w:val="none" w:sz="0" w:space="0" w:color="auto"/>
                        <w:right w:val="none" w:sz="0" w:space="0" w:color="auto"/>
                      </w:divBdr>
                    </w:div>
                    <w:div w:id="34598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07669">
              <w:marLeft w:val="0"/>
              <w:marRight w:val="0"/>
              <w:marTop w:val="0"/>
              <w:marBottom w:val="0"/>
              <w:divBdr>
                <w:top w:val="none" w:sz="0" w:space="0" w:color="auto"/>
                <w:left w:val="none" w:sz="0" w:space="0" w:color="auto"/>
                <w:bottom w:val="none" w:sz="0" w:space="0" w:color="auto"/>
                <w:right w:val="none" w:sz="0" w:space="0" w:color="auto"/>
              </w:divBdr>
              <w:divsChild>
                <w:div w:id="933052627">
                  <w:marLeft w:val="0"/>
                  <w:marRight w:val="0"/>
                  <w:marTop w:val="0"/>
                  <w:marBottom w:val="0"/>
                  <w:divBdr>
                    <w:top w:val="none" w:sz="0" w:space="0" w:color="auto"/>
                    <w:left w:val="none" w:sz="0" w:space="0" w:color="auto"/>
                    <w:bottom w:val="none" w:sz="0" w:space="0" w:color="auto"/>
                    <w:right w:val="none" w:sz="0" w:space="0" w:color="auto"/>
                  </w:divBdr>
                </w:div>
                <w:div w:id="1929725100">
                  <w:marLeft w:val="0"/>
                  <w:marRight w:val="0"/>
                  <w:marTop w:val="0"/>
                  <w:marBottom w:val="0"/>
                  <w:divBdr>
                    <w:top w:val="none" w:sz="0" w:space="0" w:color="auto"/>
                    <w:left w:val="none" w:sz="0" w:space="0" w:color="auto"/>
                    <w:bottom w:val="none" w:sz="0" w:space="0" w:color="auto"/>
                    <w:right w:val="none" w:sz="0" w:space="0" w:color="auto"/>
                  </w:divBdr>
                </w:div>
              </w:divsChild>
            </w:div>
            <w:div w:id="1961959539">
              <w:marLeft w:val="0"/>
              <w:marRight w:val="0"/>
              <w:marTop w:val="0"/>
              <w:marBottom w:val="0"/>
              <w:divBdr>
                <w:top w:val="none" w:sz="0" w:space="0" w:color="auto"/>
                <w:left w:val="none" w:sz="0" w:space="0" w:color="auto"/>
                <w:bottom w:val="none" w:sz="0" w:space="0" w:color="auto"/>
                <w:right w:val="none" w:sz="0" w:space="0" w:color="auto"/>
              </w:divBdr>
              <w:divsChild>
                <w:div w:id="283583088">
                  <w:marLeft w:val="0"/>
                  <w:marRight w:val="0"/>
                  <w:marTop w:val="0"/>
                  <w:marBottom w:val="0"/>
                  <w:divBdr>
                    <w:top w:val="none" w:sz="0" w:space="0" w:color="auto"/>
                    <w:left w:val="none" w:sz="0" w:space="0" w:color="auto"/>
                    <w:bottom w:val="none" w:sz="0" w:space="0" w:color="auto"/>
                    <w:right w:val="none" w:sz="0" w:space="0" w:color="auto"/>
                  </w:divBdr>
                </w:div>
                <w:div w:id="991561515">
                  <w:marLeft w:val="0"/>
                  <w:marRight w:val="0"/>
                  <w:marTop w:val="0"/>
                  <w:marBottom w:val="0"/>
                  <w:divBdr>
                    <w:top w:val="none" w:sz="0" w:space="0" w:color="auto"/>
                    <w:left w:val="none" w:sz="0" w:space="0" w:color="auto"/>
                    <w:bottom w:val="none" w:sz="0" w:space="0" w:color="auto"/>
                    <w:right w:val="none" w:sz="0" w:space="0" w:color="auto"/>
                  </w:divBdr>
                </w:div>
              </w:divsChild>
            </w:div>
            <w:div w:id="621378127">
              <w:marLeft w:val="0"/>
              <w:marRight w:val="0"/>
              <w:marTop w:val="0"/>
              <w:marBottom w:val="0"/>
              <w:divBdr>
                <w:top w:val="none" w:sz="0" w:space="0" w:color="auto"/>
                <w:left w:val="none" w:sz="0" w:space="0" w:color="auto"/>
                <w:bottom w:val="none" w:sz="0" w:space="0" w:color="auto"/>
                <w:right w:val="none" w:sz="0" w:space="0" w:color="auto"/>
              </w:divBdr>
              <w:divsChild>
                <w:div w:id="1758478515">
                  <w:marLeft w:val="0"/>
                  <w:marRight w:val="0"/>
                  <w:marTop w:val="0"/>
                  <w:marBottom w:val="0"/>
                  <w:divBdr>
                    <w:top w:val="none" w:sz="0" w:space="0" w:color="auto"/>
                    <w:left w:val="none" w:sz="0" w:space="0" w:color="auto"/>
                    <w:bottom w:val="none" w:sz="0" w:space="0" w:color="auto"/>
                    <w:right w:val="none" w:sz="0" w:space="0" w:color="auto"/>
                  </w:divBdr>
                </w:div>
                <w:div w:id="921453070">
                  <w:marLeft w:val="0"/>
                  <w:marRight w:val="0"/>
                  <w:marTop w:val="0"/>
                  <w:marBottom w:val="0"/>
                  <w:divBdr>
                    <w:top w:val="none" w:sz="0" w:space="0" w:color="auto"/>
                    <w:left w:val="none" w:sz="0" w:space="0" w:color="auto"/>
                    <w:bottom w:val="none" w:sz="0" w:space="0" w:color="auto"/>
                    <w:right w:val="none" w:sz="0" w:space="0" w:color="auto"/>
                  </w:divBdr>
                </w:div>
              </w:divsChild>
            </w:div>
            <w:div w:id="972097475">
              <w:marLeft w:val="0"/>
              <w:marRight w:val="0"/>
              <w:marTop w:val="0"/>
              <w:marBottom w:val="0"/>
              <w:divBdr>
                <w:top w:val="none" w:sz="0" w:space="0" w:color="auto"/>
                <w:left w:val="none" w:sz="0" w:space="0" w:color="auto"/>
                <w:bottom w:val="none" w:sz="0" w:space="0" w:color="auto"/>
                <w:right w:val="none" w:sz="0" w:space="0" w:color="auto"/>
              </w:divBdr>
              <w:divsChild>
                <w:div w:id="1611283352">
                  <w:marLeft w:val="0"/>
                  <w:marRight w:val="0"/>
                  <w:marTop w:val="0"/>
                  <w:marBottom w:val="0"/>
                  <w:divBdr>
                    <w:top w:val="none" w:sz="0" w:space="0" w:color="auto"/>
                    <w:left w:val="none" w:sz="0" w:space="0" w:color="auto"/>
                    <w:bottom w:val="none" w:sz="0" w:space="0" w:color="auto"/>
                    <w:right w:val="none" w:sz="0" w:space="0" w:color="auto"/>
                  </w:divBdr>
                </w:div>
                <w:div w:id="1546673954">
                  <w:marLeft w:val="0"/>
                  <w:marRight w:val="0"/>
                  <w:marTop w:val="0"/>
                  <w:marBottom w:val="0"/>
                  <w:divBdr>
                    <w:top w:val="none" w:sz="0" w:space="0" w:color="auto"/>
                    <w:left w:val="none" w:sz="0" w:space="0" w:color="auto"/>
                    <w:bottom w:val="none" w:sz="0" w:space="0" w:color="auto"/>
                    <w:right w:val="none" w:sz="0" w:space="0" w:color="auto"/>
                  </w:divBdr>
                </w:div>
              </w:divsChild>
            </w:div>
            <w:div w:id="1273325566">
              <w:marLeft w:val="0"/>
              <w:marRight w:val="0"/>
              <w:marTop w:val="0"/>
              <w:marBottom w:val="0"/>
              <w:divBdr>
                <w:top w:val="none" w:sz="0" w:space="0" w:color="auto"/>
                <w:left w:val="none" w:sz="0" w:space="0" w:color="auto"/>
                <w:bottom w:val="none" w:sz="0" w:space="0" w:color="auto"/>
                <w:right w:val="none" w:sz="0" w:space="0" w:color="auto"/>
              </w:divBdr>
              <w:divsChild>
                <w:div w:id="1469128403">
                  <w:marLeft w:val="0"/>
                  <w:marRight w:val="0"/>
                  <w:marTop w:val="0"/>
                  <w:marBottom w:val="0"/>
                  <w:divBdr>
                    <w:top w:val="none" w:sz="0" w:space="0" w:color="auto"/>
                    <w:left w:val="none" w:sz="0" w:space="0" w:color="auto"/>
                    <w:bottom w:val="none" w:sz="0" w:space="0" w:color="auto"/>
                    <w:right w:val="none" w:sz="0" w:space="0" w:color="auto"/>
                  </w:divBdr>
                </w:div>
                <w:div w:id="309945163">
                  <w:marLeft w:val="0"/>
                  <w:marRight w:val="0"/>
                  <w:marTop w:val="0"/>
                  <w:marBottom w:val="0"/>
                  <w:divBdr>
                    <w:top w:val="none" w:sz="0" w:space="0" w:color="auto"/>
                    <w:left w:val="none" w:sz="0" w:space="0" w:color="auto"/>
                    <w:bottom w:val="none" w:sz="0" w:space="0" w:color="auto"/>
                    <w:right w:val="none" w:sz="0" w:space="0" w:color="auto"/>
                  </w:divBdr>
                </w:div>
              </w:divsChild>
            </w:div>
            <w:div w:id="1636789921">
              <w:marLeft w:val="0"/>
              <w:marRight w:val="0"/>
              <w:marTop w:val="0"/>
              <w:marBottom w:val="0"/>
              <w:divBdr>
                <w:top w:val="none" w:sz="0" w:space="0" w:color="auto"/>
                <w:left w:val="none" w:sz="0" w:space="0" w:color="auto"/>
                <w:bottom w:val="none" w:sz="0" w:space="0" w:color="auto"/>
                <w:right w:val="none" w:sz="0" w:space="0" w:color="auto"/>
              </w:divBdr>
              <w:divsChild>
                <w:div w:id="1282567308">
                  <w:marLeft w:val="0"/>
                  <w:marRight w:val="0"/>
                  <w:marTop w:val="0"/>
                  <w:marBottom w:val="0"/>
                  <w:divBdr>
                    <w:top w:val="none" w:sz="0" w:space="0" w:color="auto"/>
                    <w:left w:val="none" w:sz="0" w:space="0" w:color="auto"/>
                    <w:bottom w:val="none" w:sz="0" w:space="0" w:color="auto"/>
                    <w:right w:val="none" w:sz="0" w:space="0" w:color="auto"/>
                  </w:divBdr>
                  <w:divsChild>
                    <w:div w:id="758478031">
                      <w:marLeft w:val="0"/>
                      <w:marRight w:val="0"/>
                      <w:marTop w:val="0"/>
                      <w:marBottom w:val="0"/>
                      <w:divBdr>
                        <w:top w:val="none" w:sz="0" w:space="0" w:color="auto"/>
                        <w:left w:val="none" w:sz="0" w:space="0" w:color="auto"/>
                        <w:bottom w:val="none" w:sz="0" w:space="0" w:color="auto"/>
                        <w:right w:val="none" w:sz="0" w:space="0" w:color="auto"/>
                      </w:divBdr>
                    </w:div>
                    <w:div w:id="124780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8057">
          <w:marLeft w:val="0"/>
          <w:marRight w:val="0"/>
          <w:marTop w:val="0"/>
          <w:marBottom w:val="0"/>
          <w:divBdr>
            <w:top w:val="none" w:sz="0" w:space="0" w:color="auto"/>
            <w:left w:val="none" w:sz="0" w:space="0" w:color="auto"/>
            <w:bottom w:val="none" w:sz="0" w:space="0" w:color="auto"/>
            <w:right w:val="none" w:sz="0" w:space="0" w:color="auto"/>
          </w:divBdr>
        </w:div>
        <w:div w:id="1471703718">
          <w:marLeft w:val="0"/>
          <w:marRight w:val="0"/>
          <w:marTop w:val="0"/>
          <w:marBottom w:val="0"/>
          <w:divBdr>
            <w:top w:val="none" w:sz="0" w:space="0" w:color="auto"/>
            <w:left w:val="none" w:sz="0" w:space="0" w:color="auto"/>
            <w:bottom w:val="none" w:sz="0" w:space="0" w:color="auto"/>
            <w:right w:val="none" w:sz="0" w:space="0" w:color="auto"/>
          </w:divBdr>
        </w:div>
      </w:divsChild>
    </w:div>
    <w:div w:id="140925197">
      <w:bodyDiv w:val="1"/>
      <w:marLeft w:val="0"/>
      <w:marRight w:val="0"/>
      <w:marTop w:val="0"/>
      <w:marBottom w:val="0"/>
      <w:divBdr>
        <w:top w:val="none" w:sz="0" w:space="0" w:color="auto"/>
        <w:left w:val="none" w:sz="0" w:space="0" w:color="auto"/>
        <w:bottom w:val="none" w:sz="0" w:space="0" w:color="auto"/>
        <w:right w:val="none" w:sz="0" w:space="0" w:color="auto"/>
      </w:divBdr>
      <w:divsChild>
        <w:div w:id="2012833765">
          <w:marLeft w:val="0"/>
          <w:marRight w:val="0"/>
          <w:marTop w:val="0"/>
          <w:marBottom w:val="0"/>
          <w:divBdr>
            <w:top w:val="none" w:sz="0" w:space="0" w:color="auto"/>
            <w:left w:val="none" w:sz="0" w:space="0" w:color="auto"/>
            <w:bottom w:val="none" w:sz="0" w:space="0" w:color="auto"/>
            <w:right w:val="none" w:sz="0" w:space="0" w:color="auto"/>
          </w:divBdr>
          <w:divsChild>
            <w:div w:id="1988243841">
              <w:marLeft w:val="0"/>
              <w:marRight w:val="0"/>
              <w:marTop w:val="0"/>
              <w:marBottom w:val="0"/>
              <w:divBdr>
                <w:top w:val="none" w:sz="0" w:space="0" w:color="auto"/>
                <w:left w:val="none" w:sz="0" w:space="0" w:color="auto"/>
                <w:bottom w:val="none" w:sz="0" w:space="0" w:color="auto"/>
                <w:right w:val="none" w:sz="0" w:space="0" w:color="auto"/>
              </w:divBdr>
              <w:divsChild>
                <w:div w:id="897088870">
                  <w:marLeft w:val="0"/>
                  <w:marRight w:val="0"/>
                  <w:marTop w:val="0"/>
                  <w:marBottom w:val="0"/>
                  <w:divBdr>
                    <w:top w:val="none" w:sz="0" w:space="0" w:color="auto"/>
                    <w:left w:val="none" w:sz="0" w:space="0" w:color="auto"/>
                    <w:bottom w:val="none" w:sz="0" w:space="0" w:color="auto"/>
                    <w:right w:val="none" w:sz="0" w:space="0" w:color="auto"/>
                  </w:divBdr>
                </w:div>
                <w:div w:id="1595430347">
                  <w:marLeft w:val="0"/>
                  <w:marRight w:val="0"/>
                  <w:marTop w:val="0"/>
                  <w:marBottom w:val="0"/>
                  <w:divBdr>
                    <w:top w:val="none" w:sz="0" w:space="0" w:color="auto"/>
                    <w:left w:val="none" w:sz="0" w:space="0" w:color="auto"/>
                    <w:bottom w:val="none" w:sz="0" w:space="0" w:color="auto"/>
                    <w:right w:val="none" w:sz="0" w:space="0" w:color="auto"/>
                  </w:divBdr>
                </w:div>
              </w:divsChild>
            </w:div>
            <w:div w:id="2039626337">
              <w:marLeft w:val="0"/>
              <w:marRight w:val="0"/>
              <w:marTop w:val="0"/>
              <w:marBottom w:val="0"/>
              <w:divBdr>
                <w:top w:val="none" w:sz="0" w:space="0" w:color="auto"/>
                <w:left w:val="none" w:sz="0" w:space="0" w:color="auto"/>
                <w:bottom w:val="none" w:sz="0" w:space="0" w:color="auto"/>
                <w:right w:val="none" w:sz="0" w:space="0" w:color="auto"/>
              </w:divBdr>
              <w:divsChild>
                <w:div w:id="947853903">
                  <w:marLeft w:val="0"/>
                  <w:marRight w:val="0"/>
                  <w:marTop w:val="0"/>
                  <w:marBottom w:val="0"/>
                  <w:divBdr>
                    <w:top w:val="none" w:sz="0" w:space="0" w:color="auto"/>
                    <w:left w:val="none" w:sz="0" w:space="0" w:color="auto"/>
                    <w:bottom w:val="none" w:sz="0" w:space="0" w:color="auto"/>
                    <w:right w:val="none" w:sz="0" w:space="0" w:color="auto"/>
                  </w:divBdr>
                </w:div>
                <w:div w:id="1714302792">
                  <w:marLeft w:val="0"/>
                  <w:marRight w:val="0"/>
                  <w:marTop w:val="0"/>
                  <w:marBottom w:val="0"/>
                  <w:divBdr>
                    <w:top w:val="none" w:sz="0" w:space="0" w:color="auto"/>
                    <w:left w:val="none" w:sz="0" w:space="0" w:color="auto"/>
                    <w:bottom w:val="none" w:sz="0" w:space="0" w:color="auto"/>
                    <w:right w:val="none" w:sz="0" w:space="0" w:color="auto"/>
                  </w:divBdr>
                </w:div>
              </w:divsChild>
            </w:div>
            <w:div w:id="1122846185">
              <w:marLeft w:val="0"/>
              <w:marRight w:val="0"/>
              <w:marTop w:val="0"/>
              <w:marBottom w:val="0"/>
              <w:divBdr>
                <w:top w:val="none" w:sz="0" w:space="0" w:color="auto"/>
                <w:left w:val="none" w:sz="0" w:space="0" w:color="auto"/>
                <w:bottom w:val="none" w:sz="0" w:space="0" w:color="auto"/>
                <w:right w:val="none" w:sz="0" w:space="0" w:color="auto"/>
              </w:divBdr>
              <w:divsChild>
                <w:div w:id="1035081791">
                  <w:marLeft w:val="0"/>
                  <w:marRight w:val="0"/>
                  <w:marTop w:val="0"/>
                  <w:marBottom w:val="0"/>
                  <w:divBdr>
                    <w:top w:val="none" w:sz="0" w:space="0" w:color="auto"/>
                    <w:left w:val="none" w:sz="0" w:space="0" w:color="auto"/>
                    <w:bottom w:val="none" w:sz="0" w:space="0" w:color="auto"/>
                    <w:right w:val="none" w:sz="0" w:space="0" w:color="auto"/>
                  </w:divBdr>
                </w:div>
                <w:div w:id="719675340">
                  <w:marLeft w:val="0"/>
                  <w:marRight w:val="0"/>
                  <w:marTop w:val="0"/>
                  <w:marBottom w:val="0"/>
                  <w:divBdr>
                    <w:top w:val="none" w:sz="0" w:space="0" w:color="auto"/>
                    <w:left w:val="none" w:sz="0" w:space="0" w:color="auto"/>
                    <w:bottom w:val="none" w:sz="0" w:space="0" w:color="auto"/>
                    <w:right w:val="none" w:sz="0" w:space="0" w:color="auto"/>
                  </w:divBdr>
                </w:div>
              </w:divsChild>
            </w:div>
            <w:div w:id="1802073635">
              <w:marLeft w:val="0"/>
              <w:marRight w:val="0"/>
              <w:marTop w:val="0"/>
              <w:marBottom w:val="0"/>
              <w:divBdr>
                <w:top w:val="none" w:sz="0" w:space="0" w:color="auto"/>
                <w:left w:val="none" w:sz="0" w:space="0" w:color="auto"/>
                <w:bottom w:val="none" w:sz="0" w:space="0" w:color="auto"/>
                <w:right w:val="none" w:sz="0" w:space="0" w:color="auto"/>
              </w:divBdr>
              <w:divsChild>
                <w:div w:id="649406699">
                  <w:marLeft w:val="0"/>
                  <w:marRight w:val="0"/>
                  <w:marTop w:val="0"/>
                  <w:marBottom w:val="0"/>
                  <w:divBdr>
                    <w:top w:val="none" w:sz="0" w:space="0" w:color="auto"/>
                    <w:left w:val="none" w:sz="0" w:space="0" w:color="auto"/>
                    <w:bottom w:val="none" w:sz="0" w:space="0" w:color="auto"/>
                    <w:right w:val="none" w:sz="0" w:space="0" w:color="auto"/>
                  </w:divBdr>
                </w:div>
                <w:div w:id="1235968043">
                  <w:marLeft w:val="0"/>
                  <w:marRight w:val="0"/>
                  <w:marTop w:val="0"/>
                  <w:marBottom w:val="0"/>
                  <w:divBdr>
                    <w:top w:val="none" w:sz="0" w:space="0" w:color="auto"/>
                    <w:left w:val="none" w:sz="0" w:space="0" w:color="auto"/>
                    <w:bottom w:val="none" w:sz="0" w:space="0" w:color="auto"/>
                    <w:right w:val="none" w:sz="0" w:space="0" w:color="auto"/>
                  </w:divBdr>
                </w:div>
              </w:divsChild>
            </w:div>
            <w:div w:id="3674536">
              <w:marLeft w:val="0"/>
              <w:marRight w:val="0"/>
              <w:marTop w:val="0"/>
              <w:marBottom w:val="0"/>
              <w:divBdr>
                <w:top w:val="none" w:sz="0" w:space="0" w:color="auto"/>
                <w:left w:val="none" w:sz="0" w:space="0" w:color="auto"/>
                <w:bottom w:val="none" w:sz="0" w:space="0" w:color="auto"/>
                <w:right w:val="none" w:sz="0" w:space="0" w:color="auto"/>
              </w:divBdr>
              <w:divsChild>
                <w:div w:id="1056971157">
                  <w:marLeft w:val="0"/>
                  <w:marRight w:val="0"/>
                  <w:marTop w:val="0"/>
                  <w:marBottom w:val="0"/>
                  <w:divBdr>
                    <w:top w:val="none" w:sz="0" w:space="0" w:color="auto"/>
                    <w:left w:val="none" w:sz="0" w:space="0" w:color="auto"/>
                    <w:bottom w:val="none" w:sz="0" w:space="0" w:color="auto"/>
                    <w:right w:val="none" w:sz="0" w:space="0" w:color="auto"/>
                  </w:divBdr>
                  <w:divsChild>
                    <w:div w:id="924343508">
                      <w:marLeft w:val="0"/>
                      <w:marRight w:val="0"/>
                      <w:marTop w:val="0"/>
                      <w:marBottom w:val="0"/>
                      <w:divBdr>
                        <w:top w:val="none" w:sz="0" w:space="0" w:color="auto"/>
                        <w:left w:val="none" w:sz="0" w:space="0" w:color="auto"/>
                        <w:bottom w:val="none" w:sz="0" w:space="0" w:color="auto"/>
                        <w:right w:val="none" w:sz="0" w:space="0" w:color="auto"/>
                      </w:divBdr>
                    </w:div>
                    <w:div w:id="121956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693053">
          <w:marLeft w:val="0"/>
          <w:marRight w:val="0"/>
          <w:marTop w:val="0"/>
          <w:marBottom w:val="0"/>
          <w:divBdr>
            <w:top w:val="none" w:sz="0" w:space="0" w:color="auto"/>
            <w:left w:val="none" w:sz="0" w:space="0" w:color="auto"/>
            <w:bottom w:val="none" w:sz="0" w:space="0" w:color="auto"/>
            <w:right w:val="none" w:sz="0" w:space="0" w:color="auto"/>
          </w:divBdr>
        </w:div>
        <w:div w:id="267203728">
          <w:marLeft w:val="0"/>
          <w:marRight w:val="0"/>
          <w:marTop w:val="0"/>
          <w:marBottom w:val="0"/>
          <w:divBdr>
            <w:top w:val="none" w:sz="0" w:space="0" w:color="auto"/>
            <w:left w:val="none" w:sz="0" w:space="0" w:color="auto"/>
            <w:bottom w:val="none" w:sz="0" w:space="0" w:color="auto"/>
            <w:right w:val="none" w:sz="0" w:space="0" w:color="auto"/>
          </w:divBdr>
        </w:div>
      </w:divsChild>
    </w:div>
    <w:div w:id="160971266">
      <w:bodyDiv w:val="1"/>
      <w:marLeft w:val="0"/>
      <w:marRight w:val="0"/>
      <w:marTop w:val="0"/>
      <w:marBottom w:val="0"/>
      <w:divBdr>
        <w:top w:val="none" w:sz="0" w:space="0" w:color="auto"/>
        <w:left w:val="none" w:sz="0" w:space="0" w:color="auto"/>
        <w:bottom w:val="none" w:sz="0" w:space="0" w:color="auto"/>
        <w:right w:val="none" w:sz="0" w:space="0" w:color="auto"/>
      </w:divBdr>
      <w:divsChild>
        <w:div w:id="1793401012">
          <w:marLeft w:val="0"/>
          <w:marRight w:val="0"/>
          <w:marTop w:val="0"/>
          <w:marBottom w:val="0"/>
          <w:divBdr>
            <w:top w:val="none" w:sz="0" w:space="0" w:color="auto"/>
            <w:left w:val="none" w:sz="0" w:space="0" w:color="auto"/>
            <w:bottom w:val="none" w:sz="0" w:space="0" w:color="auto"/>
            <w:right w:val="none" w:sz="0" w:space="0" w:color="auto"/>
          </w:divBdr>
          <w:divsChild>
            <w:div w:id="510878744">
              <w:marLeft w:val="0"/>
              <w:marRight w:val="0"/>
              <w:marTop w:val="0"/>
              <w:marBottom w:val="0"/>
              <w:divBdr>
                <w:top w:val="none" w:sz="0" w:space="0" w:color="auto"/>
                <w:left w:val="none" w:sz="0" w:space="0" w:color="auto"/>
                <w:bottom w:val="none" w:sz="0" w:space="0" w:color="auto"/>
                <w:right w:val="none" w:sz="0" w:space="0" w:color="auto"/>
              </w:divBdr>
              <w:divsChild>
                <w:div w:id="161744725">
                  <w:marLeft w:val="0"/>
                  <w:marRight w:val="0"/>
                  <w:marTop w:val="0"/>
                  <w:marBottom w:val="0"/>
                  <w:divBdr>
                    <w:top w:val="none" w:sz="0" w:space="0" w:color="auto"/>
                    <w:left w:val="none" w:sz="0" w:space="0" w:color="auto"/>
                    <w:bottom w:val="none" w:sz="0" w:space="0" w:color="auto"/>
                    <w:right w:val="none" w:sz="0" w:space="0" w:color="auto"/>
                  </w:divBdr>
                </w:div>
                <w:div w:id="730229381">
                  <w:marLeft w:val="0"/>
                  <w:marRight w:val="0"/>
                  <w:marTop w:val="0"/>
                  <w:marBottom w:val="0"/>
                  <w:divBdr>
                    <w:top w:val="none" w:sz="0" w:space="0" w:color="auto"/>
                    <w:left w:val="none" w:sz="0" w:space="0" w:color="auto"/>
                    <w:bottom w:val="none" w:sz="0" w:space="0" w:color="auto"/>
                    <w:right w:val="none" w:sz="0" w:space="0" w:color="auto"/>
                  </w:divBdr>
                  <w:divsChild>
                    <w:div w:id="1659770584">
                      <w:marLeft w:val="0"/>
                      <w:marRight w:val="0"/>
                      <w:marTop w:val="0"/>
                      <w:marBottom w:val="0"/>
                      <w:divBdr>
                        <w:top w:val="none" w:sz="0" w:space="0" w:color="auto"/>
                        <w:left w:val="none" w:sz="0" w:space="0" w:color="auto"/>
                        <w:bottom w:val="none" w:sz="0" w:space="0" w:color="auto"/>
                        <w:right w:val="none" w:sz="0" w:space="0" w:color="auto"/>
                      </w:divBdr>
                    </w:div>
                    <w:div w:id="16823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14586">
              <w:marLeft w:val="0"/>
              <w:marRight w:val="0"/>
              <w:marTop w:val="0"/>
              <w:marBottom w:val="0"/>
              <w:divBdr>
                <w:top w:val="none" w:sz="0" w:space="0" w:color="auto"/>
                <w:left w:val="none" w:sz="0" w:space="0" w:color="auto"/>
                <w:bottom w:val="none" w:sz="0" w:space="0" w:color="auto"/>
                <w:right w:val="none" w:sz="0" w:space="0" w:color="auto"/>
              </w:divBdr>
              <w:divsChild>
                <w:div w:id="120153404">
                  <w:marLeft w:val="0"/>
                  <w:marRight w:val="0"/>
                  <w:marTop w:val="0"/>
                  <w:marBottom w:val="0"/>
                  <w:divBdr>
                    <w:top w:val="none" w:sz="0" w:space="0" w:color="auto"/>
                    <w:left w:val="none" w:sz="0" w:space="0" w:color="auto"/>
                    <w:bottom w:val="none" w:sz="0" w:space="0" w:color="auto"/>
                    <w:right w:val="none" w:sz="0" w:space="0" w:color="auto"/>
                  </w:divBdr>
                </w:div>
                <w:div w:id="1277756575">
                  <w:marLeft w:val="0"/>
                  <w:marRight w:val="0"/>
                  <w:marTop w:val="0"/>
                  <w:marBottom w:val="0"/>
                  <w:divBdr>
                    <w:top w:val="none" w:sz="0" w:space="0" w:color="auto"/>
                    <w:left w:val="none" w:sz="0" w:space="0" w:color="auto"/>
                    <w:bottom w:val="none" w:sz="0" w:space="0" w:color="auto"/>
                    <w:right w:val="none" w:sz="0" w:space="0" w:color="auto"/>
                  </w:divBdr>
                </w:div>
              </w:divsChild>
            </w:div>
            <w:div w:id="1002968490">
              <w:marLeft w:val="0"/>
              <w:marRight w:val="0"/>
              <w:marTop w:val="0"/>
              <w:marBottom w:val="0"/>
              <w:divBdr>
                <w:top w:val="none" w:sz="0" w:space="0" w:color="auto"/>
                <w:left w:val="none" w:sz="0" w:space="0" w:color="auto"/>
                <w:bottom w:val="none" w:sz="0" w:space="0" w:color="auto"/>
                <w:right w:val="none" w:sz="0" w:space="0" w:color="auto"/>
              </w:divBdr>
              <w:divsChild>
                <w:div w:id="1262297128">
                  <w:marLeft w:val="0"/>
                  <w:marRight w:val="0"/>
                  <w:marTop w:val="0"/>
                  <w:marBottom w:val="0"/>
                  <w:divBdr>
                    <w:top w:val="none" w:sz="0" w:space="0" w:color="auto"/>
                    <w:left w:val="none" w:sz="0" w:space="0" w:color="auto"/>
                    <w:bottom w:val="none" w:sz="0" w:space="0" w:color="auto"/>
                    <w:right w:val="none" w:sz="0" w:space="0" w:color="auto"/>
                  </w:divBdr>
                </w:div>
                <w:div w:id="735010614">
                  <w:marLeft w:val="0"/>
                  <w:marRight w:val="0"/>
                  <w:marTop w:val="0"/>
                  <w:marBottom w:val="0"/>
                  <w:divBdr>
                    <w:top w:val="none" w:sz="0" w:space="0" w:color="auto"/>
                    <w:left w:val="none" w:sz="0" w:space="0" w:color="auto"/>
                    <w:bottom w:val="none" w:sz="0" w:space="0" w:color="auto"/>
                    <w:right w:val="none" w:sz="0" w:space="0" w:color="auto"/>
                  </w:divBdr>
                </w:div>
              </w:divsChild>
            </w:div>
            <w:div w:id="1387101783">
              <w:marLeft w:val="0"/>
              <w:marRight w:val="0"/>
              <w:marTop w:val="0"/>
              <w:marBottom w:val="0"/>
              <w:divBdr>
                <w:top w:val="none" w:sz="0" w:space="0" w:color="auto"/>
                <w:left w:val="none" w:sz="0" w:space="0" w:color="auto"/>
                <w:bottom w:val="none" w:sz="0" w:space="0" w:color="auto"/>
                <w:right w:val="none" w:sz="0" w:space="0" w:color="auto"/>
              </w:divBdr>
              <w:divsChild>
                <w:div w:id="550338339">
                  <w:marLeft w:val="0"/>
                  <w:marRight w:val="0"/>
                  <w:marTop w:val="0"/>
                  <w:marBottom w:val="0"/>
                  <w:divBdr>
                    <w:top w:val="none" w:sz="0" w:space="0" w:color="auto"/>
                    <w:left w:val="none" w:sz="0" w:space="0" w:color="auto"/>
                    <w:bottom w:val="none" w:sz="0" w:space="0" w:color="auto"/>
                    <w:right w:val="none" w:sz="0" w:space="0" w:color="auto"/>
                  </w:divBdr>
                </w:div>
                <w:div w:id="21789026">
                  <w:marLeft w:val="0"/>
                  <w:marRight w:val="0"/>
                  <w:marTop w:val="0"/>
                  <w:marBottom w:val="0"/>
                  <w:divBdr>
                    <w:top w:val="none" w:sz="0" w:space="0" w:color="auto"/>
                    <w:left w:val="none" w:sz="0" w:space="0" w:color="auto"/>
                    <w:bottom w:val="none" w:sz="0" w:space="0" w:color="auto"/>
                    <w:right w:val="none" w:sz="0" w:space="0" w:color="auto"/>
                  </w:divBdr>
                </w:div>
              </w:divsChild>
            </w:div>
            <w:div w:id="231693736">
              <w:marLeft w:val="0"/>
              <w:marRight w:val="0"/>
              <w:marTop w:val="0"/>
              <w:marBottom w:val="0"/>
              <w:divBdr>
                <w:top w:val="none" w:sz="0" w:space="0" w:color="auto"/>
                <w:left w:val="none" w:sz="0" w:space="0" w:color="auto"/>
                <w:bottom w:val="none" w:sz="0" w:space="0" w:color="auto"/>
                <w:right w:val="none" w:sz="0" w:space="0" w:color="auto"/>
              </w:divBdr>
              <w:divsChild>
                <w:div w:id="1909225773">
                  <w:marLeft w:val="0"/>
                  <w:marRight w:val="0"/>
                  <w:marTop w:val="0"/>
                  <w:marBottom w:val="0"/>
                  <w:divBdr>
                    <w:top w:val="none" w:sz="0" w:space="0" w:color="auto"/>
                    <w:left w:val="none" w:sz="0" w:space="0" w:color="auto"/>
                    <w:bottom w:val="none" w:sz="0" w:space="0" w:color="auto"/>
                    <w:right w:val="none" w:sz="0" w:space="0" w:color="auto"/>
                  </w:divBdr>
                </w:div>
                <w:div w:id="1497956819">
                  <w:marLeft w:val="0"/>
                  <w:marRight w:val="0"/>
                  <w:marTop w:val="0"/>
                  <w:marBottom w:val="0"/>
                  <w:divBdr>
                    <w:top w:val="none" w:sz="0" w:space="0" w:color="auto"/>
                    <w:left w:val="none" w:sz="0" w:space="0" w:color="auto"/>
                    <w:bottom w:val="none" w:sz="0" w:space="0" w:color="auto"/>
                    <w:right w:val="none" w:sz="0" w:space="0" w:color="auto"/>
                  </w:divBdr>
                </w:div>
              </w:divsChild>
            </w:div>
            <w:div w:id="639847192">
              <w:marLeft w:val="0"/>
              <w:marRight w:val="0"/>
              <w:marTop w:val="0"/>
              <w:marBottom w:val="0"/>
              <w:divBdr>
                <w:top w:val="none" w:sz="0" w:space="0" w:color="auto"/>
                <w:left w:val="none" w:sz="0" w:space="0" w:color="auto"/>
                <w:bottom w:val="none" w:sz="0" w:space="0" w:color="auto"/>
                <w:right w:val="none" w:sz="0" w:space="0" w:color="auto"/>
              </w:divBdr>
              <w:divsChild>
                <w:div w:id="784931699">
                  <w:marLeft w:val="0"/>
                  <w:marRight w:val="0"/>
                  <w:marTop w:val="0"/>
                  <w:marBottom w:val="0"/>
                  <w:divBdr>
                    <w:top w:val="none" w:sz="0" w:space="0" w:color="auto"/>
                    <w:left w:val="none" w:sz="0" w:space="0" w:color="auto"/>
                    <w:bottom w:val="none" w:sz="0" w:space="0" w:color="auto"/>
                    <w:right w:val="none" w:sz="0" w:space="0" w:color="auto"/>
                  </w:divBdr>
                  <w:divsChild>
                    <w:div w:id="692612688">
                      <w:marLeft w:val="0"/>
                      <w:marRight w:val="0"/>
                      <w:marTop w:val="0"/>
                      <w:marBottom w:val="0"/>
                      <w:divBdr>
                        <w:top w:val="none" w:sz="0" w:space="0" w:color="auto"/>
                        <w:left w:val="none" w:sz="0" w:space="0" w:color="auto"/>
                        <w:bottom w:val="none" w:sz="0" w:space="0" w:color="auto"/>
                        <w:right w:val="none" w:sz="0" w:space="0" w:color="auto"/>
                      </w:divBdr>
                    </w:div>
                    <w:div w:id="20298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78358">
          <w:marLeft w:val="0"/>
          <w:marRight w:val="0"/>
          <w:marTop w:val="0"/>
          <w:marBottom w:val="0"/>
          <w:divBdr>
            <w:top w:val="none" w:sz="0" w:space="0" w:color="auto"/>
            <w:left w:val="none" w:sz="0" w:space="0" w:color="auto"/>
            <w:bottom w:val="none" w:sz="0" w:space="0" w:color="auto"/>
            <w:right w:val="none" w:sz="0" w:space="0" w:color="auto"/>
          </w:divBdr>
        </w:div>
        <w:div w:id="729697976">
          <w:marLeft w:val="0"/>
          <w:marRight w:val="0"/>
          <w:marTop w:val="0"/>
          <w:marBottom w:val="0"/>
          <w:divBdr>
            <w:top w:val="none" w:sz="0" w:space="0" w:color="auto"/>
            <w:left w:val="none" w:sz="0" w:space="0" w:color="auto"/>
            <w:bottom w:val="none" w:sz="0" w:space="0" w:color="auto"/>
            <w:right w:val="none" w:sz="0" w:space="0" w:color="auto"/>
          </w:divBdr>
        </w:div>
      </w:divsChild>
    </w:div>
    <w:div w:id="185867616">
      <w:bodyDiv w:val="1"/>
      <w:marLeft w:val="0"/>
      <w:marRight w:val="0"/>
      <w:marTop w:val="0"/>
      <w:marBottom w:val="0"/>
      <w:divBdr>
        <w:top w:val="none" w:sz="0" w:space="0" w:color="auto"/>
        <w:left w:val="none" w:sz="0" w:space="0" w:color="auto"/>
        <w:bottom w:val="none" w:sz="0" w:space="0" w:color="auto"/>
        <w:right w:val="none" w:sz="0" w:space="0" w:color="auto"/>
      </w:divBdr>
      <w:divsChild>
        <w:div w:id="742996276">
          <w:marLeft w:val="0"/>
          <w:marRight w:val="0"/>
          <w:marTop w:val="0"/>
          <w:marBottom w:val="0"/>
          <w:divBdr>
            <w:top w:val="none" w:sz="0" w:space="0" w:color="auto"/>
            <w:left w:val="none" w:sz="0" w:space="0" w:color="auto"/>
            <w:bottom w:val="none" w:sz="0" w:space="0" w:color="auto"/>
            <w:right w:val="none" w:sz="0" w:space="0" w:color="auto"/>
          </w:divBdr>
          <w:divsChild>
            <w:div w:id="57172792">
              <w:marLeft w:val="0"/>
              <w:marRight w:val="0"/>
              <w:marTop w:val="0"/>
              <w:marBottom w:val="0"/>
              <w:divBdr>
                <w:top w:val="none" w:sz="0" w:space="0" w:color="auto"/>
                <w:left w:val="none" w:sz="0" w:space="0" w:color="auto"/>
                <w:bottom w:val="none" w:sz="0" w:space="0" w:color="auto"/>
                <w:right w:val="none" w:sz="0" w:space="0" w:color="auto"/>
              </w:divBdr>
              <w:divsChild>
                <w:div w:id="1386025668">
                  <w:marLeft w:val="0"/>
                  <w:marRight w:val="0"/>
                  <w:marTop w:val="0"/>
                  <w:marBottom w:val="0"/>
                  <w:divBdr>
                    <w:top w:val="none" w:sz="0" w:space="0" w:color="auto"/>
                    <w:left w:val="none" w:sz="0" w:space="0" w:color="auto"/>
                    <w:bottom w:val="none" w:sz="0" w:space="0" w:color="auto"/>
                    <w:right w:val="none" w:sz="0" w:space="0" w:color="auto"/>
                  </w:divBdr>
                </w:div>
                <w:div w:id="1424454611">
                  <w:marLeft w:val="0"/>
                  <w:marRight w:val="0"/>
                  <w:marTop w:val="0"/>
                  <w:marBottom w:val="0"/>
                  <w:divBdr>
                    <w:top w:val="none" w:sz="0" w:space="0" w:color="auto"/>
                    <w:left w:val="none" w:sz="0" w:space="0" w:color="auto"/>
                    <w:bottom w:val="none" w:sz="0" w:space="0" w:color="auto"/>
                    <w:right w:val="none" w:sz="0" w:space="0" w:color="auto"/>
                  </w:divBdr>
                  <w:divsChild>
                    <w:div w:id="2037733513">
                      <w:marLeft w:val="0"/>
                      <w:marRight w:val="0"/>
                      <w:marTop w:val="0"/>
                      <w:marBottom w:val="0"/>
                      <w:divBdr>
                        <w:top w:val="none" w:sz="0" w:space="0" w:color="auto"/>
                        <w:left w:val="none" w:sz="0" w:space="0" w:color="auto"/>
                        <w:bottom w:val="none" w:sz="0" w:space="0" w:color="auto"/>
                        <w:right w:val="none" w:sz="0" w:space="0" w:color="auto"/>
                      </w:divBdr>
                    </w:div>
                    <w:div w:id="37620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87562">
              <w:marLeft w:val="0"/>
              <w:marRight w:val="0"/>
              <w:marTop w:val="0"/>
              <w:marBottom w:val="0"/>
              <w:divBdr>
                <w:top w:val="none" w:sz="0" w:space="0" w:color="auto"/>
                <w:left w:val="none" w:sz="0" w:space="0" w:color="auto"/>
                <w:bottom w:val="none" w:sz="0" w:space="0" w:color="auto"/>
                <w:right w:val="none" w:sz="0" w:space="0" w:color="auto"/>
              </w:divBdr>
              <w:divsChild>
                <w:div w:id="155614352">
                  <w:marLeft w:val="0"/>
                  <w:marRight w:val="0"/>
                  <w:marTop w:val="0"/>
                  <w:marBottom w:val="0"/>
                  <w:divBdr>
                    <w:top w:val="none" w:sz="0" w:space="0" w:color="auto"/>
                    <w:left w:val="none" w:sz="0" w:space="0" w:color="auto"/>
                    <w:bottom w:val="none" w:sz="0" w:space="0" w:color="auto"/>
                    <w:right w:val="none" w:sz="0" w:space="0" w:color="auto"/>
                  </w:divBdr>
                </w:div>
                <w:div w:id="1062875630">
                  <w:marLeft w:val="0"/>
                  <w:marRight w:val="0"/>
                  <w:marTop w:val="0"/>
                  <w:marBottom w:val="0"/>
                  <w:divBdr>
                    <w:top w:val="none" w:sz="0" w:space="0" w:color="auto"/>
                    <w:left w:val="none" w:sz="0" w:space="0" w:color="auto"/>
                    <w:bottom w:val="none" w:sz="0" w:space="0" w:color="auto"/>
                    <w:right w:val="none" w:sz="0" w:space="0" w:color="auto"/>
                  </w:divBdr>
                </w:div>
              </w:divsChild>
            </w:div>
            <w:div w:id="157232690">
              <w:marLeft w:val="0"/>
              <w:marRight w:val="0"/>
              <w:marTop w:val="0"/>
              <w:marBottom w:val="0"/>
              <w:divBdr>
                <w:top w:val="none" w:sz="0" w:space="0" w:color="auto"/>
                <w:left w:val="none" w:sz="0" w:space="0" w:color="auto"/>
                <w:bottom w:val="none" w:sz="0" w:space="0" w:color="auto"/>
                <w:right w:val="none" w:sz="0" w:space="0" w:color="auto"/>
              </w:divBdr>
              <w:divsChild>
                <w:div w:id="549614192">
                  <w:marLeft w:val="0"/>
                  <w:marRight w:val="0"/>
                  <w:marTop w:val="0"/>
                  <w:marBottom w:val="0"/>
                  <w:divBdr>
                    <w:top w:val="none" w:sz="0" w:space="0" w:color="auto"/>
                    <w:left w:val="none" w:sz="0" w:space="0" w:color="auto"/>
                    <w:bottom w:val="none" w:sz="0" w:space="0" w:color="auto"/>
                    <w:right w:val="none" w:sz="0" w:space="0" w:color="auto"/>
                  </w:divBdr>
                </w:div>
                <w:div w:id="1669215539">
                  <w:marLeft w:val="0"/>
                  <w:marRight w:val="0"/>
                  <w:marTop w:val="0"/>
                  <w:marBottom w:val="0"/>
                  <w:divBdr>
                    <w:top w:val="none" w:sz="0" w:space="0" w:color="auto"/>
                    <w:left w:val="none" w:sz="0" w:space="0" w:color="auto"/>
                    <w:bottom w:val="none" w:sz="0" w:space="0" w:color="auto"/>
                    <w:right w:val="none" w:sz="0" w:space="0" w:color="auto"/>
                  </w:divBdr>
                </w:div>
              </w:divsChild>
            </w:div>
            <w:div w:id="946539884">
              <w:marLeft w:val="0"/>
              <w:marRight w:val="0"/>
              <w:marTop w:val="0"/>
              <w:marBottom w:val="0"/>
              <w:divBdr>
                <w:top w:val="none" w:sz="0" w:space="0" w:color="auto"/>
                <w:left w:val="none" w:sz="0" w:space="0" w:color="auto"/>
                <w:bottom w:val="none" w:sz="0" w:space="0" w:color="auto"/>
                <w:right w:val="none" w:sz="0" w:space="0" w:color="auto"/>
              </w:divBdr>
              <w:divsChild>
                <w:div w:id="1154643173">
                  <w:marLeft w:val="0"/>
                  <w:marRight w:val="0"/>
                  <w:marTop w:val="0"/>
                  <w:marBottom w:val="0"/>
                  <w:divBdr>
                    <w:top w:val="none" w:sz="0" w:space="0" w:color="auto"/>
                    <w:left w:val="none" w:sz="0" w:space="0" w:color="auto"/>
                    <w:bottom w:val="none" w:sz="0" w:space="0" w:color="auto"/>
                    <w:right w:val="none" w:sz="0" w:space="0" w:color="auto"/>
                  </w:divBdr>
                </w:div>
                <w:div w:id="473179594">
                  <w:marLeft w:val="0"/>
                  <w:marRight w:val="0"/>
                  <w:marTop w:val="0"/>
                  <w:marBottom w:val="0"/>
                  <w:divBdr>
                    <w:top w:val="none" w:sz="0" w:space="0" w:color="auto"/>
                    <w:left w:val="none" w:sz="0" w:space="0" w:color="auto"/>
                    <w:bottom w:val="none" w:sz="0" w:space="0" w:color="auto"/>
                    <w:right w:val="none" w:sz="0" w:space="0" w:color="auto"/>
                  </w:divBdr>
                </w:div>
              </w:divsChild>
            </w:div>
            <w:div w:id="490171699">
              <w:marLeft w:val="0"/>
              <w:marRight w:val="0"/>
              <w:marTop w:val="0"/>
              <w:marBottom w:val="0"/>
              <w:divBdr>
                <w:top w:val="none" w:sz="0" w:space="0" w:color="auto"/>
                <w:left w:val="none" w:sz="0" w:space="0" w:color="auto"/>
                <w:bottom w:val="none" w:sz="0" w:space="0" w:color="auto"/>
                <w:right w:val="none" w:sz="0" w:space="0" w:color="auto"/>
              </w:divBdr>
              <w:divsChild>
                <w:div w:id="1703483047">
                  <w:marLeft w:val="0"/>
                  <w:marRight w:val="0"/>
                  <w:marTop w:val="0"/>
                  <w:marBottom w:val="0"/>
                  <w:divBdr>
                    <w:top w:val="none" w:sz="0" w:space="0" w:color="auto"/>
                    <w:left w:val="none" w:sz="0" w:space="0" w:color="auto"/>
                    <w:bottom w:val="none" w:sz="0" w:space="0" w:color="auto"/>
                    <w:right w:val="none" w:sz="0" w:space="0" w:color="auto"/>
                  </w:divBdr>
                </w:div>
                <w:div w:id="314191996">
                  <w:marLeft w:val="0"/>
                  <w:marRight w:val="0"/>
                  <w:marTop w:val="0"/>
                  <w:marBottom w:val="0"/>
                  <w:divBdr>
                    <w:top w:val="none" w:sz="0" w:space="0" w:color="auto"/>
                    <w:left w:val="none" w:sz="0" w:space="0" w:color="auto"/>
                    <w:bottom w:val="none" w:sz="0" w:space="0" w:color="auto"/>
                    <w:right w:val="none" w:sz="0" w:space="0" w:color="auto"/>
                  </w:divBdr>
                </w:div>
              </w:divsChild>
            </w:div>
            <w:div w:id="1493638908">
              <w:marLeft w:val="0"/>
              <w:marRight w:val="0"/>
              <w:marTop w:val="0"/>
              <w:marBottom w:val="0"/>
              <w:divBdr>
                <w:top w:val="none" w:sz="0" w:space="0" w:color="auto"/>
                <w:left w:val="none" w:sz="0" w:space="0" w:color="auto"/>
                <w:bottom w:val="none" w:sz="0" w:space="0" w:color="auto"/>
                <w:right w:val="none" w:sz="0" w:space="0" w:color="auto"/>
              </w:divBdr>
              <w:divsChild>
                <w:div w:id="1511331760">
                  <w:marLeft w:val="0"/>
                  <w:marRight w:val="0"/>
                  <w:marTop w:val="0"/>
                  <w:marBottom w:val="0"/>
                  <w:divBdr>
                    <w:top w:val="none" w:sz="0" w:space="0" w:color="auto"/>
                    <w:left w:val="none" w:sz="0" w:space="0" w:color="auto"/>
                    <w:bottom w:val="none" w:sz="0" w:space="0" w:color="auto"/>
                    <w:right w:val="none" w:sz="0" w:space="0" w:color="auto"/>
                  </w:divBdr>
                  <w:divsChild>
                    <w:div w:id="1659766500">
                      <w:marLeft w:val="0"/>
                      <w:marRight w:val="0"/>
                      <w:marTop w:val="0"/>
                      <w:marBottom w:val="0"/>
                      <w:divBdr>
                        <w:top w:val="none" w:sz="0" w:space="0" w:color="auto"/>
                        <w:left w:val="none" w:sz="0" w:space="0" w:color="auto"/>
                        <w:bottom w:val="none" w:sz="0" w:space="0" w:color="auto"/>
                        <w:right w:val="none" w:sz="0" w:space="0" w:color="auto"/>
                      </w:divBdr>
                    </w:div>
                    <w:div w:id="135149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615548">
          <w:marLeft w:val="0"/>
          <w:marRight w:val="0"/>
          <w:marTop w:val="0"/>
          <w:marBottom w:val="0"/>
          <w:divBdr>
            <w:top w:val="none" w:sz="0" w:space="0" w:color="auto"/>
            <w:left w:val="none" w:sz="0" w:space="0" w:color="auto"/>
            <w:bottom w:val="none" w:sz="0" w:space="0" w:color="auto"/>
            <w:right w:val="none" w:sz="0" w:space="0" w:color="auto"/>
          </w:divBdr>
        </w:div>
        <w:div w:id="1486044932">
          <w:marLeft w:val="0"/>
          <w:marRight w:val="0"/>
          <w:marTop w:val="0"/>
          <w:marBottom w:val="0"/>
          <w:divBdr>
            <w:top w:val="none" w:sz="0" w:space="0" w:color="auto"/>
            <w:left w:val="none" w:sz="0" w:space="0" w:color="auto"/>
            <w:bottom w:val="none" w:sz="0" w:space="0" w:color="auto"/>
            <w:right w:val="none" w:sz="0" w:space="0" w:color="auto"/>
          </w:divBdr>
        </w:div>
      </w:divsChild>
    </w:div>
    <w:div w:id="227420670">
      <w:bodyDiv w:val="1"/>
      <w:marLeft w:val="0"/>
      <w:marRight w:val="0"/>
      <w:marTop w:val="0"/>
      <w:marBottom w:val="0"/>
      <w:divBdr>
        <w:top w:val="none" w:sz="0" w:space="0" w:color="auto"/>
        <w:left w:val="none" w:sz="0" w:space="0" w:color="auto"/>
        <w:bottom w:val="none" w:sz="0" w:space="0" w:color="auto"/>
        <w:right w:val="none" w:sz="0" w:space="0" w:color="auto"/>
      </w:divBdr>
      <w:divsChild>
        <w:div w:id="816919795">
          <w:marLeft w:val="0"/>
          <w:marRight w:val="0"/>
          <w:marTop w:val="0"/>
          <w:marBottom w:val="0"/>
          <w:divBdr>
            <w:top w:val="none" w:sz="0" w:space="0" w:color="auto"/>
            <w:left w:val="none" w:sz="0" w:space="0" w:color="auto"/>
            <w:bottom w:val="none" w:sz="0" w:space="0" w:color="auto"/>
            <w:right w:val="none" w:sz="0" w:space="0" w:color="auto"/>
          </w:divBdr>
          <w:divsChild>
            <w:div w:id="76482196">
              <w:marLeft w:val="0"/>
              <w:marRight w:val="0"/>
              <w:marTop w:val="0"/>
              <w:marBottom w:val="0"/>
              <w:divBdr>
                <w:top w:val="none" w:sz="0" w:space="0" w:color="auto"/>
                <w:left w:val="none" w:sz="0" w:space="0" w:color="auto"/>
                <w:bottom w:val="none" w:sz="0" w:space="0" w:color="auto"/>
                <w:right w:val="none" w:sz="0" w:space="0" w:color="auto"/>
              </w:divBdr>
              <w:divsChild>
                <w:div w:id="1249727826">
                  <w:marLeft w:val="0"/>
                  <w:marRight w:val="0"/>
                  <w:marTop w:val="0"/>
                  <w:marBottom w:val="0"/>
                  <w:divBdr>
                    <w:top w:val="none" w:sz="0" w:space="0" w:color="auto"/>
                    <w:left w:val="none" w:sz="0" w:space="0" w:color="auto"/>
                    <w:bottom w:val="none" w:sz="0" w:space="0" w:color="auto"/>
                    <w:right w:val="none" w:sz="0" w:space="0" w:color="auto"/>
                  </w:divBdr>
                </w:div>
                <w:div w:id="293022933">
                  <w:marLeft w:val="0"/>
                  <w:marRight w:val="0"/>
                  <w:marTop w:val="0"/>
                  <w:marBottom w:val="0"/>
                  <w:divBdr>
                    <w:top w:val="none" w:sz="0" w:space="0" w:color="auto"/>
                    <w:left w:val="none" w:sz="0" w:space="0" w:color="auto"/>
                    <w:bottom w:val="none" w:sz="0" w:space="0" w:color="auto"/>
                    <w:right w:val="none" w:sz="0" w:space="0" w:color="auto"/>
                  </w:divBdr>
                  <w:divsChild>
                    <w:div w:id="1569732442">
                      <w:marLeft w:val="0"/>
                      <w:marRight w:val="0"/>
                      <w:marTop w:val="0"/>
                      <w:marBottom w:val="0"/>
                      <w:divBdr>
                        <w:top w:val="none" w:sz="0" w:space="0" w:color="auto"/>
                        <w:left w:val="none" w:sz="0" w:space="0" w:color="auto"/>
                        <w:bottom w:val="none" w:sz="0" w:space="0" w:color="auto"/>
                        <w:right w:val="none" w:sz="0" w:space="0" w:color="auto"/>
                      </w:divBdr>
                    </w:div>
                    <w:div w:id="433138931">
                      <w:marLeft w:val="0"/>
                      <w:marRight w:val="0"/>
                      <w:marTop w:val="0"/>
                      <w:marBottom w:val="0"/>
                      <w:divBdr>
                        <w:top w:val="none" w:sz="0" w:space="0" w:color="auto"/>
                        <w:left w:val="none" w:sz="0" w:space="0" w:color="auto"/>
                        <w:bottom w:val="none" w:sz="0" w:space="0" w:color="auto"/>
                        <w:right w:val="none" w:sz="0" w:space="0" w:color="auto"/>
                      </w:divBdr>
                    </w:div>
                    <w:div w:id="2010716372">
                      <w:marLeft w:val="0"/>
                      <w:marRight w:val="0"/>
                      <w:marTop w:val="0"/>
                      <w:marBottom w:val="0"/>
                      <w:divBdr>
                        <w:top w:val="none" w:sz="0" w:space="0" w:color="auto"/>
                        <w:left w:val="none" w:sz="0" w:space="0" w:color="auto"/>
                        <w:bottom w:val="none" w:sz="0" w:space="0" w:color="auto"/>
                        <w:right w:val="none" w:sz="0" w:space="0" w:color="auto"/>
                      </w:divBdr>
                    </w:div>
                    <w:div w:id="20525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724098">
              <w:marLeft w:val="0"/>
              <w:marRight w:val="0"/>
              <w:marTop w:val="0"/>
              <w:marBottom w:val="0"/>
              <w:divBdr>
                <w:top w:val="none" w:sz="0" w:space="0" w:color="auto"/>
                <w:left w:val="none" w:sz="0" w:space="0" w:color="auto"/>
                <w:bottom w:val="none" w:sz="0" w:space="0" w:color="auto"/>
                <w:right w:val="none" w:sz="0" w:space="0" w:color="auto"/>
              </w:divBdr>
              <w:divsChild>
                <w:div w:id="1882014041">
                  <w:marLeft w:val="0"/>
                  <w:marRight w:val="0"/>
                  <w:marTop w:val="0"/>
                  <w:marBottom w:val="0"/>
                  <w:divBdr>
                    <w:top w:val="none" w:sz="0" w:space="0" w:color="auto"/>
                    <w:left w:val="none" w:sz="0" w:space="0" w:color="auto"/>
                    <w:bottom w:val="none" w:sz="0" w:space="0" w:color="auto"/>
                    <w:right w:val="none" w:sz="0" w:space="0" w:color="auto"/>
                  </w:divBdr>
                </w:div>
                <w:div w:id="144932549">
                  <w:marLeft w:val="0"/>
                  <w:marRight w:val="0"/>
                  <w:marTop w:val="0"/>
                  <w:marBottom w:val="0"/>
                  <w:divBdr>
                    <w:top w:val="none" w:sz="0" w:space="0" w:color="auto"/>
                    <w:left w:val="none" w:sz="0" w:space="0" w:color="auto"/>
                    <w:bottom w:val="none" w:sz="0" w:space="0" w:color="auto"/>
                    <w:right w:val="none" w:sz="0" w:space="0" w:color="auto"/>
                  </w:divBdr>
                </w:div>
              </w:divsChild>
            </w:div>
            <w:div w:id="920019003">
              <w:marLeft w:val="0"/>
              <w:marRight w:val="0"/>
              <w:marTop w:val="0"/>
              <w:marBottom w:val="0"/>
              <w:divBdr>
                <w:top w:val="none" w:sz="0" w:space="0" w:color="auto"/>
                <w:left w:val="none" w:sz="0" w:space="0" w:color="auto"/>
                <w:bottom w:val="none" w:sz="0" w:space="0" w:color="auto"/>
                <w:right w:val="none" w:sz="0" w:space="0" w:color="auto"/>
              </w:divBdr>
              <w:divsChild>
                <w:div w:id="1974872344">
                  <w:marLeft w:val="0"/>
                  <w:marRight w:val="0"/>
                  <w:marTop w:val="0"/>
                  <w:marBottom w:val="0"/>
                  <w:divBdr>
                    <w:top w:val="none" w:sz="0" w:space="0" w:color="auto"/>
                    <w:left w:val="none" w:sz="0" w:space="0" w:color="auto"/>
                    <w:bottom w:val="none" w:sz="0" w:space="0" w:color="auto"/>
                    <w:right w:val="none" w:sz="0" w:space="0" w:color="auto"/>
                  </w:divBdr>
                </w:div>
                <w:div w:id="546842681">
                  <w:marLeft w:val="0"/>
                  <w:marRight w:val="0"/>
                  <w:marTop w:val="0"/>
                  <w:marBottom w:val="0"/>
                  <w:divBdr>
                    <w:top w:val="none" w:sz="0" w:space="0" w:color="auto"/>
                    <w:left w:val="none" w:sz="0" w:space="0" w:color="auto"/>
                    <w:bottom w:val="none" w:sz="0" w:space="0" w:color="auto"/>
                    <w:right w:val="none" w:sz="0" w:space="0" w:color="auto"/>
                  </w:divBdr>
                </w:div>
              </w:divsChild>
            </w:div>
            <w:div w:id="2139297818">
              <w:marLeft w:val="0"/>
              <w:marRight w:val="0"/>
              <w:marTop w:val="0"/>
              <w:marBottom w:val="0"/>
              <w:divBdr>
                <w:top w:val="none" w:sz="0" w:space="0" w:color="auto"/>
                <w:left w:val="none" w:sz="0" w:space="0" w:color="auto"/>
                <w:bottom w:val="none" w:sz="0" w:space="0" w:color="auto"/>
                <w:right w:val="none" w:sz="0" w:space="0" w:color="auto"/>
              </w:divBdr>
              <w:divsChild>
                <w:div w:id="1824808516">
                  <w:marLeft w:val="0"/>
                  <w:marRight w:val="0"/>
                  <w:marTop w:val="0"/>
                  <w:marBottom w:val="0"/>
                  <w:divBdr>
                    <w:top w:val="none" w:sz="0" w:space="0" w:color="auto"/>
                    <w:left w:val="none" w:sz="0" w:space="0" w:color="auto"/>
                    <w:bottom w:val="none" w:sz="0" w:space="0" w:color="auto"/>
                    <w:right w:val="none" w:sz="0" w:space="0" w:color="auto"/>
                  </w:divBdr>
                </w:div>
                <w:div w:id="211192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90126">
          <w:marLeft w:val="0"/>
          <w:marRight w:val="0"/>
          <w:marTop w:val="0"/>
          <w:marBottom w:val="0"/>
          <w:divBdr>
            <w:top w:val="none" w:sz="0" w:space="0" w:color="auto"/>
            <w:left w:val="none" w:sz="0" w:space="0" w:color="auto"/>
            <w:bottom w:val="none" w:sz="0" w:space="0" w:color="auto"/>
            <w:right w:val="none" w:sz="0" w:space="0" w:color="auto"/>
          </w:divBdr>
        </w:div>
        <w:div w:id="109206425">
          <w:marLeft w:val="0"/>
          <w:marRight w:val="0"/>
          <w:marTop w:val="0"/>
          <w:marBottom w:val="0"/>
          <w:divBdr>
            <w:top w:val="none" w:sz="0" w:space="0" w:color="auto"/>
            <w:left w:val="none" w:sz="0" w:space="0" w:color="auto"/>
            <w:bottom w:val="none" w:sz="0" w:space="0" w:color="auto"/>
            <w:right w:val="none" w:sz="0" w:space="0" w:color="auto"/>
          </w:divBdr>
        </w:div>
      </w:divsChild>
    </w:div>
    <w:div w:id="269558036">
      <w:bodyDiv w:val="1"/>
      <w:marLeft w:val="0"/>
      <w:marRight w:val="0"/>
      <w:marTop w:val="0"/>
      <w:marBottom w:val="0"/>
      <w:divBdr>
        <w:top w:val="none" w:sz="0" w:space="0" w:color="auto"/>
        <w:left w:val="none" w:sz="0" w:space="0" w:color="auto"/>
        <w:bottom w:val="none" w:sz="0" w:space="0" w:color="auto"/>
        <w:right w:val="none" w:sz="0" w:space="0" w:color="auto"/>
      </w:divBdr>
      <w:divsChild>
        <w:div w:id="383259233">
          <w:marLeft w:val="0"/>
          <w:marRight w:val="0"/>
          <w:marTop w:val="0"/>
          <w:marBottom w:val="0"/>
          <w:divBdr>
            <w:top w:val="none" w:sz="0" w:space="0" w:color="auto"/>
            <w:left w:val="none" w:sz="0" w:space="0" w:color="auto"/>
            <w:bottom w:val="none" w:sz="0" w:space="0" w:color="auto"/>
            <w:right w:val="none" w:sz="0" w:space="0" w:color="auto"/>
          </w:divBdr>
          <w:divsChild>
            <w:div w:id="1367483260">
              <w:marLeft w:val="0"/>
              <w:marRight w:val="0"/>
              <w:marTop w:val="0"/>
              <w:marBottom w:val="0"/>
              <w:divBdr>
                <w:top w:val="none" w:sz="0" w:space="0" w:color="auto"/>
                <w:left w:val="none" w:sz="0" w:space="0" w:color="auto"/>
                <w:bottom w:val="none" w:sz="0" w:space="0" w:color="auto"/>
                <w:right w:val="none" w:sz="0" w:space="0" w:color="auto"/>
              </w:divBdr>
              <w:divsChild>
                <w:div w:id="1959794985">
                  <w:marLeft w:val="0"/>
                  <w:marRight w:val="0"/>
                  <w:marTop w:val="0"/>
                  <w:marBottom w:val="0"/>
                  <w:divBdr>
                    <w:top w:val="none" w:sz="0" w:space="0" w:color="auto"/>
                    <w:left w:val="none" w:sz="0" w:space="0" w:color="auto"/>
                    <w:bottom w:val="none" w:sz="0" w:space="0" w:color="auto"/>
                    <w:right w:val="none" w:sz="0" w:space="0" w:color="auto"/>
                  </w:divBdr>
                </w:div>
                <w:div w:id="936982561">
                  <w:marLeft w:val="0"/>
                  <w:marRight w:val="0"/>
                  <w:marTop w:val="0"/>
                  <w:marBottom w:val="0"/>
                  <w:divBdr>
                    <w:top w:val="none" w:sz="0" w:space="0" w:color="auto"/>
                    <w:left w:val="none" w:sz="0" w:space="0" w:color="auto"/>
                    <w:bottom w:val="none" w:sz="0" w:space="0" w:color="auto"/>
                    <w:right w:val="none" w:sz="0" w:space="0" w:color="auto"/>
                  </w:divBdr>
                  <w:divsChild>
                    <w:div w:id="94392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848">
              <w:marLeft w:val="0"/>
              <w:marRight w:val="0"/>
              <w:marTop w:val="0"/>
              <w:marBottom w:val="0"/>
              <w:divBdr>
                <w:top w:val="none" w:sz="0" w:space="0" w:color="auto"/>
                <w:left w:val="none" w:sz="0" w:space="0" w:color="auto"/>
                <w:bottom w:val="none" w:sz="0" w:space="0" w:color="auto"/>
                <w:right w:val="none" w:sz="0" w:space="0" w:color="auto"/>
              </w:divBdr>
              <w:divsChild>
                <w:div w:id="1820029541">
                  <w:marLeft w:val="0"/>
                  <w:marRight w:val="0"/>
                  <w:marTop w:val="0"/>
                  <w:marBottom w:val="0"/>
                  <w:divBdr>
                    <w:top w:val="none" w:sz="0" w:space="0" w:color="auto"/>
                    <w:left w:val="none" w:sz="0" w:space="0" w:color="auto"/>
                    <w:bottom w:val="none" w:sz="0" w:space="0" w:color="auto"/>
                    <w:right w:val="none" w:sz="0" w:space="0" w:color="auto"/>
                  </w:divBdr>
                </w:div>
                <w:div w:id="623002399">
                  <w:marLeft w:val="0"/>
                  <w:marRight w:val="0"/>
                  <w:marTop w:val="0"/>
                  <w:marBottom w:val="0"/>
                  <w:divBdr>
                    <w:top w:val="none" w:sz="0" w:space="0" w:color="auto"/>
                    <w:left w:val="none" w:sz="0" w:space="0" w:color="auto"/>
                    <w:bottom w:val="none" w:sz="0" w:space="0" w:color="auto"/>
                    <w:right w:val="none" w:sz="0" w:space="0" w:color="auto"/>
                  </w:divBdr>
                </w:div>
              </w:divsChild>
            </w:div>
            <w:div w:id="1028602603">
              <w:marLeft w:val="0"/>
              <w:marRight w:val="0"/>
              <w:marTop w:val="0"/>
              <w:marBottom w:val="0"/>
              <w:divBdr>
                <w:top w:val="none" w:sz="0" w:space="0" w:color="auto"/>
                <w:left w:val="none" w:sz="0" w:space="0" w:color="auto"/>
                <w:bottom w:val="none" w:sz="0" w:space="0" w:color="auto"/>
                <w:right w:val="none" w:sz="0" w:space="0" w:color="auto"/>
              </w:divBdr>
              <w:divsChild>
                <w:div w:id="1519809167">
                  <w:marLeft w:val="0"/>
                  <w:marRight w:val="0"/>
                  <w:marTop w:val="0"/>
                  <w:marBottom w:val="0"/>
                  <w:divBdr>
                    <w:top w:val="none" w:sz="0" w:space="0" w:color="auto"/>
                    <w:left w:val="none" w:sz="0" w:space="0" w:color="auto"/>
                    <w:bottom w:val="none" w:sz="0" w:space="0" w:color="auto"/>
                    <w:right w:val="none" w:sz="0" w:space="0" w:color="auto"/>
                  </w:divBdr>
                </w:div>
                <w:div w:id="249773339">
                  <w:marLeft w:val="0"/>
                  <w:marRight w:val="0"/>
                  <w:marTop w:val="0"/>
                  <w:marBottom w:val="0"/>
                  <w:divBdr>
                    <w:top w:val="none" w:sz="0" w:space="0" w:color="auto"/>
                    <w:left w:val="none" w:sz="0" w:space="0" w:color="auto"/>
                    <w:bottom w:val="none" w:sz="0" w:space="0" w:color="auto"/>
                    <w:right w:val="none" w:sz="0" w:space="0" w:color="auto"/>
                  </w:divBdr>
                </w:div>
              </w:divsChild>
            </w:div>
            <w:div w:id="1521092564">
              <w:marLeft w:val="0"/>
              <w:marRight w:val="0"/>
              <w:marTop w:val="0"/>
              <w:marBottom w:val="0"/>
              <w:divBdr>
                <w:top w:val="none" w:sz="0" w:space="0" w:color="auto"/>
                <w:left w:val="none" w:sz="0" w:space="0" w:color="auto"/>
                <w:bottom w:val="none" w:sz="0" w:space="0" w:color="auto"/>
                <w:right w:val="none" w:sz="0" w:space="0" w:color="auto"/>
              </w:divBdr>
              <w:divsChild>
                <w:div w:id="1390231551">
                  <w:marLeft w:val="0"/>
                  <w:marRight w:val="0"/>
                  <w:marTop w:val="0"/>
                  <w:marBottom w:val="0"/>
                  <w:divBdr>
                    <w:top w:val="none" w:sz="0" w:space="0" w:color="auto"/>
                    <w:left w:val="none" w:sz="0" w:space="0" w:color="auto"/>
                    <w:bottom w:val="none" w:sz="0" w:space="0" w:color="auto"/>
                    <w:right w:val="none" w:sz="0" w:space="0" w:color="auto"/>
                  </w:divBdr>
                </w:div>
                <w:div w:id="631445578">
                  <w:marLeft w:val="0"/>
                  <w:marRight w:val="0"/>
                  <w:marTop w:val="0"/>
                  <w:marBottom w:val="0"/>
                  <w:divBdr>
                    <w:top w:val="none" w:sz="0" w:space="0" w:color="auto"/>
                    <w:left w:val="none" w:sz="0" w:space="0" w:color="auto"/>
                    <w:bottom w:val="none" w:sz="0" w:space="0" w:color="auto"/>
                    <w:right w:val="none" w:sz="0" w:space="0" w:color="auto"/>
                  </w:divBdr>
                </w:div>
              </w:divsChild>
            </w:div>
            <w:div w:id="987779829">
              <w:marLeft w:val="0"/>
              <w:marRight w:val="0"/>
              <w:marTop w:val="0"/>
              <w:marBottom w:val="0"/>
              <w:divBdr>
                <w:top w:val="none" w:sz="0" w:space="0" w:color="auto"/>
                <w:left w:val="none" w:sz="0" w:space="0" w:color="auto"/>
                <w:bottom w:val="none" w:sz="0" w:space="0" w:color="auto"/>
                <w:right w:val="none" w:sz="0" w:space="0" w:color="auto"/>
              </w:divBdr>
              <w:divsChild>
                <w:div w:id="1460493173">
                  <w:marLeft w:val="0"/>
                  <w:marRight w:val="0"/>
                  <w:marTop w:val="0"/>
                  <w:marBottom w:val="0"/>
                  <w:divBdr>
                    <w:top w:val="none" w:sz="0" w:space="0" w:color="auto"/>
                    <w:left w:val="none" w:sz="0" w:space="0" w:color="auto"/>
                    <w:bottom w:val="none" w:sz="0" w:space="0" w:color="auto"/>
                    <w:right w:val="none" w:sz="0" w:space="0" w:color="auto"/>
                  </w:divBdr>
                </w:div>
                <w:div w:id="820848631">
                  <w:marLeft w:val="0"/>
                  <w:marRight w:val="0"/>
                  <w:marTop w:val="0"/>
                  <w:marBottom w:val="0"/>
                  <w:divBdr>
                    <w:top w:val="none" w:sz="0" w:space="0" w:color="auto"/>
                    <w:left w:val="none" w:sz="0" w:space="0" w:color="auto"/>
                    <w:bottom w:val="none" w:sz="0" w:space="0" w:color="auto"/>
                    <w:right w:val="none" w:sz="0" w:space="0" w:color="auto"/>
                  </w:divBdr>
                </w:div>
              </w:divsChild>
            </w:div>
            <w:div w:id="860751454">
              <w:marLeft w:val="0"/>
              <w:marRight w:val="0"/>
              <w:marTop w:val="0"/>
              <w:marBottom w:val="0"/>
              <w:divBdr>
                <w:top w:val="none" w:sz="0" w:space="0" w:color="auto"/>
                <w:left w:val="none" w:sz="0" w:space="0" w:color="auto"/>
                <w:bottom w:val="none" w:sz="0" w:space="0" w:color="auto"/>
                <w:right w:val="none" w:sz="0" w:space="0" w:color="auto"/>
              </w:divBdr>
              <w:divsChild>
                <w:div w:id="607274683">
                  <w:marLeft w:val="0"/>
                  <w:marRight w:val="0"/>
                  <w:marTop w:val="0"/>
                  <w:marBottom w:val="0"/>
                  <w:divBdr>
                    <w:top w:val="none" w:sz="0" w:space="0" w:color="auto"/>
                    <w:left w:val="none" w:sz="0" w:space="0" w:color="auto"/>
                    <w:bottom w:val="none" w:sz="0" w:space="0" w:color="auto"/>
                    <w:right w:val="none" w:sz="0" w:space="0" w:color="auto"/>
                  </w:divBdr>
                </w:div>
                <w:div w:id="486674104">
                  <w:marLeft w:val="0"/>
                  <w:marRight w:val="0"/>
                  <w:marTop w:val="0"/>
                  <w:marBottom w:val="0"/>
                  <w:divBdr>
                    <w:top w:val="none" w:sz="0" w:space="0" w:color="auto"/>
                    <w:left w:val="none" w:sz="0" w:space="0" w:color="auto"/>
                    <w:bottom w:val="none" w:sz="0" w:space="0" w:color="auto"/>
                    <w:right w:val="none" w:sz="0" w:space="0" w:color="auto"/>
                  </w:divBdr>
                </w:div>
              </w:divsChild>
            </w:div>
            <w:div w:id="1030111887">
              <w:marLeft w:val="0"/>
              <w:marRight w:val="0"/>
              <w:marTop w:val="0"/>
              <w:marBottom w:val="0"/>
              <w:divBdr>
                <w:top w:val="none" w:sz="0" w:space="0" w:color="auto"/>
                <w:left w:val="none" w:sz="0" w:space="0" w:color="auto"/>
                <w:bottom w:val="none" w:sz="0" w:space="0" w:color="auto"/>
                <w:right w:val="none" w:sz="0" w:space="0" w:color="auto"/>
              </w:divBdr>
              <w:divsChild>
                <w:div w:id="1949922117">
                  <w:marLeft w:val="0"/>
                  <w:marRight w:val="0"/>
                  <w:marTop w:val="0"/>
                  <w:marBottom w:val="0"/>
                  <w:divBdr>
                    <w:top w:val="none" w:sz="0" w:space="0" w:color="auto"/>
                    <w:left w:val="none" w:sz="0" w:space="0" w:color="auto"/>
                    <w:bottom w:val="none" w:sz="0" w:space="0" w:color="auto"/>
                    <w:right w:val="none" w:sz="0" w:space="0" w:color="auto"/>
                  </w:divBdr>
                  <w:divsChild>
                    <w:div w:id="1565798246">
                      <w:marLeft w:val="0"/>
                      <w:marRight w:val="0"/>
                      <w:marTop w:val="0"/>
                      <w:marBottom w:val="0"/>
                      <w:divBdr>
                        <w:top w:val="none" w:sz="0" w:space="0" w:color="auto"/>
                        <w:left w:val="none" w:sz="0" w:space="0" w:color="auto"/>
                        <w:bottom w:val="none" w:sz="0" w:space="0" w:color="auto"/>
                        <w:right w:val="none" w:sz="0" w:space="0" w:color="auto"/>
                      </w:divBdr>
                    </w:div>
                    <w:div w:id="207068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201671">
          <w:marLeft w:val="0"/>
          <w:marRight w:val="0"/>
          <w:marTop w:val="0"/>
          <w:marBottom w:val="0"/>
          <w:divBdr>
            <w:top w:val="none" w:sz="0" w:space="0" w:color="auto"/>
            <w:left w:val="none" w:sz="0" w:space="0" w:color="auto"/>
            <w:bottom w:val="none" w:sz="0" w:space="0" w:color="auto"/>
            <w:right w:val="none" w:sz="0" w:space="0" w:color="auto"/>
          </w:divBdr>
          <w:divsChild>
            <w:div w:id="1608123846">
              <w:marLeft w:val="0"/>
              <w:marRight w:val="0"/>
              <w:marTop w:val="0"/>
              <w:marBottom w:val="0"/>
              <w:divBdr>
                <w:top w:val="none" w:sz="0" w:space="0" w:color="auto"/>
                <w:left w:val="none" w:sz="0" w:space="0" w:color="auto"/>
                <w:bottom w:val="none" w:sz="0" w:space="0" w:color="auto"/>
                <w:right w:val="none" w:sz="0" w:space="0" w:color="auto"/>
              </w:divBdr>
              <w:divsChild>
                <w:div w:id="741146916">
                  <w:marLeft w:val="0"/>
                  <w:marRight w:val="0"/>
                  <w:marTop w:val="0"/>
                  <w:marBottom w:val="0"/>
                  <w:divBdr>
                    <w:top w:val="none" w:sz="0" w:space="0" w:color="auto"/>
                    <w:left w:val="none" w:sz="0" w:space="0" w:color="auto"/>
                    <w:bottom w:val="none" w:sz="0" w:space="0" w:color="auto"/>
                    <w:right w:val="none" w:sz="0" w:space="0" w:color="auto"/>
                  </w:divBdr>
                </w:div>
                <w:div w:id="1569267773">
                  <w:marLeft w:val="0"/>
                  <w:marRight w:val="0"/>
                  <w:marTop w:val="0"/>
                  <w:marBottom w:val="0"/>
                  <w:divBdr>
                    <w:top w:val="none" w:sz="0" w:space="0" w:color="auto"/>
                    <w:left w:val="none" w:sz="0" w:space="0" w:color="auto"/>
                    <w:bottom w:val="none" w:sz="0" w:space="0" w:color="auto"/>
                    <w:right w:val="none" w:sz="0" w:space="0" w:color="auto"/>
                  </w:divBdr>
                  <w:divsChild>
                    <w:div w:id="149869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582215">
              <w:marLeft w:val="0"/>
              <w:marRight w:val="0"/>
              <w:marTop w:val="0"/>
              <w:marBottom w:val="0"/>
              <w:divBdr>
                <w:top w:val="none" w:sz="0" w:space="0" w:color="auto"/>
                <w:left w:val="none" w:sz="0" w:space="0" w:color="auto"/>
                <w:bottom w:val="none" w:sz="0" w:space="0" w:color="auto"/>
                <w:right w:val="none" w:sz="0" w:space="0" w:color="auto"/>
              </w:divBdr>
              <w:divsChild>
                <w:div w:id="1955407033">
                  <w:marLeft w:val="0"/>
                  <w:marRight w:val="0"/>
                  <w:marTop w:val="0"/>
                  <w:marBottom w:val="0"/>
                  <w:divBdr>
                    <w:top w:val="none" w:sz="0" w:space="0" w:color="auto"/>
                    <w:left w:val="none" w:sz="0" w:space="0" w:color="auto"/>
                    <w:bottom w:val="none" w:sz="0" w:space="0" w:color="auto"/>
                    <w:right w:val="none" w:sz="0" w:space="0" w:color="auto"/>
                  </w:divBdr>
                </w:div>
                <w:div w:id="1305619324">
                  <w:marLeft w:val="0"/>
                  <w:marRight w:val="0"/>
                  <w:marTop w:val="0"/>
                  <w:marBottom w:val="0"/>
                  <w:divBdr>
                    <w:top w:val="none" w:sz="0" w:space="0" w:color="auto"/>
                    <w:left w:val="none" w:sz="0" w:space="0" w:color="auto"/>
                    <w:bottom w:val="none" w:sz="0" w:space="0" w:color="auto"/>
                    <w:right w:val="none" w:sz="0" w:space="0" w:color="auto"/>
                  </w:divBdr>
                </w:div>
              </w:divsChild>
            </w:div>
            <w:div w:id="493034438">
              <w:marLeft w:val="0"/>
              <w:marRight w:val="0"/>
              <w:marTop w:val="0"/>
              <w:marBottom w:val="0"/>
              <w:divBdr>
                <w:top w:val="none" w:sz="0" w:space="0" w:color="auto"/>
                <w:left w:val="none" w:sz="0" w:space="0" w:color="auto"/>
                <w:bottom w:val="none" w:sz="0" w:space="0" w:color="auto"/>
                <w:right w:val="none" w:sz="0" w:space="0" w:color="auto"/>
              </w:divBdr>
              <w:divsChild>
                <w:div w:id="2753513">
                  <w:marLeft w:val="0"/>
                  <w:marRight w:val="0"/>
                  <w:marTop w:val="0"/>
                  <w:marBottom w:val="0"/>
                  <w:divBdr>
                    <w:top w:val="none" w:sz="0" w:space="0" w:color="auto"/>
                    <w:left w:val="none" w:sz="0" w:space="0" w:color="auto"/>
                    <w:bottom w:val="none" w:sz="0" w:space="0" w:color="auto"/>
                    <w:right w:val="none" w:sz="0" w:space="0" w:color="auto"/>
                  </w:divBdr>
                </w:div>
                <w:div w:id="190800400">
                  <w:marLeft w:val="0"/>
                  <w:marRight w:val="0"/>
                  <w:marTop w:val="0"/>
                  <w:marBottom w:val="0"/>
                  <w:divBdr>
                    <w:top w:val="none" w:sz="0" w:space="0" w:color="auto"/>
                    <w:left w:val="none" w:sz="0" w:space="0" w:color="auto"/>
                    <w:bottom w:val="none" w:sz="0" w:space="0" w:color="auto"/>
                    <w:right w:val="none" w:sz="0" w:space="0" w:color="auto"/>
                  </w:divBdr>
                </w:div>
              </w:divsChild>
            </w:div>
            <w:div w:id="128981623">
              <w:marLeft w:val="0"/>
              <w:marRight w:val="0"/>
              <w:marTop w:val="0"/>
              <w:marBottom w:val="0"/>
              <w:divBdr>
                <w:top w:val="none" w:sz="0" w:space="0" w:color="auto"/>
                <w:left w:val="none" w:sz="0" w:space="0" w:color="auto"/>
                <w:bottom w:val="none" w:sz="0" w:space="0" w:color="auto"/>
                <w:right w:val="none" w:sz="0" w:space="0" w:color="auto"/>
              </w:divBdr>
              <w:divsChild>
                <w:div w:id="152377728">
                  <w:marLeft w:val="0"/>
                  <w:marRight w:val="0"/>
                  <w:marTop w:val="0"/>
                  <w:marBottom w:val="0"/>
                  <w:divBdr>
                    <w:top w:val="none" w:sz="0" w:space="0" w:color="auto"/>
                    <w:left w:val="none" w:sz="0" w:space="0" w:color="auto"/>
                    <w:bottom w:val="none" w:sz="0" w:space="0" w:color="auto"/>
                    <w:right w:val="none" w:sz="0" w:space="0" w:color="auto"/>
                  </w:divBdr>
                </w:div>
                <w:div w:id="123727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49121">
          <w:marLeft w:val="0"/>
          <w:marRight w:val="0"/>
          <w:marTop w:val="0"/>
          <w:marBottom w:val="0"/>
          <w:divBdr>
            <w:top w:val="none" w:sz="0" w:space="0" w:color="auto"/>
            <w:left w:val="none" w:sz="0" w:space="0" w:color="auto"/>
            <w:bottom w:val="none" w:sz="0" w:space="0" w:color="auto"/>
            <w:right w:val="none" w:sz="0" w:space="0" w:color="auto"/>
          </w:divBdr>
          <w:divsChild>
            <w:div w:id="1988316824">
              <w:marLeft w:val="0"/>
              <w:marRight w:val="0"/>
              <w:marTop w:val="0"/>
              <w:marBottom w:val="0"/>
              <w:divBdr>
                <w:top w:val="none" w:sz="0" w:space="0" w:color="auto"/>
                <w:left w:val="none" w:sz="0" w:space="0" w:color="auto"/>
                <w:bottom w:val="none" w:sz="0" w:space="0" w:color="auto"/>
                <w:right w:val="none" w:sz="0" w:space="0" w:color="auto"/>
              </w:divBdr>
              <w:divsChild>
                <w:div w:id="46924174">
                  <w:marLeft w:val="0"/>
                  <w:marRight w:val="0"/>
                  <w:marTop w:val="0"/>
                  <w:marBottom w:val="0"/>
                  <w:divBdr>
                    <w:top w:val="none" w:sz="0" w:space="0" w:color="auto"/>
                    <w:left w:val="none" w:sz="0" w:space="0" w:color="auto"/>
                    <w:bottom w:val="none" w:sz="0" w:space="0" w:color="auto"/>
                    <w:right w:val="none" w:sz="0" w:space="0" w:color="auto"/>
                  </w:divBdr>
                </w:div>
                <w:div w:id="662666368">
                  <w:marLeft w:val="0"/>
                  <w:marRight w:val="0"/>
                  <w:marTop w:val="0"/>
                  <w:marBottom w:val="0"/>
                  <w:divBdr>
                    <w:top w:val="none" w:sz="0" w:space="0" w:color="auto"/>
                    <w:left w:val="none" w:sz="0" w:space="0" w:color="auto"/>
                    <w:bottom w:val="none" w:sz="0" w:space="0" w:color="auto"/>
                    <w:right w:val="none" w:sz="0" w:space="0" w:color="auto"/>
                  </w:divBdr>
                  <w:divsChild>
                    <w:div w:id="1053820205">
                      <w:marLeft w:val="0"/>
                      <w:marRight w:val="0"/>
                      <w:marTop w:val="0"/>
                      <w:marBottom w:val="0"/>
                      <w:divBdr>
                        <w:top w:val="none" w:sz="0" w:space="0" w:color="auto"/>
                        <w:left w:val="none" w:sz="0" w:space="0" w:color="auto"/>
                        <w:bottom w:val="none" w:sz="0" w:space="0" w:color="auto"/>
                        <w:right w:val="none" w:sz="0" w:space="0" w:color="auto"/>
                      </w:divBdr>
                    </w:div>
                    <w:div w:id="61021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3437">
              <w:marLeft w:val="0"/>
              <w:marRight w:val="0"/>
              <w:marTop w:val="0"/>
              <w:marBottom w:val="0"/>
              <w:divBdr>
                <w:top w:val="none" w:sz="0" w:space="0" w:color="auto"/>
                <w:left w:val="none" w:sz="0" w:space="0" w:color="auto"/>
                <w:bottom w:val="none" w:sz="0" w:space="0" w:color="auto"/>
                <w:right w:val="none" w:sz="0" w:space="0" w:color="auto"/>
              </w:divBdr>
              <w:divsChild>
                <w:div w:id="993724300">
                  <w:marLeft w:val="0"/>
                  <w:marRight w:val="0"/>
                  <w:marTop w:val="0"/>
                  <w:marBottom w:val="0"/>
                  <w:divBdr>
                    <w:top w:val="none" w:sz="0" w:space="0" w:color="auto"/>
                    <w:left w:val="none" w:sz="0" w:space="0" w:color="auto"/>
                    <w:bottom w:val="none" w:sz="0" w:space="0" w:color="auto"/>
                    <w:right w:val="none" w:sz="0" w:space="0" w:color="auto"/>
                  </w:divBdr>
                </w:div>
                <w:div w:id="131220838">
                  <w:marLeft w:val="0"/>
                  <w:marRight w:val="0"/>
                  <w:marTop w:val="0"/>
                  <w:marBottom w:val="0"/>
                  <w:divBdr>
                    <w:top w:val="none" w:sz="0" w:space="0" w:color="auto"/>
                    <w:left w:val="none" w:sz="0" w:space="0" w:color="auto"/>
                    <w:bottom w:val="none" w:sz="0" w:space="0" w:color="auto"/>
                    <w:right w:val="none" w:sz="0" w:space="0" w:color="auto"/>
                  </w:divBdr>
                </w:div>
              </w:divsChild>
            </w:div>
            <w:div w:id="394161222">
              <w:marLeft w:val="0"/>
              <w:marRight w:val="0"/>
              <w:marTop w:val="0"/>
              <w:marBottom w:val="0"/>
              <w:divBdr>
                <w:top w:val="none" w:sz="0" w:space="0" w:color="auto"/>
                <w:left w:val="none" w:sz="0" w:space="0" w:color="auto"/>
                <w:bottom w:val="none" w:sz="0" w:space="0" w:color="auto"/>
                <w:right w:val="none" w:sz="0" w:space="0" w:color="auto"/>
              </w:divBdr>
              <w:divsChild>
                <w:div w:id="2121218188">
                  <w:marLeft w:val="0"/>
                  <w:marRight w:val="0"/>
                  <w:marTop w:val="0"/>
                  <w:marBottom w:val="0"/>
                  <w:divBdr>
                    <w:top w:val="none" w:sz="0" w:space="0" w:color="auto"/>
                    <w:left w:val="none" w:sz="0" w:space="0" w:color="auto"/>
                    <w:bottom w:val="none" w:sz="0" w:space="0" w:color="auto"/>
                    <w:right w:val="none" w:sz="0" w:space="0" w:color="auto"/>
                  </w:divBdr>
                </w:div>
                <w:div w:id="1827698150">
                  <w:marLeft w:val="0"/>
                  <w:marRight w:val="0"/>
                  <w:marTop w:val="0"/>
                  <w:marBottom w:val="0"/>
                  <w:divBdr>
                    <w:top w:val="none" w:sz="0" w:space="0" w:color="auto"/>
                    <w:left w:val="none" w:sz="0" w:space="0" w:color="auto"/>
                    <w:bottom w:val="none" w:sz="0" w:space="0" w:color="auto"/>
                    <w:right w:val="none" w:sz="0" w:space="0" w:color="auto"/>
                  </w:divBdr>
                </w:div>
              </w:divsChild>
            </w:div>
            <w:div w:id="2120635748">
              <w:marLeft w:val="0"/>
              <w:marRight w:val="0"/>
              <w:marTop w:val="0"/>
              <w:marBottom w:val="0"/>
              <w:divBdr>
                <w:top w:val="none" w:sz="0" w:space="0" w:color="auto"/>
                <w:left w:val="none" w:sz="0" w:space="0" w:color="auto"/>
                <w:bottom w:val="none" w:sz="0" w:space="0" w:color="auto"/>
                <w:right w:val="none" w:sz="0" w:space="0" w:color="auto"/>
              </w:divBdr>
              <w:divsChild>
                <w:div w:id="1628270506">
                  <w:marLeft w:val="0"/>
                  <w:marRight w:val="0"/>
                  <w:marTop w:val="0"/>
                  <w:marBottom w:val="0"/>
                  <w:divBdr>
                    <w:top w:val="none" w:sz="0" w:space="0" w:color="auto"/>
                    <w:left w:val="none" w:sz="0" w:space="0" w:color="auto"/>
                    <w:bottom w:val="none" w:sz="0" w:space="0" w:color="auto"/>
                    <w:right w:val="none" w:sz="0" w:space="0" w:color="auto"/>
                  </w:divBdr>
                </w:div>
                <w:div w:id="125515469">
                  <w:marLeft w:val="0"/>
                  <w:marRight w:val="0"/>
                  <w:marTop w:val="0"/>
                  <w:marBottom w:val="0"/>
                  <w:divBdr>
                    <w:top w:val="none" w:sz="0" w:space="0" w:color="auto"/>
                    <w:left w:val="none" w:sz="0" w:space="0" w:color="auto"/>
                    <w:bottom w:val="none" w:sz="0" w:space="0" w:color="auto"/>
                    <w:right w:val="none" w:sz="0" w:space="0" w:color="auto"/>
                  </w:divBdr>
                </w:div>
              </w:divsChild>
            </w:div>
            <w:div w:id="564493251">
              <w:marLeft w:val="0"/>
              <w:marRight w:val="0"/>
              <w:marTop w:val="0"/>
              <w:marBottom w:val="0"/>
              <w:divBdr>
                <w:top w:val="none" w:sz="0" w:space="0" w:color="auto"/>
                <w:left w:val="none" w:sz="0" w:space="0" w:color="auto"/>
                <w:bottom w:val="none" w:sz="0" w:space="0" w:color="auto"/>
                <w:right w:val="none" w:sz="0" w:space="0" w:color="auto"/>
              </w:divBdr>
              <w:divsChild>
                <w:div w:id="1961567984">
                  <w:marLeft w:val="0"/>
                  <w:marRight w:val="0"/>
                  <w:marTop w:val="0"/>
                  <w:marBottom w:val="0"/>
                  <w:divBdr>
                    <w:top w:val="none" w:sz="0" w:space="0" w:color="auto"/>
                    <w:left w:val="none" w:sz="0" w:space="0" w:color="auto"/>
                    <w:bottom w:val="none" w:sz="0" w:space="0" w:color="auto"/>
                    <w:right w:val="none" w:sz="0" w:space="0" w:color="auto"/>
                  </w:divBdr>
                </w:div>
                <w:div w:id="1236164359">
                  <w:marLeft w:val="0"/>
                  <w:marRight w:val="0"/>
                  <w:marTop w:val="0"/>
                  <w:marBottom w:val="0"/>
                  <w:divBdr>
                    <w:top w:val="none" w:sz="0" w:space="0" w:color="auto"/>
                    <w:left w:val="none" w:sz="0" w:space="0" w:color="auto"/>
                    <w:bottom w:val="none" w:sz="0" w:space="0" w:color="auto"/>
                    <w:right w:val="none" w:sz="0" w:space="0" w:color="auto"/>
                  </w:divBdr>
                </w:div>
              </w:divsChild>
            </w:div>
            <w:div w:id="369305277">
              <w:marLeft w:val="0"/>
              <w:marRight w:val="0"/>
              <w:marTop w:val="0"/>
              <w:marBottom w:val="0"/>
              <w:divBdr>
                <w:top w:val="none" w:sz="0" w:space="0" w:color="auto"/>
                <w:left w:val="none" w:sz="0" w:space="0" w:color="auto"/>
                <w:bottom w:val="none" w:sz="0" w:space="0" w:color="auto"/>
                <w:right w:val="none" w:sz="0" w:space="0" w:color="auto"/>
              </w:divBdr>
              <w:divsChild>
                <w:div w:id="202182767">
                  <w:marLeft w:val="0"/>
                  <w:marRight w:val="0"/>
                  <w:marTop w:val="0"/>
                  <w:marBottom w:val="0"/>
                  <w:divBdr>
                    <w:top w:val="none" w:sz="0" w:space="0" w:color="auto"/>
                    <w:left w:val="none" w:sz="0" w:space="0" w:color="auto"/>
                    <w:bottom w:val="none" w:sz="0" w:space="0" w:color="auto"/>
                    <w:right w:val="none" w:sz="0" w:space="0" w:color="auto"/>
                  </w:divBdr>
                </w:div>
                <w:div w:id="1995252092">
                  <w:marLeft w:val="0"/>
                  <w:marRight w:val="0"/>
                  <w:marTop w:val="0"/>
                  <w:marBottom w:val="0"/>
                  <w:divBdr>
                    <w:top w:val="none" w:sz="0" w:space="0" w:color="auto"/>
                    <w:left w:val="none" w:sz="0" w:space="0" w:color="auto"/>
                    <w:bottom w:val="none" w:sz="0" w:space="0" w:color="auto"/>
                    <w:right w:val="none" w:sz="0" w:space="0" w:color="auto"/>
                  </w:divBdr>
                </w:div>
              </w:divsChild>
            </w:div>
            <w:div w:id="1584291938">
              <w:marLeft w:val="0"/>
              <w:marRight w:val="0"/>
              <w:marTop w:val="0"/>
              <w:marBottom w:val="0"/>
              <w:divBdr>
                <w:top w:val="none" w:sz="0" w:space="0" w:color="auto"/>
                <w:left w:val="none" w:sz="0" w:space="0" w:color="auto"/>
                <w:bottom w:val="none" w:sz="0" w:space="0" w:color="auto"/>
                <w:right w:val="none" w:sz="0" w:space="0" w:color="auto"/>
              </w:divBdr>
              <w:divsChild>
                <w:div w:id="732040899">
                  <w:marLeft w:val="0"/>
                  <w:marRight w:val="0"/>
                  <w:marTop w:val="0"/>
                  <w:marBottom w:val="0"/>
                  <w:divBdr>
                    <w:top w:val="none" w:sz="0" w:space="0" w:color="auto"/>
                    <w:left w:val="none" w:sz="0" w:space="0" w:color="auto"/>
                    <w:bottom w:val="none" w:sz="0" w:space="0" w:color="auto"/>
                    <w:right w:val="none" w:sz="0" w:space="0" w:color="auto"/>
                  </w:divBdr>
                  <w:divsChild>
                    <w:div w:id="872113889">
                      <w:marLeft w:val="0"/>
                      <w:marRight w:val="0"/>
                      <w:marTop w:val="0"/>
                      <w:marBottom w:val="0"/>
                      <w:divBdr>
                        <w:top w:val="none" w:sz="0" w:space="0" w:color="auto"/>
                        <w:left w:val="none" w:sz="0" w:space="0" w:color="auto"/>
                        <w:bottom w:val="none" w:sz="0" w:space="0" w:color="auto"/>
                        <w:right w:val="none" w:sz="0" w:space="0" w:color="auto"/>
                      </w:divBdr>
                    </w:div>
                    <w:div w:id="167137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381087">
      <w:bodyDiv w:val="1"/>
      <w:marLeft w:val="0"/>
      <w:marRight w:val="0"/>
      <w:marTop w:val="0"/>
      <w:marBottom w:val="0"/>
      <w:divBdr>
        <w:top w:val="none" w:sz="0" w:space="0" w:color="auto"/>
        <w:left w:val="none" w:sz="0" w:space="0" w:color="auto"/>
        <w:bottom w:val="none" w:sz="0" w:space="0" w:color="auto"/>
        <w:right w:val="none" w:sz="0" w:space="0" w:color="auto"/>
      </w:divBdr>
      <w:divsChild>
        <w:div w:id="1502892899">
          <w:marLeft w:val="0"/>
          <w:marRight w:val="0"/>
          <w:marTop w:val="0"/>
          <w:marBottom w:val="0"/>
          <w:divBdr>
            <w:top w:val="none" w:sz="0" w:space="0" w:color="auto"/>
            <w:left w:val="none" w:sz="0" w:space="0" w:color="auto"/>
            <w:bottom w:val="none" w:sz="0" w:space="0" w:color="auto"/>
            <w:right w:val="none" w:sz="0" w:space="0" w:color="auto"/>
          </w:divBdr>
          <w:divsChild>
            <w:div w:id="1268778824">
              <w:marLeft w:val="0"/>
              <w:marRight w:val="0"/>
              <w:marTop w:val="0"/>
              <w:marBottom w:val="0"/>
              <w:divBdr>
                <w:top w:val="none" w:sz="0" w:space="0" w:color="auto"/>
                <w:left w:val="none" w:sz="0" w:space="0" w:color="auto"/>
                <w:bottom w:val="none" w:sz="0" w:space="0" w:color="auto"/>
                <w:right w:val="none" w:sz="0" w:space="0" w:color="auto"/>
              </w:divBdr>
              <w:divsChild>
                <w:div w:id="585766614">
                  <w:marLeft w:val="0"/>
                  <w:marRight w:val="0"/>
                  <w:marTop w:val="0"/>
                  <w:marBottom w:val="0"/>
                  <w:divBdr>
                    <w:top w:val="none" w:sz="0" w:space="0" w:color="auto"/>
                    <w:left w:val="none" w:sz="0" w:space="0" w:color="auto"/>
                    <w:bottom w:val="none" w:sz="0" w:space="0" w:color="auto"/>
                    <w:right w:val="none" w:sz="0" w:space="0" w:color="auto"/>
                  </w:divBdr>
                </w:div>
                <w:div w:id="742096323">
                  <w:marLeft w:val="0"/>
                  <w:marRight w:val="0"/>
                  <w:marTop w:val="0"/>
                  <w:marBottom w:val="0"/>
                  <w:divBdr>
                    <w:top w:val="none" w:sz="0" w:space="0" w:color="auto"/>
                    <w:left w:val="none" w:sz="0" w:space="0" w:color="auto"/>
                    <w:bottom w:val="none" w:sz="0" w:space="0" w:color="auto"/>
                    <w:right w:val="none" w:sz="0" w:space="0" w:color="auto"/>
                  </w:divBdr>
                </w:div>
              </w:divsChild>
            </w:div>
            <w:div w:id="819535611">
              <w:marLeft w:val="0"/>
              <w:marRight w:val="0"/>
              <w:marTop w:val="0"/>
              <w:marBottom w:val="0"/>
              <w:divBdr>
                <w:top w:val="none" w:sz="0" w:space="0" w:color="auto"/>
                <w:left w:val="none" w:sz="0" w:space="0" w:color="auto"/>
                <w:bottom w:val="none" w:sz="0" w:space="0" w:color="auto"/>
                <w:right w:val="none" w:sz="0" w:space="0" w:color="auto"/>
              </w:divBdr>
              <w:divsChild>
                <w:div w:id="1389723624">
                  <w:marLeft w:val="0"/>
                  <w:marRight w:val="0"/>
                  <w:marTop w:val="0"/>
                  <w:marBottom w:val="0"/>
                  <w:divBdr>
                    <w:top w:val="none" w:sz="0" w:space="0" w:color="auto"/>
                    <w:left w:val="none" w:sz="0" w:space="0" w:color="auto"/>
                    <w:bottom w:val="none" w:sz="0" w:space="0" w:color="auto"/>
                    <w:right w:val="none" w:sz="0" w:space="0" w:color="auto"/>
                  </w:divBdr>
                </w:div>
                <w:div w:id="94836682">
                  <w:marLeft w:val="0"/>
                  <w:marRight w:val="0"/>
                  <w:marTop w:val="0"/>
                  <w:marBottom w:val="0"/>
                  <w:divBdr>
                    <w:top w:val="none" w:sz="0" w:space="0" w:color="auto"/>
                    <w:left w:val="none" w:sz="0" w:space="0" w:color="auto"/>
                    <w:bottom w:val="none" w:sz="0" w:space="0" w:color="auto"/>
                    <w:right w:val="none" w:sz="0" w:space="0" w:color="auto"/>
                  </w:divBdr>
                </w:div>
              </w:divsChild>
            </w:div>
            <w:div w:id="1484809926">
              <w:marLeft w:val="0"/>
              <w:marRight w:val="0"/>
              <w:marTop w:val="0"/>
              <w:marBottom w:val="0"/>
              <w:divBdr>
                <w:top w:val="none" w:sz="0" w:space="0" w:color="auto"/>
                <w:left w:val="none" w:sz="0" w:space="0" w:color="auto"/>
                <w:bottom w:val="none" w:sz="0" w:space="0" w:color="auto"/>
                <w:right w:val="none" w:sz="0" w:space="0" w:color="auto"/>
              </w:divBdr>
              <w:divsChild>
                <w:div w:id="511065734">
                  <w:marLeft w:val="0"/>
                  <w:marRight w:val="0"/>
                  <w:marTop w:val="0"/>
                  <w:marBottom w:val="0"/>
                  <w:divBdr>
                    <w:top w:val="none" w:sz="0" w:space="0" w:color="auto"/>
                    <w:left w:val="none" w:sz="0" w:space="0" w:color="auto"/>
                    <w:bottom w:val="none" w:sz="0" w:space="0" w:color="auto"/>
                    <w:right w:val="none" w:sz="0" w:space="0" w:color="auto"/>
                  </w:divBdr>
                </w:div>
                <w:div w:id="104491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85682">
          <w:marLeft w:val="0"/>
          <w:marRight w:val="0"/>
          <w:marTop w:val="0"/>
          <w:marBottom w:val="0"/>
          <w:divBdr>
            <w:top w:val="none" w:sz="0" w:space="0" w:color="auto"/>
            <w:left w:val="none" w:sz="0" w:space="0" w:color="auto"/>
            <w:bottom w:val="none" w:sz="0" w:space="0" w:color="auto"/>
            <w:right w:val="none" w:sz="0" w:space="0" w:color="auto"/>
          </w:divBdr>
        </w:div>
        <w:div w:id="531919233">
          <w:marLeft w:val="0"/>
          <w:marRight w:val="0"/>
          <w:marTop w:val="0"/>
          <w:marBottom w:val="0"/>
          <w:divBdr>
            <w:top w:val="none" w:sz="0" w:space="0" w:color="auto"/>
            <w:left w:val="none" w:sz="0" w:space="0" w:color="auto"/>
            <w:bottom w:val="none" w:sz="0" w:space="0" w:color="auto"/>
            <w:right w:val="none" w:sz="0" w:space="0" w:color="auto"/>
          </w:divBdr>
        </w:div>
      </w:divsChild>
    </w:div>
    <w:div w:id="475993953">
      <w:bodyDiv w:val="1"/>
      <w:marLeft w:val="0"/>
      <w:marRight w:val="0"/>
      <w:marTop w:val="0"/>
      <w:marBottom w:val="0"/>
      <w:divBdr>
        <w:top w:val="none" w:sz="0" w:space="0" w:color="auto"/>
        <w:left w:val="none" w:sz="0" w:space="0" w:color="auto"/>
        <w:bottom w:val="none" w:sz="0" w:space="0" w:color="auto"/>
        <w:right w:val="none" w:sz="0" w:space="0" w:color="auto"/>
      </w:divBdr>
      <w:divsChild>
        <w:div w:id="1418869739">
          <w:marLeft w:val="0"/>
          <w:marRight w:val="0"/>
          <w:marTop w:val="0"/>
          <w:marBottom w:val="0"/>
          <w:divBdr>
            <w:top w:val="none" w:sz="0" w:space="0" w:color="auto"/>
            <w:left w:val="none" w:sz="0" w:space="0" w:color="auto"/>
            <w:bottom w:val="none" w:sz="0" w:space="0" w:color="auto"/>
            <w:right w:val="none" w:sz="0" w:space="0" w:color="auto"/>
          </w:divBdr>
          <w:divsChild>
            <w:div w:id="2052610551">
              <w:marLeft w:val="0"/>
              <w:marRight w:val="0"/>
              <w:marTop w:val="0"/>
              <w:marBottom w:val="0"/>
              <w:divBdr>
                <w:top w:val="none" w:sz="0" w:space="0" w:color="auto"/>
                <w:left w:val="none" w:sz="0" w:space="0" w:color="auto"/>
                <w:bottom w:val="none" w:sz="0" w:space="0" w:color="auto"/>
                <w:right w:val="none" w:sz="0" w:space="0" w:color="auto"/>
              </w:divBdr>
              <w:divsChild>
                <w:div w:id="245387572">
                  <w:marLeft w:val="0"/>
                  <w:marRight w:val="0"/>
                  <w:marTop w:val="0"/>
                  <w:marBottom w:val="0"/>
                  <w:divBdr>
                    <w:top w:val="none" w:sz="0" w:space="0" w:color="auto"/>
                    <w:left w:val="none" w:sz="0" w:space="0" w:color="auto"/>
                    <w:bottom w:val="none" w:sz="0" w:space="0" w:color="auto"/>
                    <w:right w:val="none" w:sz="0" w:space="0" w:color="auto"/>
                  </w:divBdr>
                </w:div>
                <w:div w:id="124468612">
                  <w:marLeft w:val="0"/>
                  <w:marRight w:val="0"/>
                  <w:marTop w:val="0"/>
                  <w:marBottom w:val="0"/>
                  <w:divBdr>
                    <w:top w:val="none" w:sz="0" w:space="0" w:color="auto"/>
                    <w:left w:val="none" w:sz="0" w:space="0" w:color="auto"/>
                    <w:bottom w:val="none" w:sz="0" w:space="0" w:color="auto"/>
                    <w:right w:val="none" w:sz="0" w:space="0" w:color="auto"/>
                  </w:divBdr>
                  <w:divsChild>
                    <w:div w:id="1257401700">
                      <w:marLeft w:val="0"/>
                      <w:marRight w:val="0"/>
                      <w:marTop w:val="0"/>
                      <w:marBottom w:val="0"/>
                      <w:divBdr>
                        <w:top w:val="none" w:sz="0" w:space="0" w:color="auto"/>
                        <w:left w:val="none" w:sz="0" w:space="0" w:color="auto"/>
                        <w:bottom w:val="none" w:sz="0" w:space="0" w:color="auto"/>
                        <w:right w:val="none" w:sz="0" w:space="0" w:color="auto"/>
                      </w:divBdr>
                    </w:div>
                    <w:div w:id="876938210">
                      <w:marLeft w:val="0"/>
                      <w:marRight w:val="0"/>
                      <w:marTop w:val="0"/>
                      <w:marBottom w:val="0"/>
                      <w:divBdr>
                        <w:top w:val="none" w:sz="0" w:space="0" w:color="auto"/>
                        <w:left w:val="none" w:sz="0" w:space="0" w:color="auto"/>
                        <w:bottom w:val="none" w:sz="0" w:space="0" w:color="auto"/>
                        <w:right w:val="none" w:sz="0" w:space="0" w:color="auto"/>
                      </w:divBdr>
                    </w:div>
                    <w:div w:id="590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04615">
              <w:marLeft w:val="0"/>
              <w:marRight w:val="0"/>
              <w:marTop w:val="0"/>
              <w:marBottom w:val="0"/>
              <w:divBdr>
                <w:top w:val="none" w:sz="0" w:space="0" w:color="auto"/>
                <w:left w:val="none" w:sz="0" w:space="0" w:color="auto"/>
                <w:bottom w:val="none" w:sz="0" w:space="0" w:color="auto"/>
                <w:right w:val="none" w:sz="0" w:space="0" w:color="auto"/>
              </w:divBdr>
              <w:divsChild>
                <w:div w:id="2084449087">
                  <w:marLeft w:val="0"/>
                  <w:marRight w:val="0"/>
                  <w:marTop w:val="0"/>
                  <w:marBottom w:val="0"/>
                  <w:divBdr>
                    <w:top w:val="none" w:sz="0" w:space="0" w:color="auto"/>
                    <w:left w:val="none" w:sz="0" w:space="0" w:color="auto"/>
                    <w:bottom w:val="none" w:sz="0" w:space="0" w:color="auto"/>
                    <w:right w:val="none" w:sz="0" w:space="0" w:color="auto"/>
                  </w:divBdr>
                </w:div>
                <w:div w:id="889149891">
                  <w:marLeft w:val="0"/>
                  <w:marRight w:val="0"/>
                  <w:marTop w:val="0"/>
                  <w:marBottom w:val="0"/>
                  <w:divBdr>
                    <w:top w:val="none" w:sz="0" w:space="0" w:color="auto"/>
                    <w:left w:val="none" w:sz="0" w:space="0" w:color="auto"/>
                    <w:bottom w:val="none" w:sz="0" w:space="0" w:color="auto"/>
                    <w:right w:val="none" w:sz="0" w:space="0" w:color="auto"/>
                  </w:divBdr>
                </w:div>
              </w:divsChild>
            </w:div>
            <w:div w:id="1422604074">
              <w:marLeft w:val="0"/>
              <w:marRight w:val="0"/>
              <w:marTop w:val="0"/>
              <w:marBottom w:val="0"/>
              <w:divBdr>
                <w:top w:val="none" w:sz="0" w:space="0" w:color="auto"/>
                <w:left w:val="none" w:sz="0" w:space="0" w:color="auto"/>
                <w:bottom w:val="none" w:sz="0" w:space="0" w:color="auto"/>
                <w:right w:val="none" w:sz="0" w:space="0" w:color="auto"/>
              </w:divBdr>
              <w:divsChild>
                <w:div w:id="1454011633">
                  <w:marLeft w:val="0"/>
                  <w:marRight w:val="0"/>
                  <w:marTop w:val="0"/>
                  <w:marBottom w:val="0"/>
                  <w:divBdr>
                    <w:top w:val="none" w:sz="0" w:space="0" w:color="auto"/>
                    <w:left w:val="none" w:sz="0" w:space="0" w:color="auto"/>
                    <w:bottom w:val="none" w:sz="0" w:space="0" w:color="auto"/>
                    <w:right w:val="none" w:sz="0" w:space="0" w:color="auto"/>
                  </w:divBdr>
                </w:div>
                <w:div w:id="1609238754">
                  <w:marLeft w:val="0"/>
                  <w:marRight w:val="0"/>
                  <w:marTop w:val="0"/>
                  <w:marBottom w:val="0"/>
                  <w:divBdr>
                    <w:top w:val="none" w:sz="0" w:space="0" w:color="auto"/>
                    <w:left w:val="none" w:sz="0" w:space="0" w:color="auto"/>
                    <w:bottom w:val="none" w:sz="0" w:space="0" w:color="auto"/>
                    <w:right w:val="none" w:sz="0" w:space="0" w:color="auto"/>
                  </w:divBdr>
                </w:div>
              </w:divsChild>
            </w:div>
            <w:div w:id="1916042432">
              <w:marLeft w:val="0"/>
              <w:marRight w:val="0"/>
              <w:marTop w:val="0"/>
              <w:marBottom w:val="0"/>
              <w:divBdr>
                <w:top w:val="none" w:sz="0" w:space="0" w:color="auto"/>
                <w:left w:val="none" w:sz="0" w:space="0" w:color="auto"/>
                <w:bottom w:val="none" w:sz="0" w:space="0" w:color="auto"/>
                <w:right w:val="none" w:sz="0" w:space="0" w:color="auto"/>
              </w:divBdr>
              <w:divsChild>
                <w:div w:id="1337079344">
                  <w:marLeft w:val="0"/>
                  <w:marRight w:val="0"/>
                  <w:marTop w:val="0"/>
                  <w:marBottom w:val="0"/>
                  <w:divBdr>
                    <w:top w:val="none" w:sz="0" w:space="0" w:color="auto"/>
                    <w:left w:val="none" w:sz="0" w:space="0" w:color="auto"/>
                    <w:bottom w:val="none" w:sz="0" w:space="0" w:color="auto"/>
                    <w:right w:val="none" w:sz="0" w:space="0" w:color="auto"/>
                  </w:divBdr>
                </w:div>
                <w:div w:id="1834829942">
                  <w:marLeft w:val="0"/>
                  <w:marRight w:val="0"/>
                  <w:marTop w:val="0"/>
                  <w:marBottom w:val="0"/>
                  <w:divBdr>
                    <w:top w:val="none" w:sz="0" w:space="0" w:color="auto"/>
                    <w:left w:val="none" w:sz="0" w:space="0" w:color="auto"/>
                    <w:bottom w:val="none" w:sz="0" w:space="0" w:color="auto"/>
                    <w:right w:val="none" w:sz="0" w:space="0" w:color="auto"/>
                  </w:divBdr>
                </w:div>
              </w:divsChild>
            </w:div>
            <w:div w:id="1832864068">
              <w:marLeft w:val="0"/>
              <w:marRight w:val="0"/>
              <w:marTop w:val="0"/>
              <w:marBottom w:val="0"/>
              <w:divBdr>
                <w:top w:val="none" w:sz="0" w:space="0" w:color="auto"/>
                <w:left w:val="none" w:sz="0" w:space="0" w:color="auto"/>
                <w:bottom w:val="none" w:sz="0" w:space="0" w:color="auto"/>
                <w:right w:val="none" w:sz="0" w:space="0" w:color="auto"/>
              </w:divBdr>
              <w:divsChild>
                <w:div w:id="1532764412">
                  <w:marLeft w:val="0"/>
                  <w:marRight w:val="0"/>
                  <w:marTop w:val="0"/>
                  <w:marBottom w:val="0"/>
                  <w:divBdr>
                    <w:top w:val="none" w:sz="0" w:space="0" w:color="auto"/>
                    <w:left w:val="none" w:sz="0" w:space="0" w:color="auto"/>
                    <w:bottom w:val="none" w:sz="0" w:space="0" w:color="auto"/>
                    <w:right w:val="none" w:sz="0" w:space="0" w:color="auto"/>
                  </w:divBdr>
                  <w:divsChild>
                    <w:div w:id="63528203">
                      <w:marLeft w:val="0"/>
                      <w:marRight w:val="0"/>
                      <w:marTop w:val="0"/>
                      <w:marBottom w:val="0"/>
                      <w:divBdr>
                        <w:top w:val="none" w:sz="0" w:space="0" w:color="auto"/>
                        <w:left w:val="none" w:sz="0" w:space="0" w:color="auto"/>
                        <w:bottom w:val="none" w:sz="0" w:space="0" w:color="auto"/>
                        <w:right w:val="none" w:sz="0" w:space="0" w:color="auto"/>
                      </w:divBdr>
                    </w:div>
                    <w:div w:id="5146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369962">
          <w:marLeft w:val="0"/>
          <w:marRight w:val="0"/>
          <w:marTop w:val="0"/>
          <w:marBottom w:val="0"/>
          <w:divBdr>
            <w:top w:val="none" w:sz="0" w:space="0" w:color="auto"/>
            <w:left w:val="none" w:sz="0" w:space="0" w:color="auto"/>
            <w:bottom w:val="none" w:sz="0" w:space="0" w:color="auto"/>
            <w:right w:val="none" w:sz="0" w:space="0" w:color="auto"/>
          </w:divBdr>
          <w:divsChild>
            <w:div w:id="1278222760">
              <w:marLeft w:val="0"/>
              <w:marRight w:val="0"/>
              <w:marTop w:val="0"/>
              <w:marBottom w:val="0"/>
              <w:divBdr>
                <w:top w:val="none" w:sz="0" w:space="0" w:color="auto"/>
                <w:left w:val="none" w:sz="0" w:space="0" w:color="auto"/>
                <w:bottom w:val="none" w:sz="0" w:space="0" w:color="auto"/>
                <w:right w:val="none" w:sz="0" w:space="0" w:color="auto"/>
              </w:divBdr>
              <w:divsChild>
                <w:div w:id="589586282">
                  <w:marLeft w:val="0"/>
                  <w:marRight w:val="0"/>
                  <w:marTop w:val="0"/>
                  <w:marBottom w:val="0"/>
                  <w:divBdr>
                    <w:top w:val="none" w:sz="0" w:space="0" w:color="auto"/>
                    <w:left w:val="none" w:sz="0" w:space="0" w:color="auto"/>
                    <w:bottom w:val="none" w:sz="0" w:space="0" w:color="auto"/>
                    <w:right w:val="none" w:sz="0" w:space="0" w:color="auto"/>
                  </w:divBdr>
                </w:div>
                <w:div w:id="1535651371">
                  <w:marLeft w:val="0"/>
                  <w:marRight w:val="0"/>
                  <w:marTop w:val="0"/>
                  <w:marBottom w:val="0"/>
                  <w:divBdr>
                    <w:top w:val="none" w:sz="0" w:space="0" w:color="auto"/>
                    <w:left w:val="none" w:sz="0" w:space="0" w:color="auto"/>
                    <w:bottom w:val="none" w:sz="0" w:space="0" w:color="auto"/>
                    <w:right w:val="none" w:sz="0" w:space="0" w:color="auto"/>
                  </w:divBdr>
                  <w:divsChild>
                    <w:div w:id="257905769">
                      <w:marLeft w:val="0"/>
                      <w:marRight w:val="0"/>
                      <w:marTop w:val="0"/>
                      <w:marBottom w:val="0"/>
                      <w:divBdr>
                        <w:top w:val="none" w:sz="0" w:space="0" w:color="auto"/>
                        <w:left w:val="none" w:sz="0" w:space="0" w:color="auto"/>
                        <w:bottom w:val="none" w:sz="0" w:space="0" w:color="auto"/>
                        <w:right w:val="none" w:sz="0" w:space="0" w:color="auto"/>
                      </w:divBdr>
                    </w:div>
                    <w:div w:id="1736272568">
                      <w:marLeft w:val="0"/>
                      <w:marRight w:val="0"/>
                      <w:marTop w:val="0"/>
                      <w:marBottom w:val="0"/>
                      <w:divBdr>
                        <w:top w:val="none" w:sz="0" w:space="0" w:color="auto"/>
                        <w:left w:val="none" w:sz="0" w:space="0" w:color="auto"/>
                        <w:bottom w:val="none" w:sz="0" w:space="0" w:color="auto"/>
                        <w:right w:val="none" w:sz="0" w:space="0" w:color="auto"/>
                      </w:divBdr>
                    </w:div>
                    <w:div w:id="75486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84622">
              <w:marLeft w:val="0"/>
              <w:marRight w:val="0"/>
              <w:marTop w:val="0"/>
              <w:marBottom w:val="0"/>
              <w:divBdr>
                <w:top w:val="none" w:sz="0" w:space="0" w:color="auto"/>
                <w:left w:val="none" w:sz="0" w:space="0" w:color="auto"/>
                <w:bottom w:val="none" w:sz="0" w:space="0" w:color="auto"/>
                <w:right w:val="none" w:sz="0" w:space="0" w:color="auto"/>
              </w:divBdr>
              <w:divsChild>
                <w:div w:id="928150675">
                  <w:marLeft w:val="0"/>
                  <w:marRight w:val="0"/>
                  <w:marTop w:val="0"/>
                  <w:marBottom w:val="0"/>
                  <w:divBdr>
                    <w:top w:val="none" w:sz="0" w:space="0" w:color="auto"/>
                    <w:left w:val="none" w:sz="0" w:space="0" w:color="auto"/>
                    <w:bottom w:val="none" w:sz="0" w:space="0" w:color="auto"/>
                    <w:right w:val="none" w:sz="0" w:space="0" w:color="auto"/>
                  </w:divBdr>
                </w:div>
                <w:div w:id="1334213267">
                  <w:marLeft w:val="0"/>
                  <w:marRight w:val="0"/>
                  <w:marTop w:val="0"/>
                  <w:marBottom w:val="0"/>
                  <w:divBdr>
                    <w:top w:val="none" w:sz="0" w:space="0" w:color="auto"/>
                    <w:left w:val="none" w:sz="0" w:space="0" w:color="auto"/>
                    <w:bottom w:val="none" w:sz="0" w:space="0" w:color="auto"/>
                    <w:right w:val="none" w:sz="0" w:space="0" w:color="auto"/>
                  </w:divBdr>
                </w:div>
              </w:divsChild>
            </w:div>
            <w:div w:id="1592422228">
              <w:marLeft w:val="0"/>
              <w:marRight w:val="0"/>
              <w:marTop w:val="0"/>
              <w:marBottom w:val="0"/>
              <w:divBdr>
                <w:top w:val="none" w:sz="0" w:space="0" w:color="auto"/>
                <w:left w:val="none" w:sz="0" w:space="0" w:color="auto"/>
                <w:bottom w:val="none" w:sz="0" w:space="0" w:color="auto"/>
                <w:right w:val="none" w:sz="0" w:space="0" w:color="auto"/>
              </w:divBdr>
              <w:divsChild>
                <w:div w:id="1798373656">
                  <w:marLeft w:val="0"/>
                  <w:marRight w:val="0"/>
                  <w:marTop w:val="0"/>
                  <w:marBottom w:val="0"/>
                  <w:divBdr>
                    <w:top w:val="none" w:sz="0" w:space="0" w:color="auto"/>
                    <w:left w:val="none" w:sz="0" w:space="0" w:color="auto"/>
                    <w:bottom w:val="none" w:sz="0" w:space="0" w:color="auto"/>
                    <w:right w:val="none" w:sz="0" w:space="0" w:color="auto"/>
                  </w:divBdr>
                </w:div>
                <w:div w:id="1916357983">
                  <w:marLeft w:val="0"/>
                  <w:marRight w:val="0"/>
                  <w:marTop w:val="0"/>
                  <w:marBottom w:val="0"/>
                  <w:divBdr>
                    <w:top w:val="none" w:sz="0" w:space="0" w:color="auto"/>
                    <w:left w:val="none" w:sz="0" w:space="0" w:color="auto"/>
                    <w:bottom w:val="none" w:sz="0" w:space="0" w:color="auto"/>
                    <w:right w:val="none" w:sz="0" w:space="0" w:color="auto"/>
                  </w:divBdr>
                </w:div>
              </w:divsChild>
            </w:div>
            <w:div w:id="1296525424">
              <w:marLeft w:val="0"/>
              <w:marRight w:val="0"/>
              <w:marTop w:val="0"/>
              <w:marBottom w:val="0"/>
              <w:divBdr>
                <w:top w:val="none" w:sz="0" w:space="0" w:color="auto"/>
                <w:left w:val="none" w:sz="0" w:space="0" w:color="auto"/>
                <w:bottom w:val="none" w:sz="0" w:space="0" w:color="auto"/>
                <w:right w:val="none" w:sz="0" w:space="0" w:color="auto"/>
              </w:divBdr>
              <w:divsChild>
                <w:div w:id="552276541">
                  <w:marLeft w:val="0"/>
                  <w:marRight w:val="0"/>
                  <w:marTop w:val="0"/>
                  <w:marBottom w:val="0"/>
                  <w:divBdr>
                    <w:top w:val="none" w:sz="0" w:space="0" w:color="auto"/>
                    <w:left w:val="none" w:sz="0" w:space="0" w:color="auto"/>
                    <w:bottom w:val="none" w:sz="0" w:space="0" w:color="auto"/>
                    <w:right w:val="none" w:sz="0" w:space="0" w:color="auto"/>
                  </w:divBdr>
                </w:div>
                <w:div w:id="847132234">
                  <w:marLeft w:val="0"/>
                  <w:marRight w:val="0"/>
                  <w:marTop w:val="0"/>
                  <w:marBottom w:val="0"/>
                  <w:divBdr>
                    <w:top w:val="none" w:sz="0" w:space="0" w:color="auto"/>
                    <w:left w:val="none" w:sz="0" w:space="0" w:color="auto"/>
                    <w:bottom w:val="none" w:sz="0" w:space="0" w:color="auto"/>
                    <w:right w:val="none" w:sz="0" w:space="0" w:color="auto"/>
                  </w:divBdr>
                </w:div>
              </w:divsChild>
            </w:div>
            <w:div w:id="1291396741">
              <w:marLeft w:val="0"/>
              <w:marRight w:val="0"/>
              <w:marTop w:val="0"/>
              <w:marBottom w:val="0"/>
              <w:divBdr>
                <w:top w:val="none" w:sz="0" w:space="0" w:color="auto"/>
                <w:left w:val="none" w:sz="0" w:space="0" w:color="auto"/>
                <w:bottom w:val="none" w:sz="0" w:space="0" w:color="auto"/>
                <w:right w:val="none" w:sz="0" w:space="0" w:color="auto"/>
              </w:divBdr>
              <w:divsChild>
                <w:div w:id="873347855">
                  <w:marLeft w:val="0"/>
                  <w:marRight w:val="0"/>
                  <w:marTop w:val="0"/>
                  <w:marBottom w:val="0"/>
                  <w:divBdr>
                    <w:top w:val="none" w:sz="0" w:space="0" w:color="auto"/>
                    <w:left w:val="none" w:sz="0" w:space="0" w:color="auto"/>
                    <w:bottom w:val="none" w:sz="0" w:space="0" w:color="auto"/>
                    <w:right w:val="none" w:sz="0" w:space="0" w:color="auto"/>
                  </w:divBdr>
                  <w:divsChild>
                    <w:div w:id="1041633225">
                      <w:marLeft w:val="0"/>
                      <w:marRight w:val="0"/>
                      <w:marTop w:val="0"/>
                      <w:marBottom w:val="0"/>
                      <w:divBdr>
                        <w:top w:val="none" w:sz="0" w:space="0" w:color="auto"/>
                        <w:left w:val="none" w:sz="0" w:space="0" w:color="auto"/>
                        <w:bottom w:val="none" w:sz="0" w:space="0" w:color="auto"/>
                        <w:right w:val="none" w:sz="0" w:space="0" w:color="auto"/>
                      </w:divBdr>
                    </w:div>
                    <w:div w:id="22514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42870">
          <w:marLeft w:val="0"/>
          <w:marRight w:val="0"/>
          <w:marTop w:val="0"/>
          <w:marBottom w:val="0"/>
          <w:divBdr>
            <w:top w:val="none" w:sz="0" w:space="0" w:color="auto"/>
            <w:left w:val="none" w:sz="0" w:space="0" w:color="auto"/>
            <w:bottom w:val="none" w:sz="0" w:space="0" w:color="auto"/>
            <w:right w:val="none" w:sz="0" w:space="0" w:color="auto"/>
          </w:divBdr>
          <w:divsChild>
            <w:div w:id="1778401319">
              <w:marLeft w:val="0"/>
              <w:marRight w:val="0"/>
              <w:marTop w:val="0"/>
              <w:marBottom w:val="0"/>
              <w:divBdr>
                <w:top w:val="none" w:sz="0" w:space="0" w:color="auto"/>
                <w:left w:val="none" w:sz="0" w:space="0" w:color="auto"/>
                <w:bottom w:val="none" w:sz="0" w:space="0" w:color="auto"/>
                <w:right w:val="none" w:sz="0" w:space="0" w:color="auto"/>
              </w:divBdr>
              <w:divsChild>
                <w:div w:id="291518514">
                  <w:marLeft w:val="0"/>
                  <w:marRight w:val="0"/>
                  <w:marTop w:val="0"/>
                  <w:marBottom w:val="0"/>
                  <w:divBdr>
                    <w:top w:val="none" w:sz="0" w:space="0" w:color="auto"/>
                    <w:left w:val="none" w:sz="0" w:space="0" w:color="auto"/>
                    <w:bottom w:val="none" w:sz="0" w:space="0" w:color="auto"/>
                    <w:right w:val="none" w:sz="0" w:space="0" w:color="auto"/>
                  </w:divBdr>
                </w:div>
                <w:div w:id="1975330084">
                  <w:marLeft w:val="0"/>
                  <w:marRight w:val="0"/>
                  <w:marTop w:val="0"/>
                  <w:marBottom w:val="0"/>
                  <w:divBdr>
                    <w:top w:val="none" w:sz="0" w:space="0" w:color="auto"/>
                    <w:left w:val="none" w:sz="0" w:space="0" w:color="auto"/>
                    <w:bottom w:val="none" w:sz="0" w:space="0" w:color="auto"/>
                    <w:right w:val="none" w:sz="0" w:space="0" w:color="auto"/>
                  </w:divBdr>
                  <w:divsChild>
                    <w:div w:id="1539780849">
                      <w:marLeft w:val="0"/>
                      <w:marRight w:val="0"/>
                      <w:marTop w:val="0"/>
                      <w:marBottom w:val="0"/>
                      <w:divBdr>
                        <w:top w:val="none" w:sz="0" w:space="0" w:color="auto"/>
                        <w:left w:val="none" w:sz="0" w:space="0" w:color="auto"/>
                        <w:bottom w:val="none" w:sz="0" w:space="0" w:color="auto"/>
                        <w:right w:val="none" w:sz="0" w:space="0" w:color="auto"/>
                      </w:divBdr>
                    </w:div>
                    <w:div w:id="767234355">
                      <w:marLeft w:val="0"/>
                      <w:marRight w:val="0"/>
                      <w:marTop w:val="0"/>
                      <w:marBottom w:val="0"/>
                      <w:divBdr>
                        <w:top w:val="none" w:sz="0" w:space="0" w:color="auto"/>
                        <w:left w:val="none" w:sz="0" w:space="0" w:color="auto"/>
                        <w:bottom w:val="none" w:sz="0" w:space="0" w:color="auto"/>
                        <w:right w:val="none" w:sz="0" w:space="0" w:color="auto"/>
                      </w:divBdr>
                    </w:div>
                    <w:div w:id="163598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34742">
              <w:marLeft w:val="0"/>
              <w:marRight w:val="0"/>
              <w:marTop w:val="0"/>
              <w:marBottom w:val="0"/>
              <w:divBdr>
                <w:top w:val="none" w:sz="0" w:space="0" w:color="auto"/>
                <w:left w:val="none" w:sz="0" w:space="0" w:color="auto"/>
                <w:bottom w:val="none" w:sz="0" w:space="0" w:color="auto"/>
                <w:right w:val="none" w:sz="0" w:space="0" w:color="auto"/>
              </w:divBdr>
              <w:divsChild>
                <w:div w:id="1164976093">
                  <w:marLeft w:val="0"/>
                  <w:marRight w:val="0"/>
                  <w:marTop w:val="0"/>
                  <w:marBottom w:val="0"/>
                  <w:divBdr>
                    <w:top w:val="none" w:sz="0" w:space="0" w:color="auto"/>
                    <w:left w:val="none" w:sz="0" w:space="0" w:color="auto"/>
                    <w:bottom w:val="none" w:sz="0" w:space="0" w:color="auto"/>
                    <w:right w:val="none" w:sz="0" w:space="0" w:color="auto"/>
                  </w:divBdr>
                </w:div>
                <w:div w:id="2009020129">
                  <w:marLeft w:val="0"/>
                  <w:marRight w:val="0"/>
                  <w:marTop w:val="0"/>
                  <w:marBottom w:val="0"/>
                  <w:divBdr>
                    <w:top w:val="none" w:sz="0" w:space="0" w:color="auto"/>
                    <w:left w:val="none" w:sz="0" w:space="0" w:color="auto"/>
                    <w:bottom w:val="none" w:sz="0" w:space="0" w:color="auto"/>
                    <w:right w:val="none" w:sz="0" w:space="0" w:color="auto"/>
                  </w:divBdr>
                </w:div>
              </w:divsChild>
            </w:div>
            <w:div w:id="1950811771">
              <w:marLeft w:val="0"/>
              <w:marRight w:val="0"/>
              <w:marTop w:val="0"/>
              <w:marBottom w:val="0"/>
              <w:divBdr>
                <w:top w:val="none" w:sz="0" w:space="0" w:color="auto"/>
                <w:left w:val="none" w:sz="0" w:space="0" w:color="auto"/>
                <w:bottom w:val="none" w:sz="0" w:space="0" w:color="auto"/>
                <w:right w:val="none" w:sz="0" w:space="0" w:color="auto"/>
              </w:divBdr>
              <w:divsChild>
                <w:div w:id="1662003743">
                  <w:marLeft w:val="0"/>
                  <w:marRight w:val="0"/>
                  <w:marTop w:val="0"/>
                  <w:marBottom w:val="0"/>
                  <w:divBdr>
                    <w:top w:val="none" w:sz="0" w:space="0" w:color="auto"/>
                    <w:left w:val="none" w:sz="0" w:space="0" w:color="auto"/>
                    <w:bottom w:val="none" w:sz="0" w:space="0" w:color="auto"/>
                    <w:right w:val="none" w:sz="0" w:space="0" w:color="auto"/>
                  </w:divBdr>
                </w:div>
                <w:div w:id="216741695">
                  <w:marLeft w:val="0"/>
                  <w:marRight w:val="0"/>
                  <w:marTop w:val="0"/>
                  <w:marBottom w:val="0"/>
                  <w:divBdr>
                    <w:top w:val="none" w:sz="0" w:space="0" w:color="auto"/>
                    <w:left w:val="none" w:sz="0" w:space="0" w:color="auto"/>
                    <w:bottom w:val="none" w:sz="0" w:space="0" w:color="auto"/>
                    <w:right w:val="none" w:sz="0" w:space="0" w:color="auto"/>
                  </w:divBdr>
                </w:div>
              </w:divsChild>
            </w:div>
            <w:div w:id="1023167557">
              <w:marLeft w:val="0"/>
              <w:marRight w:val="0"/>
              <w:marTop w:val="0"/>
              <w:marBottom w:val="0"/>
              <w:divBdr>
                <w:top w:val="none" w:sz="0" w:space="0" w:color="auto"/>
                <w:left w:val="none" w:sz="0" w:space="0" w:color="auto"/>
                <w:bottom w:val="none" w:sz="0" w:space="0" w:color="auto"/>
                <w:right w:val="none" w:sz="0" w:space="0" w:color="auto"/>
              </w:divBdr>
              <w:divsChild>
                <w:div w:id="429356515">
                  <w:marLeft w:val="0"/>
                  <w:marRight w:val="0"/>
                  <w:marTop w:val="0"/>
                  <w:marBottom w:val="0"/>
                  <w:divBdr>
                    <w:top w:val="none" w:sz="0" w:space="0" w:color="auto"/>
                    <w:left w:val="none" w:sz="0" w:space="0" w:color="auto"/>
                    <w:bottom w:val="none" w:sz="0" w:space="0" w:color="auto"/>
                    <w:right w:val="none" w:sz="0" w:space="0" w:color="auto"/>
                  </w:divBdr>
                </w:div>
                <w:div w:id="677387865">
                  <w:marLeft w:val="0"/>
                  <w:marRight w:val="0"/>
                  <w:marTop w:val="0"/>
                  <w:marBottom w:val="0"/>
                  <w:divBdr>
                    <w:top w:val="none" w:sz="0" w:space="0" w:color="auto"/>
                    <w:left w:val="none" w:sz="0" w:space="0" w:color="auto"/>
                    <w:bottom w:val="none" w:sz="0" w:space="0" w:color="auto"/>
                    <w:right w:val="none" w:sz="0" w:space="0" w:color="auto"/>
                  </w:divBdr>
                </w:div>
              </w:divsChild>
            </w:div>
            <w:div w:id="1659532381">
              <w:marLeft w:val="0"/>
              <w:marRight w:val="0"/>
              <w:marTop w:val="0"/>
              <w:marBottom w:val="0"/>
              <w:divBdr>
                <w:top w:val="none" w:sz="0" w:space="0" w:color="auto"/>
                <w:left w:val="none" w:sz="0" w:space="0" w:color="auto"/>
                <w:bottom w:val="none" w:sz="0" w:space="0" w:color="auto"/>
                <w:right w:val="none" w:sz="0" w:space="0" w:color="auto"/>
              </w:divBdr>
              <w:divsChild>
                <w:div w:id="371075137">
                  <w:marLeft w:val="0"/>
                  <w:marRight w:val="0"/>
                  <w:marTop w:val="0"/>
                  <w:marBottom w:val="0"/>
                  <w:divBdr>
                    <w:top w:val="none" w:sz="0" w:space="0" w:color="auto"/>
                    <w:left w:val="none" w:sz="0" w:space="0" w:color="auto"/>
                    <w:bottom w:val="none" w:sz="0" w:space="0" w:color="auto"/>
                    <w:right w:val="none" w:sz="0" w:space="0" w:color="auto"/>
                  </w:divBdr>
                  <w:divsChild>
                    <w:div w:id="236400210">
                      <w:marLeft w:val="0"/>
                      <w:marRight w:val="0"/>
                      <w:marTop w:val="0"/>
                      <w:marBottom w:val="0"/>
                      <w:divBdr>
                        <w:top w:val="none" w:sz="0" w:space="0" w:color="auto"/>
                        <w:left w:val="none" w:sz="0" w:space="0" w:color="auto"/>
                        <w:bottom w:val="none" w:sz="0" w:space="0" w:color="auto"/>
                        <w:right w:val="none" w:sz="0" w:space="0" w:color="auto"/>
                      </w:divBdr>
                    </w:div>
                    <w:div w:id="17924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258202">
      <w:bodyDiv w:val="1"/>
      <w:marLeft w:val="0"/>
      <w:marRight w:val="0"/>
      <w:marTop w:val="0"/>
      <w:marBottom w:val="0"/>
      <w:divBdr>
        <w:top w:val="none" w:sz="0" w:space="0" w:color="auto"/>
        <w:left w:val="none" w:sz="0" w:space="0" w:color="auto"/>
        <w:bottom w:val="none" w:sz="0" w:space="0" w:color="auto"/>
        <w:right w:val="none" w:sz="0" w:space="0" w:color="auto"/>
      </w:divBdr>
      <w:divsChild>
        <w:div w:id="1051419891">
          <w:marLeft w:val="0"/>
          <w:marRight w:val="0"/>
          <w:marTop w:val="0"/>
          <w:marBottom w:val="0"/>
          <w:divBdr>
            <w:top w:val="none" w:sz="0" w:space="0" w:color="auto"/>
            <w:left w:val="none" w:sz="0" w:space="0" w:color="auto"/>
            <w:bottom w:val="none" w:sz="0" w:space="0" w:color="auto"/>
            <w:right w:val="none" w:sz="0" w:space="0" w:color="auto"/>
          </w:divBdr>
          <w:divsChild>
            <w:div w:id="773280786">
              <w:marLeft w:val="0"/>
              <w:marRight w:val="0"/>
              <w:marTop w:val="0"/>
              <w:marBottom w:val="0"/>
              <w:divBdr>
                <w:top w:val="none" w:sz="0" w:space="0" w:color="auto"/>
                <w:left w:val="none" w:sz="0" w:space="0" w:color="auto"/>
                <w:bottom w:val="none" w:sz="0" w:space="0" w:color="auto"/>
                <w:right w:val="none" w:sz="0" w:space="0" w:color="auto"/>
              </w:divBdr>
              <w:divsChild>
                <w:div w:id="1571620955">
                  <w:marLeft w:val="0"/>
                  <w:marRight w:val="0"/>
                  <w:marTop w:val="0"/>
                  <w:marBottom w:val="0"/>
                  <w:divBdr>
                    <w:top w:val="none" w:sz="0" w:space="0" w:color="auto"/>
                    <w:left w:val="none" w:sz="0" w:space="0" w:color="auto"/>
                    <w:bottom w:val="none" w:sz="0" w:space="0" w:color="auto"/>
                    <w:right w:val="none" w:sz="0" w:space="0" w:color="auto"/>
                  </w:divBdr>
                </w:div>
                <w:div w:id="1614291001">
                  <w:marLeft w:val="0"/>
                  <w:marRight w:val="0"/>
                  <w:marTop w:val="0"/>
                  <w:marBottom w:val="0"/>
                  <w:divBdr>
                    <w:top w:val="none" w:sz="0" w:space="0" w:color="auto"/>
                    <w:left w:val="none" w:sz="0" w:space="0" w:color="auto"/>
                    <w:bottom w:val="none" w:sz="0" w:space="0" w:color="auto"/>
                    <w:right w:val="none" w:sz="0" w:space="0" w:color="auto"/>
                  </w:divBdr>
                  <w:divsChild>
                    <w:div w:id="61873840">
                      <w:marLeft w:val="0"/>
                      <w:marRight w:val="0"/>
                      <w:marTop w:val="0"/>
                      <w:marBottom w:val="0"/>
                      <w:divBdr>
                        <w:top w:val="none" w:sz="0" w:space="0" w:color="auto"/>
                        <w:left w:val="none" w:sz="0" w:space="0" w:color="auto"/>
                        <w:bottom w:val="none" w:sz="0" w:space="0" w:color="auto"/>
                        <w:right w:val="none" w:sz="0" w:space="0" w:color="auto"/>
                      </w:divBdr>
                    </w:div>
                    <w:div w:id="14741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41490">
              <w:marLeft w:val="0"/>
              <w:marRight w:val="0"/>
              <w:marTop w:val="0"/>
              <w:marBottom w:val="0"/>
              <w:divBdr>
                <w:top w:val="none" w:sz="0" w:space="0" w:color="auto"/>
                <w:left w:val="none" w:sz="0" w:space="0" w:color="auto"/>
                <w:bottom w:val="none" w:sz="0" w:space="0" w:color="auto"/>
                <w:right w:val="none" w:sz="0" w:space="0" w:color="auto"/>
              </w:divBdr>
              <w:divsChild>
                <w:div w:id="1477379665">
                  <w:marLeft w:val="0"/>
                  <w:marRight w:val="0"/>
                  <w:marTop w:val="0"/>
                  <w:marBottom w:val="0"/>
                  <w:divBdr>
                    <w:top w:val="none" w:sz="0" w:space="0" w:color="auto"/>
                    <w:left w:val="none" w:sz="0" w:space="0" w:color="auto"/>
                    <w:bottom w:val="none" w:sz="0" w:space="0" w:color="auto"/>
                    <w:right w:val="none" w:sz="0" w:space="0" w:color="auto"/>
                  </w:divBdr>
                </w:div>
                <w:div w:id="1358701614">
                  <w:marLeft w:val="0"/>
                  <w:marRight w:val="0"/>
                  <w:marTop w:val="0"/>
                  <w:marBottom w:val="0"/>
                  <w:divBdr>
                    <w:top w:val="none" w:sz="0" w:space="0" w:color="auto"/>
                    <w:left w:val="none" w:sz="0" w:space="0" w:color="auto"/>
                    <w:bottom w:val="none" w:sz="0" w:space="0" w:color="auto"/>
                    <w:right w:val="none" w:sz="0" w:space="0" w:color="auto"/>
                  </w:divBdr>
                </w:div>
              </w:divsChild>
            </w:div>
            <w:div w:id="1474638268">
              <w:marLeft w:val="0"/>
              <w:marRight w:val="0"/>
              <w:marTop w:val="0"/>
              <w:marBottom w:val="0"/>
              <w:divBdr>
                <w:top w:val="none" w:sz="0" w:space="0" w:color="auto"/>
                <w:left w:val="none" w:sz="0" w:space="0" w:color="auto"/>
                <w:bottom w:val="none" w:sz="0" w:space="0" w:color="auto"/>
                <w:right w:val="none" w:sz="0" w:space="0" w:color="auto"/>
              </w:divBdr>
              <w:divsChild>
                <w:div w:id="174922925">
                  <w:marLeft w:val="0"/>
                  <w:marRight w:val="0"/>
                  <w:marTop w:val="0"/>
                  <w:marBottom w:val="0"/>
                  <w:divBdr>
                    <w:top w:val="none" w:sz="0" w:space="0" w:color="auto"/>
                    <w:left w:val="none" w:sz="0" w:space="0" w:color="auto"/>
                    <w:bottom w:val="none" w:sz="0" w:space="0" w:color="auto"/>
                    <w:right w:val="none" w:sz="0" w:space="0" w:color="auto"/>
                  </w:divBdr>
                </w:div>
                <w:div w:id="891308867">
                  <w:marLeft w:val="0"/>
                  <w:marRight w:val="0"/>
                  <w:marTop w:val="0"/>
                  <w:marBottom w:val="0"/>
                  <w:divBdr>
                    <w:top w:val="none" w:sz="0" w:space="0" w:color="auto"/>
                    <w:left w:val="none" w:sz="0" w:space="0" w:color="auto"/>
                    <w:bottom w:val="none" w:sz="0" w:space="0" w:color="auto"/>
                    <w:right w:val="none" w:sz="0" w:space="0" w:color="auto"/>
                  </w:divBdr>
                </w:div>
              </w:divsChild>
            </w:div>
            <w:div w:id="1076904380">
              <w:marLeft w:val="0"/>
              <w:marRight w:val="0"/>
              <w:marTop w:val="0"/>
              <w:marBottom w:val="0"/>
              <w:divBdr>
                <w:top w:val="none" w:sz="0" w:space="0" w:color="auto"/>
                <w:left w:val="none" w:sz="0" w:space="0" w:color="auto"/>
                <w:bottom w:val="none" w:sz="0" w:space="0" w:color="auto"/>
                <w:right w:val="none" w:sz="0" w:space="0" w:color="auto"/>
              </w:divBdr>
              <w:divsChild>
                <w:div w:id="42217893">
                  <w:marLeft w:val="0"/>
                  <w:marRight w:val="0"/>
                  <w:marTop w:val="0"/>
                  <w:marBottom w:val="0"/>
                  <w:divBdr>
                    <w:top w:val="none" w:sz="0" w:space="0" w:color="auto"/>
                    <w:left w:val="none" w:sz="0" w:space="0" w:color="auto"/>
                    <w:bottom w:val="none" w:sz="0" w:space="0" w:color="auto"/>
                    <w:right w:val="none" w:sz="0" w:space="0" w:color="auto"/>
                  </w:divBdr>
                </w:div>
                <w:div w:id="556013975">
                  <w:marLeft w:val="0"/>
                  <w:marRight w:val="0"/>
                  <w:marTop w:val="0"/>
                  <w:marBottom w:val="0"/>
                  <w:divBdr>
                    <w:top w:val="none" w:sz="0" w:space="0" w:color="auto"/>
                    <w:left w:val="none" w:sz="0" w:space="0" w:color="auto"/>
                    <w:bottom w:val="none" w:sz="0" w:space="0" w:color="auto"/>
                    <w:right w:val="none" w:sz="0" w:space="0" w:color="auto"/>
                  </w:divBdr>
                </w:div>
              </w:divsChild>
            </w:div>
            <w:div w:id="1127579191">
              <w:marLeft w:val="0"/>
              <w:marRight w:val="0"/>
              <w:marTop w:val="0"/>
              <w:marBottom w:val="0"/>
              <w:divBdr>
                <w:top w:val="none" w:sz="0" w:space="0" w:color="auto"/>
                <w:left w:val="none" w:sz="0" w:space="0" w:color="auto"/>
                <w:bottom w:val="none" w:sz="0" w:space="0" w:color="auto"/>
                <w:right w:val="none" w:sz="0" w:space="0" w:color="auto"/>
              </w:divBdr>
              <w:divsChild>
                <w:div w:id="1829711642">
                  <w:marLeft w:val="0"/>
                  <w:marRight w:val="0"/>
                  <w:marTop w:val="0"/>
                  <w:marBottom w:val="0"/>
                  <w:divBdr>
                    <w:top w:val="none" w:sz="0" w:space="0" w:color="auto"/>
                    <w:left w:val="none" w:sz="0" w:space="0" w:color="auto"/>
                    <w:bottom w:val="none" w:sz="0" w:space="0" w:color="auto"/>
                    <w:right w:val="none" w:sz="0" w:space="0" w:color="auto"/>
                  </w:divBdr>
                </w:div>
                <w:div w:id="212815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57144">
          <w:marLeft w:val="0"/>
          <w:marRight w:val="0"/>
          <w:marTop w:val="0"/>
          <w:marBottom w:val="0"/>
          <w:divBdr>
            <w:top w:val="none" w:sz="0" w:space="0" w:color="auto"/>
            <w:left w:val="none" w:sz="0" w:space="0" w:color="auto"/>
            <w:bottom w:val="none" w:sz="0" w:space="0" w:color="auto"/>
            <w:right w:val="none" w:sz="0" w:space="0" w:color="auto"/>
          </w:divBdr>
        </w:div>
        <w:div w:id="1139491218">
          <w:marLeft w:val="0"/>
          <w:marRight w:val="0"/>
          <w:marTop w:val="0"/>
          <w:marBottom w:val="0"/>
          <w:divBdr>
            <w:top w:val="none" w:sz="0" w:space="0" w:color="auto"/>
            <w:left w:val="none" w:sz="0" w:space="0" w:color="auto"/>
            <w:bottom w:val="none" w:sz="0" w:space="0" w:color="auto"/>
            <w:right w:val="none" w:sz="0" w:space="0" w:color="auto"/>
          </w:divBdr>
          <w:divsChild>
            <w:div w:id="1041710181">
              <w:marLeft w:val="0"/>
              <w:marRight w:val="0"/>
              <w:marTop w:val="0"/>
              <w:marBottom w:val="0"/>
              <w:divBdr>
                <w:top w:val="none" w:sz="0" w:space="0" w:color="auto"/>
                <w:left w:val="none" w:sz="0" w:space="0" w:color="auto"/>
                <w:bottom w:val="none" w:sz="0" w:space="0" w:color="auto"/>
                <w:right w:val="none" w:sz="0" w:space="0" w:color="auto"/>
              </w:divBdr>
              <w:divsChild>
                <w:div w:id="1730033506">
                  <w:marLeft w:val="0"/>
                  <w:marRight w:val="0"/>
                  <w:marTop w:val="0"/>
                  <w:marBottom w:val="0"/>
                  <w:divBdr>
                    <w:top w:val="none" w:sz="0" w:space="0" w:color="auto"/>
                    <w:left w:val="none" w:sz="0" w:space="0" w:color="auto"/>
                    <w:bottom w:val="none" w:sz="0" w:space="0" w:color="auto"/>
                    <w:right w:val="none" w:sz="0" w:space="0" w:color="auto"/>
                  </w:divBdr>
                </w:div>
                <w:div w:id="1464270876">
                  <w:marLeft w:val="0"/>
                  <w:marRight w:val="0"/>
                  <w:marTop w:val="0"/>
                  <w:marBottom w:val="0"/>
                  <w:divBdr>
                    <w:top w:val="none" w:sz="0" w:space="0" w:color="auto"/>
                    <w:left w:val="none" w:sz="0" w:space="0" w:color="auto"/>
                    <w:bottom w:val="none" w:sz="0" w:space="0" w:color="auto"/>
                    <w:right w:val="none" w:sz="0" w:space="0" w:color="auto"/>
                  </w:divBdr>
                  <w:divsChild>
                    <w:div w:id="1350570031">
                      <w:marLeft w:val="0"/>
                      <w:marRight w:val="0"/>
                      <w:marTop w:val="0"/>
                      <w:marBottom w:val="0"/>
                      <w:divBdr>
                        <w:top w:val="none" w:sz="0" w:space="0" w:color="auto"/>
                        <w:left w:val="none" w:sz="0" w:space="0" w:color="auto"/>
                        <w:bottom w:val="none" w:sz="0" w:space="0" w:color="auto"/>
                        <w:right w:val="none" w:sz="0" w:space="0" w:color="auto"/>
                      </w:divBdr>
                    </w:div>
                    <w:div w:id="18632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554154">
              <w:marLeft w:val="0"/>
              <w:marRight w:val="0"/>
              <w:marTop w:val="0"/>
              <w:marBottom w:val="0"/>
              <w:divBdr>
                <w:top w:val="none" w:sz="0" w:space="0" w:color="auto"/>
                <w:left w:val="none" w:sz="0" w:space="0" w:color="auto"/>
                <w:bottom w:val="none" w:sz="0" w:space="0" w:color="auto"/>
                <w:right w:val="none" w:sz="0" w:space="0" w:color="auto"/>
              </w:divBdr>
              <w:divsChild>
                <w:div w:id="179315220">
                  <w:marLeft w:val="0"/>
                  <w:marRight w:val="0"/>
                  <w:marTop w:val="0"/>
                  <w:marBottom w:val="0"/>
                  <w:divBdr>
                    <w:top w:val="none" w:sz="0" w:space="0" w:color="auto"/>
                    <w:left w:val="none" w:sz="0" w:space="0" w:color="auto"/>
                    <w:bottom w:val="none" w:sz="0" w:space="0" w:color="auto"/>
                    <w:right w:val="none" w:sz="0" w:space="0" w:color="auto"/>
                  </w:divBdr>
                </w:div>
                <w:div w:id="2075618688">
                  <w:marLeft w:val="0"/>
                  <w:marRight w:val="0"/>
                  <w:marTop w:val="0"/>
                  <w:marBottom w:val="0"/>
                  <w:divBdr>
                    <w:top w:val="none" w:sz="0" w:space="0" w:color="auto"/>
                    <w:left w:val="none" w:sz="0" w:space="0" w:color="auto"/>
                    <w:bottom w:val="none" w:sz="0" w:space="0" w:color="auto"/>
                    <w:right w:val="none" w:sz="0" w:space="0" w:color="auto"/>
                  </w:divBdr>
                </w:div>
              </w:divsChild>
            </w:div>
            <w:div w:id="377360612">
              <w:marLeft w:val="0"/>
              <w:marRight w:val="0"/>
              <w:marTop w:val="0"/>
              <w:marBottom w:val="0"/>
              <w:divBdr>
                <w:top w:val="none" w:sz="0" w:space="0" w:color="auto"/>
                <w:left w:val="none" w:sz="0" w:space="0" w:color="auto"/>
                <w:bottom w:val="none" w:sz="0" w:space="0" w:color="auto"/>
                <w:right w:val="none" w:sz="0" w:space="0" w:color="auto"/>
              </w:divBdr>
              <w:divsChild>
                <w:div w:id="1719087215">
                  <w:marLeft w:val="0"/>
                  <w:marRight w:val="0"/>
                  <w:marTop w:val="0"/>
                  <w:marBottom w:val="0"/>
                  <w:divBdr>
                    <w:top w:val="none" w:sz="0" w:space="0" w:color="auto"/>
                    <w:left w:val="none" w:sz="0" w:space="0" w:color="auto"/>
                    <w:bottom w:val="none" w:sz="0" w:space="0" w:color="auto"/>
                    <w:right w:val="none" w:sz="0" w:space="0" w:color="auto"/>
                  </w:divBdr>
                </w:div>
                <w:div w:id="915283510">
                  <w:marLeft w:val="0"/>
                  <w:marRight w:val="0"/>
                  <w:marTop w:val="0"/>
                  <w:marBottom w:val="0"/>
                  <w:divBdr>
                    <w:top w:val="none" w:sz="0" w:space="0" w:color="auto"/>
                    <w:left w:val="none" w:sz="0" w:space="0" w:color="auto"/>
                    <w:bottom w:val="none" w:sz="0" w:space="0" w:color="auto"/>
                    <w:right w:val="none" w:sz="0" w:space="0" w:color="auto"/>
                  </w:divBdr>
                </w:div>
              </w:divsChild>
            </w:div>
            <w:div w:id="786851234">
              <w:marLeft w:val="0"/>
              <w:marRight w:val="0"/>
              <w:marTop w:val="0"/>
              <w:marBottom w:val="0"/>
              <w:divBdr>
                <w:top w:val="none" w:sz="0" w:space="0" w:color="auto"/>
                <w:left w:val="none" w:sz="0" w:space="0" w:color="auto"/>
                <w:bottom w:val="none" w:sz="0" w:space="0" w:color="auto"/>
                <w:right w:val="none" w:sz="0" w:space="0" w:color="auto"/>
              </w:divBdr>
              <w:divsChild>
                <w:div w:id="44988846">
                  <w:marLeft w:val="0"/>
                  <w:marRight w:val="0"/>
                  <w:marTop w:val="0"/>
                  <w:marBottom w:val="0"/>
                  <w:divBdr>
                    <w:top w:val="none" w:sz="0" w:space="0" w:color="auto"/>
                    <w:left w:val="none" w:sz="0" w:space="0" w:color="auto"/>
                    <w:bottom w:val="none" w:sz="0" w:space="0" w:color="auto"/>
                    <w:right w:val="none" w:sz="0" w:space="0" w:color="auto"/>
                  </w:divBdr>
                </w:div>
                <w:div w:id="814371627">
                  <w:marLeft w:val="0"/>
                  <w:marRight w:val="0"/>
                  <w:marTop w:val="0"/>
                  <w:marBottom w:val="0"/>
                  <w:divBdr>
                    <w:top w:val="none" w:sz="0" w:space="0" w:color="auto"/>
                    <w:left w:val="none" w:sz="0" w:space="0" w:color="auto"/>
                    <w:bottom w:val="none" w:sz="0" w:space="0" w:color="auto"/>
                    <w:right w:val="none" w:sz="0" w:space="0" w:color="auto"/>
                  </w:divBdr>
                </w:div>
              </w:divsChild>
            </w:div>
            <w:div w:id="319428598">
              <w:marLeft w:val="0"/>
              <w:marRight w:val="0"/>
              <w:marTop w:val="0"/>
              <w:marBottom w:val="0"/>
              <w:divBdr>
                <w:top w:val="none" w:sz="0" w:space="0" w:color="auto"/>
                <w:left w:val="none" w:sz="0" w:space="0" w:color="auto"/>
                <w:bottom w:val="none" w:sz="0" w:space="0" w:color="auto"/>
                <w:right w:val="none" w:sz="0" w:space="0" w:color="auto"/>
              </w:divBdr>
              <w:divsChild>
                <w:div w:id="541140078">
                  <w:marLeft w:val="0"/>
                  <w:marRight w:val="0"/>
                  <w:marTop w:val="0"/>
                  <w:marBottom w:val="0"/>
                  <w:divBdr>
                    <w:top w:val="none" w:sz="0" w:space="0" w:color="auto"/>
                    <w:left w:val="none" w:sz="0" w:space="0" w:color="auto"/>
                    <w:bottom w:val="none" w:sz="0" w:space="0" w:color="auto"/>
                    <w:right w:val="none" w:sz="0" w:space="0" w:color="auto"/>
                  </w:divBdr>
                </w:div>
                <w:div w:id="603729323">
                  <w:marLeft w:val="0"/>
                  <w:marRight w:val="0"/>
                  <w:marTop w:val="0"/>
                  <w:marBottom w:val="0"/>
                  <w:divBdr>
                    <w:top w:val="none" w:sz="0" w:space="0" w:color="auto"/>
                    <w:left w:val="none" w:sz="0" w:space="0" w:color="auto"/>
                    <w:bottom w:val="none" w:sz="0" w:space="0" w:color="auto"/>
                    <w:right w:val="none" w:sz="0" w:space="0" w:color="auto"/>
                  </w:divBdr>
                </w:div>
              </w:divsChild>
            </w:div>
            <w:div w:id="2087343115">
              <w:marLeft w:val="0"/>
              <w:marRight w:val="0"/>
              <w:marTop w:val="0"/>
              <w:marBottom w:val="0"/>
              <w:divBdr>
                <w:top w:val="none" w:sz="0" w:space="0" w:color="auto"/>
                <w:left w:val="none" w:sz="0" w:space="0" w:color="auto"/>
                <w:bottom w:val="none" w:sz="0" w:space="0" w:color="auto"/>
                <w:right w:val="none" w:sz="0" w:space="0" w:color="auto"/>
              </w:divBdr>
              <w:divsChild>
                <w:div w:id="932471072">
                  <w:marLeft w:val="0"/>
                  <w:marRight w:val="0"/>
                  <w:marTop w:val="0"/>
                  <w:marBottom w:val="0"/>
                  <w:divBdr>
                    <w:top w:val="none" w:sz="0" w:space="0" w:color="auto"/>
                    <w:left w:val="none" w:sz="0" w:space="0" w:color="auto"/>
                    <w:bottom w:val="none" w:sz="0" w:space="0" w:color="auto"/>
                    <w:right w:val="none" w:sz="0" w:space="0" w:color="auto"/>
                  </w:divBdr>
                </w:div>
                <w:div w:id="815952877">
                  <w:marLeft w:val="0"/>
                  <w:marRight w:val="0"/>
                  <w:marTop w:val="0"/>
                  <w:marBottom w:val="0"/>
                  <w:divBdr>
                    <w:top w:val="none" w:sz="0" w:space="0" w:color="auto"/>
                    <w:left w:val="none" w:sz="0" w:space="0" w:color="auto"/>
                    <w:bottom w:val="none" w:sz="0" w:space="0" w:color="auto"/>
                    <w:right w:val="none" w:sz="0" w:space="0" w:color="auto"/>
                  </w:divBdr>
                </w:div>
              </w:divsChild>
            </w:div>
            <w:div w:id="1503931981">
              <w:marLeft w:val="0"/>
              <w:marRight w:val="0"/>
              <w:marTop w:val="0"/>
              <w:marBottom w:val="0"/>
              <w:divBdr>
                <w:top w:val="none" w:sz="0" w:space="0" w:color="auto"/>
                <w:left w:val="none" w:sz="0" w:space="0" w:color="auto"/>
                <w:bottom w:val="none" w:sz="0" w:space="0" w:color="auto"/>
                <w:right w:val="none" w:sz="0" w:space="0" w:color="auto"/>
              </w:divBdr>
              <w:divsChild>
                <w:div w:id="858006436">
                  <w:marLeft w:val="0"/>
                  <w:marRight w:val="0"/>
                  <w:marTop w:val="0"/>
                  <w:marBottom w:val="0"/>
                  <w:divBdr>
                    <w:top w:val="none" w:sz="0" w:space="0" w:color="auto"/>
                    <w:left w:val="none" w:sz="0" w:space="0" w:color="auto"/>
                    <w:bottom w:val="none" w:sz="0" w:space="0" w:color="auto"/>
                    <w:right w:val="none" w:sz="0" w:space="0" w:color="auto"/>
                  </w:divBdr>
                  <w:divsChild>
                    <w:div w:id="1456634120">
                      <w:marLeft w:val="0"/>
                      <w:marRight w:val="0"/>
                      <w:marTop w:val="0"/>
                      <w:marBottom w:val="0"/>
                      <w:divBdr>
                        <w:top w:val="none" w:sz="0" w:space="0" w:color="auto"/>
                        <w:left w:val="none" w:sz="0" w:space="0" w:color="auto"/>
                        <w:bottom w:val="none" w:sz="0" w:space="0" w:color="auto"/>
                        <w:right w:val="none" w:sz="0" w:space="0" w:color="auto"/>
                      </w:divBdr>
                    </w:div>
                    <w:div w:id="147622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241573">
      <w:bodyDiv w:val="1"/>
      <w:marLeft w:val="0"/>
      <w:marRight w:val="0"/>
      <w:marTop w:val="0"/>
      <w:marBottom w:val="0"/>
      <w:divBdr>
        <w:top w:val="none" w:sz="0" w:space="0" w:color="auto"/>
        <w:left w:val="none" w:sz="0" w:space="0" w:color="auto"/>
        <w:bottom w:val="none" w:sz="0" w:space="0" w:color="auto"/>
        <w:right w:val="none" w:sz="0" w:space="0" w:color="auto"/>
      </w:divBdr>
      <w:divsChild>
        <w:div w:id="607200798">
          <w:marLeft w:val="0"/>
          <w:marRight w:val="0"/>
          <w:marTop w:val="0"/>
          <w:marBottom w:val="0"/>
          <w:divBdr>
            <w:top w:val="none" w:sz="0" w:space="0" w:color="auto"/>
            <w:left w:val="none" w:sz="0" w:space="0" w:color="auto"/>
            <w:bottom w:val="none" w:sz="0" w:space="0" w:color="auto"/>
            <w:right w:val="none" w:sz="0" w:space="0" w:color="auto"/>
          </w:divBdr>
          <w:divsChild>
            <w:div w:id="1312521508">
              <w:marLeft w:val="0"/>
              <w:marRight w:val="0"/>
              <w:marTop w:val="0"/>
              <w:marBottom w:val="0"/>
              <w:divBdr>
                <w:top w:val="none" w:sz="0" w:space="0" w:color="auto"/>
                <w:left w:val="none" w:sz="0" w:space="0" w:color="auto"/>
                <w:bottom w:val="none" w:sz="0" w:space="0" w:color="auto"/>
                <w:right w:val="none" w:sz="0" w:space="0" w:color="auto"/>
              </w:divBdr>
              <w:divsChild>
                <w:div w:id="1931770177">
                  <w:marLeft w:val="0"/>
                  <w:marRight w:val="0"/>
                  <w:marTop w:val="0"/>
                  <w:marBottom w:val="0"/>
                  <w:divBdr>
                    <w:top w:val="none" w:sz="0" w:space="0" w:color="auto"/>
                    <w:left w:val="none" w:sz="0" w:space="0" w:color="auto"/>
                    <w:bottom w:val="none" w:sz="0" w:space="0" w:color="auto"/>
                    <w:right w:val="none" w:sz="0" w:space="0" w:color="auto"/>
                  </w:divBdr>
                </w:div>
                <w:div w:id="480654151">
                  <w:marLeft w:val="0"/>
                  <w:marRight w:val="0"/>
                  <w:marTop w:val="0"/>
                  <w:marBottom w:val="0"/>
                  <w:divBdr>
                    <w:top w:val="none" w:sz="0" w:space="0" w:color="auto"/>
                    <w:left w:val="none" w:sz="0" w:space="0" w:color="auto"/>
                    <w:bottom w:val="none" w:sz="0" w:space="0" w:color="auto"/>
                    <w:right w:val="none" w:sz="0" w:space="0" w:color="auto"/>
                  </w:divBdr>
                  <w:divsChild>
                    <w:div w:id="1619025916">
                      <w:marLeft w:val="0"/>
                      <w:marRight w:val="0"/>
                      <w:marTop w:val="0"/>
                      <w:marBottom w:val="0"/>
                      <w:divBdr>
                        <w:top w:val="none" w:sz="0" w:space="0" w:color="auto"/>
                        <w:left w:val="none" w:sz="0" w:space="0" w:color="auto"/>
                        <w:bottom w:val="none" w:sz="0" w:space="0" w:color="auto"/>
                        <w:right w:val="none" w:sz="0" w:space="0" w:color="auto"/>
                      </w:divBdr>
                    </w:div>
                    <w:div w:id="1582520359">
                      <w:marLeft w:val="0"/>
                      <w:marRight w:val="0"/>
                      <w:marTop w:val="0"/>
                      <w:marBottom w:val="0"/>
                      <w:divBdr>
                        <w:top w:val="none" w:sz="0" w:space="0" w:color="auto"/>
                        <w:left w:val="none" w:sz="0" w:space="0" w:color="auto"/>
                        <w:bottom w:val="none" w:sz="0" w:space="0" w:color="auto"/>
                        <w:right w:val="none" w:sz="0" w:space="0" w:color="auto"/>
                      </w:divBdr>
                    </w:div>
                    <w:div w:id="1714815347">
                      <w:marLeft w:val="0"/>
                      <w:marRight w:val="0"/>
                      <w:marTop w:val="0"/>
                      <w:marBottom w:val="0"/>
                      <w:divBdr>
                        <w:top w:val="none" w:sz="0" w:space="0" w:color="auto"/>
                        <w:left w:val="none" w:sz="0" w:space="0" w:color="auto"/>
                        <w:bottom w:val="none" w:sz="0" w:space="0" w:color="auto"/>
                        <w:right w:val="none" w:sz="0" w:space="0" w:color="auto"/>
                      </w:divBdr>
                    </w:div>
                    <w:div w:id="740367936">
                      <w:marLeft w:val="0"/>
                      <w:marRight w:val="0"/>
                      <w:marTop w:val="0"/>
                      <w:marBottom w:val="0"/>
                      <w:divBdr>
                        <w:top w:val="none" w:sz="0" w:space="0" w:color="auto"/>
                        <w:left w:val="none" w:sz="0" w:space="0" w:color="auto"/>
                        <w:bottom w:val="none" w:sz="0" w:space="0" w:color="auto"/>
                        <w:right w:val="none" w:sz="0" w:space="0" w:color="auto"/>
                      </w:divBdr>
                    </w:div>
                    <w:div w:id="22776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221418">
              <w:marLeft w:val="0"/>
              <w:marRight w:val="0"/>
              <w:marTop w:val="0"/>
              <w:marBottom w:val="0"/>
              <w:divBdr>
                <w:top w:val="none" w:sz="0" w:space="0" w:color="auto"/>
                <w:left w:val="none" w:sz="0" w:space="0" w:color="auto"/>
                <w:bottom w:val="none" w:sz="0" w:space="0" w:color="auto"/>
                <w:right w:val="none" w:sz="0" w:space="0" w:color="auto"/>
              </w:divBdr>
              <w:divsChild>
                <w:div w:id="2105958845">
                  <w:marLeft w:val="0"/>
                  <w:marRight w:val="0"/>
                  <w:marTop w:val="0"/>
                  <w:marBottom w:val="0"/>
                  <w:divBdr>
                    <w:top w:val="none" w:sz="0" w:space="0" w:color="auto"/>
                    <w:left w:val="none" w:sz="0" w:space="0" w:color="auto"/>
                    <w:bottom w:val="none" w:sz="0" w:space="0" w:color="auto"/>
                    <w:right w:val="none" w:sz="0" w:space="0" w:color="auto"/>
                  </w:divBdr>
                </w:div>
                <w:div w:id="1139300346">
                  <w:marLeft w:val="0"/>
                  <w:marRight w:val="0"/>
                  <w:marTop w:val="0"/>
                  <w:marBottom w:val="0"/>
                  <w:divBdr>
                    <w:top w:val="none" w:sz="0" w:space="0" w:color="auto"/>
                    <w:left w:val="none" w:sz="0" w:space="0" w:color="auto"/>
                    <w:bottom w:val="none" w:sz="0" w:space="0" w:color="auto"/>
                    <w:right w:val="none" w:sz="0" w:space="0" w:color="auto"/>
                  </w:divBdr>
                </w:div>
              </w:divsChild>
            </w:div>
            <w:div w:id="4938800">
              <w:marLeft w:val="0"/>
              <w:marRight w:val="0"/>
              <w:marTop w:val="0"/>
              <w:marBottom w:val="0"/>
              <w:divBdr>
                <w:top w:val="none" w:sz="0" w:space="0" w:color="auto"/>
                <w:left w:val="none" w:sz="0" w:space="0" w:color="auto"/>
                <w:bottom w:val="none" w:sz="0" w:space="0" w:color="auto"/>
                <w:right w:val="none" w:sz="0" w:space="0" w:color="auto"/>
              </w:divBdr>
              <w:divsChild>
                <w:div w:id="1952084248">
                  <w:marLeft w:val="0"/>
                  <w:marRight w:val="0"/>
                  <w:marTop w:val="0"/>
                  <w:marBottom w:val="0"/>
                  <w:divBdr>
                    <w:top w:val="none" w:sz="0" w:space="0" w:color="auto"/>
                    <w:left w:val="none" w:sz="0" w:space="0" w:color="auto"/>
                    <w:bottom w:val="none" w:sz="0" w:space="0" w:color="auto"/>
                    <w:right w:val="none" w:sz="0" w:space="0" w:color="auto"/>
                  </w:divBdr>
                </w:div>
                <w:div w:id="1063405917">
                  <w:marLeft w:val="0"/>
                  <w:marRight w:val="0"/>
                  <w:marTop w:val="0"/>
                  <w:marBottom w:val="0"/>
                  <w:divBdr>
                    <w:top w:val="none" w:sz="0" w:space="0" w:color="auto"/>
                    <w:left w:val="none" w:sz="0" w:space="0" w:color="auto"/>
                    <w:bottom w:val="none" w:sz="0" w:space="0" w:color="auto"/>
                    <w:right w:val="none" w:sz="0" w:space="0" w:color="auto"/>
                  </w:divBdr>
                </w:div>
              </w:divsChild>
            </w:div>
            <w:div w:id="446776509">
              <w:marLeft w:val="0"/>
              <w:marRight w:val="0"/>
              <w:marTop w:val="0"/>
              <w:marBottom w:val="0"/>
              <w:divBdr>
                <w:top w:val="none" w:sz="0" w:space="0" w:color="auto"/>
                <w:left w:val="none" w:sz="0" w:space="0" w:color="auto"/>
                <w:bottom w:val="none" w:sz="0" w:space="0" w:color="auto"/>
                <w:right w:val="none" w:sz="0" w:space="0" w:color="auto"/>
              </w:divBdr>
              <w:divsChild>
                <w:div w:id="817840695">
                  <w:marLeft w:val="0"/>
                  <w:marRight w:val="0"/>
                  <w:marTop w:val="0"/>
                  <w:marBottom w:val="0"/>
                  <w:divBdr>
                    <w:top w:val="none" w:sz="0" w:space="0" w:color="auto"/>
                    <w:left w:val="none" w:sz="0" w:space="0" w:color="auto"/>
                    <w:bottom w:val="none" w:sz="0" w:space="0" w:color="auto"/>
                    <w:right w:val="none" w:sz="0" w:space="0" w:color="auto"/>
                  </w:divBdr>
                </w:div>
                <w:div w:id="132674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525512">
          <w:marLeft w:val="0"/>
          <w:marRight w:val="0"/>
          <w:marTop w:val="0"/>
          <w:marBottom w:val="0"/>
          <w:divBdr>
            <w:top w:val="none" w:sz="0" w:space="0" w:color="auto"/>
            <w:left w:val="none" w:sz="0" w:space="0" w:color="auto"/>
            <w:bottom w:val="none" w:sz="0" w:space="0" w:color="auto"/>
            <w:right w:val="none" w:sz="0" w:space="0" w:color="auto"/>
          </w:divBdr>
        </w:div>
        <w:div w:id="2138989509">
          <w:marLeft w:val="0"/>
          <w:marRight w:val="0"/>
          <w:marTop w:val="0"/>
          <w:marBottom w:val="0"/>
          <w:divBdr>
            <w:top w:val="none" w:sz="0" w:space="0" w:color="auto"/>
            <w:left w:val="none" w:sz="0" w:space="0" w:color="auto"/>
            <w:bottom w:val="none" w:sz="0" w:space="0" w:color="auto"/>
            <w:right w:val="none" w:sz="0" w:space="0" w:color="auto"/>
          </w:divBdr>
        </w:div>
      </w:divsChild>
    </w:div>
    <w:div w:id="583607343">
      <w:bodyDiv w:val="1"/>
      <w:marLeft w:val="0"/>
      <w:marRight w:val="0"/>
      <w:marTop w:val="0"/>
      <w:marBottom w:val="0"/>
      <w:divBdr>
        <w:top w:val="none" w:sz="0" w:space="0" w:color="auto"/>
        <w:left w:val="none" w:sz="0" w:space="0" w:color="auto"/>
        <w:bottom w:val="none" w:sz="0" w:space="0" w:color="auto"/>
        <w:right w:val="none" w:sz="0" w:space="0" w:color="auto"/>
      </w:divBdr>
      <w:divsChild>
        <w:div w:id="1546137271">
          <w:marLeft w:val="0"/>
          <w:marRight w:val="0"/>
          <w:marTop w:val="0"/>
          <w:marBottom w:val="0"/>
          <w:divBdr>
            <w:top w:val="none" w:sz="0" w:space="0" w:color="auto"/>
            <w:left w:val="none" w:sz="0" w:space="0" w:color="auto"/>
            <w:bottom w:val="none" w:sz="0" w:space="0" w:color="auto"/>
            <w:right w:val="none" w:sz="0" w:space="0" w:color="auto"/>
          </w:divBdr>
          <w:divsChild>
            <w:div w:id="2081057911">
              <w:marLeft w:val="0"/>
              <w:marRight w:val="0"/>
              <w:marTop w:val="0"/>
              <w:marBottom w:val="0"/>
              <w:divBdr>
                <w:top w:val="none" w:sz="0" w:space="0" w:color="auto"/>
                <w:left w:val="none" w:sz="0" w:space="0" w:color="auto"/>
                <w:bottom w:val="none" w:sz="0" w:space="0" w:color="auto"/>
                <w:right w:val="none" w:sz="0" w:space="0" w:color="auto"/>
              </w:divBdr>
              <w:divsChild>
                <w:div w:id="1201281047">
                  <w:marLeft w:val="0"/>
                  <w:marRight w:val="0"/>
                  <w:marTop w:val="0"/>
                  <w:marBottom w:val="0"/>
                  <w:divBdr>
                    <w:top w:val="none" w:sz="0" w:space="0" w:color="auto"/>
                    <w:left w:val="none" w:sz="0" w:space="0" w:color="auto"/>
                    <w:bottom w:val="none" w:sz="0" w:space="0" w:color="auto"/>
                    <w:right w:val="none" w:sz="0" w:space="0" w:color="auto"/>
                  </w:divBdr>
                </w:div>
                <w:div w:id="1933659995">
                  <w:marLeft w:val="0"/>
                  <w:marRight w:val="0"/>
                  <w:marTop w:val="0"/>
                  <w:marBottom w:val="0"/>
                  <w:divBdr>
                    <w:top w:val="none" w:sz="0" w:space="0" w:color="auto"/>
                    <w:left w:val="none" w:sz="0" w:space="0" w:color="auto"/>
                    <w:bottom w:val="none" w:sz="0" w:space="0" w:color="auto"/>
                    <w:right w:val="none" w:sz="0" w:space="0" w:color="auto"/>
                  </w:divBdr>
                  <w:divsChild>
                    <w:div w:id="763648147">
                      <w:marLeft w:val="0"/>
                      <w:marRight w:val="0"/>
                      <w:marTop w:val="0"/>
                      <w:marBottom w:val="0"/>
                      <w:divBdr>
                        <w:top w:val="none" w:sz="0" w:space="0" w:color="auto"/>
                        <w:left w:val="none" w:sz="0" w:space="0" w:color="auto"/>
                        <w:bottom w:val="none" w:sz="0" w:space="0" w:color="auto"/>
                        <w:right w:val="none" w:sz="0" w:space="0" w:color="auto"/>
                      </w:divBdr>
                    </w:div>
                    <w:div w:id="29244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4601">
              <w:marLeft w:val="0"/>
              <w:marRight w:val="0"/>
              <w:marTop w:val="0"/>
              <w:marBottom w:val="0"/>
              <w:divBdr>
                <w:top w:val="none" w:sz="0" w:space="0" w:color="auto"/>
                <w:left w:val="none" w:sz="0" w:space="0" w:color="auto"/>
                <w:bottom w:val="none" w:sz="0" w:space="0" w:color="auto"/>
                <w:right w:val="none" w:sz="0" w:space="0" w:color="auto"/>
              </w:divBdr>
              <w:divsChild>
                <w:div w:id="1153721887">
                  <w:marLeft w:val="0"/>
                  <w:marRight w:val="0"/>
                  <w:marTop w:val="0"/>
                  <w:marBottom w:val="0"/>
                  <w:divBdr>
                    <w:top w:val="none" w:sz="0" w:space="0" w:color="auto"/>
                    <w:left w:val="none" w:sz="0" w:space="0" w:color="auto"/>
                    <w:bottom w:val="none" w:sz="0" w:space="0" w:color="auto"/>
                    <w:right w:val="none" w:sz="0" w:space="0" w:color="auto"/>
                  </w:divBdr>
                </w:div>
                <w:div w:id="1674869730">
                  <w:marLeft w:val="0"/>
                  <w:marRight w:val="0"/>
                  <w:marTop w:val="0"/>
                  <w:marBottom w:val="0"/>
                  <w:divBdr>
                    <w:top w:val="none" w:sz="0" w:space="0" w:color="auto"/>
                    <w:left w:val="none" w:sz="0" w:space="0" w:color="auto"/>
                    <w:bottom w:val="none" w:sz="0" w:space="0" w:color="auto"/>
                    <w:right w:val="none" w:sz="0" w:space="0" w:color="auto"/>
                  </w:divBdr>
                </w:div>
              </w:divsChild>
            </w:div>
            <w:div w:id="1588881273">
              <w:marLeft w:val="0"/>
              <w:marRight w:val="0"/>
              <w:marTop w:val="0"/>
              <w:marBottom w:val="0"/>
              <w:divBdr>
                <w:top w:val="none" w:sz="0" w:space="0" w:color="auto"/>
                <w:left w:val="none" w:sz="0" w:space="0" w:color="auto"/>
                <w:bottom w:val="none" w:sz="0" w:space="0" w:color="auto"/>
                <w:right w:val="none" w:sz="0" w:space="0" w:color="auto"/>
              </w:divBdr>
              <w:divsChild>
                <w:div w:id="1450858388">
                  <w:marLeft w:val="0"/>
                  <w:marRight w:val="0"/>
                  <w:marTop w:val="0"/>
                  <w:marBottom w:val="0"/>
                  <w:divBdr>
                    <w:top w:val="none" w:sz="0" w:space="0" w:color="auto"/>
                    <w:left w:val="none" w:sz="0" w:space="0" w:color="auto"/>
                    <w:bottom w:val="none" w:sz="0" w:space="0" w:color="auto"/>
                    <w:right w:val="none" w:sz="0" w:space="0" w:color="auto"/>
                  </w:divBdr>
                </w:div>
                <w:div w:id="2051612506">
                  <w:marLeft w:val="0"/>
                  <w:marRight w:val="0"/>
                  <w:marTop w:val="0"/>
                  <w:marBottom w:val="0"/>
                  <w:divBdr>
                    <w:top w:val="none" w:sz="0" w:space="0" w:color="auto"/>
                    <w:left w:val="none" w:sz="0" w:space="0" w:color="auto"/>
                    <w:bottom w:val="none" w:sz="0" w:space="0" w:color="auto"/>
                    <w:right w:val="none" w:sz="0" w:space="0" w:color="auto"/>
                  </w:divBdr>
                </w:div>
              </w:divsChild>
            </w:div>
            <w:div w:id="608319033">
              <w:marLeft w:val="0"/>
              <w:marRight w:val="0"/>
              <w:marTop w:val="0"/>
              <w:marBottom w:val="0"/>
              <w:divBdr>
                <w:top w:val="none" w:sz="0" w:space="0" w:color="auto"/>
                <w:left w:val="none" w:sz="0" w:space="0" w:color="auto"/>
                <w:bottom w:val="none" w:sz="0" w:space="0" w:color="auto"/>
                <w:right w:val="none" w:sz="0" w:space="0" w:color="auto"/>
              </w:divBdr>
              <w:divsChild>
                <w:div w:id="770049642">
                  <w:marLeft w:val="0"/>
                  <w:marRight w:val="0"/>
                  <w:marTop w:val="0"/>
                  <w:marBottom w:val="0"/>
                  <w:divBdr>
                    <w:top w:val="none" w:sz="0" w:space="0" w:color="auto"/>
                    <w:left w:val="none" w:sz="0" w:space="0" w:color="auto"/>
                    <w:bottom w:val="none" w:sz="0" w:space="0" w:color="auto"/>
                    <w:right w:val="none" w:sz="0" w:space="0" w:color="auto"/>
                  </w:divBdr>
                </w:div>
                <w:div w:id="316227753">
                  <w:marLeft w:val="0"/>
                  <w:marRight w:val="0"/>
                  <w:marTop w:val="0"/>
                  <w:marBottom w:val="0"/>
                  <w:divBdr>
                    <w:top w:val="none" w:sz="0" w:space="0" w:color="auto"/>
                    <w:left w:val="none" w:sz="0" w:space="0" w:color="auto"/>
                    <w:bottom w:val="none" w:sz="0" w:space="0" w:color="auto"/>
                    <w:right w:val="none" w:sz="0" w:space="0" w:color="auto"/>
                  </w:divBdr>
                </w:div>
              </w:divsChild>
            </w:div>
            <w:div w:id="1974600876">
              <w:marLeft w:val="0"/>
              <w:marRight w:val="0"/>
              <w:marTop w:val="0"/>
              <w:marBottom w:val="0"/>
              <w:divBdr>
                <w:top w:val="none" w:sz="0" w:space="0" w:color="auto"/>
                <w:left w:val="none" w:sz="0" w:space="0" w:color="auto"/>
                <w:bottom w:val="none" w:sz="0" w:space="0" w:color="auto"/>
                <w:right w:val="none" w:sz="0" w:space="0" w:color="auto"/>
              </w:divBdr>
              <w:divsChild>
                <w:div w:id="927734150">
                  <w:marLeft w:val="0"/>
                  <w:marRight w:val="0"/>
                  <w:marTop w:val="0"/>
                  <w:marBottom w:val="0"/>
                  <w:divBdr>
                    <w:top w:val="none" w:sz="0" w:space="0" w:color="auto"/>
                    <w:left w:val="none" w:sz="0" w:space="0" w:color="auto"/>
                    <w:bottom w:val="none" w:sz="0" w:space="0" w:color="auto"/>
                    <w:right w:val="none" w:sz="0" w:space="0" w:color="auto"/>
                  </w:divBdr>
                </w:div>
                <w:div w:id="1220244408">
                  <w:marLeft w:val="0"/>
                  <w:marRight w:val="0"/>
                  <w:marTop w:val="0"/>
                  <w:marBottom w:val="0"/>
                  <w:divBdr>
                    <w:top w:val="none" w:sz="0" w:space="0" w:color="auto"/>
                    <w:left w:val="none" w:sz="0" w:space="0" w:color="auto"/>
                    <w:bottom w:val="none" w:sz="0" w:space="0" w:color="auto"/>
                    <w:right w:val="none" w:sz="0" w:space="0" w:color="auto"/>
                  </w:divBdr>
                </w:div>
              </w:divsChild>
            </w:div>
            <w:div w:id="2039963490">
              <w:marLeft w:val="0"/>
              <w:marRight w:val="0"/>
              <w:marTop w:val="0"/>
              <w:marBottom w:val="0"/>
              <w:divBdr>
                <w:top w:val="none" w:sz="0" w:space="0" w:color="auto"/>
                <w:left w:val="none" w:sz="0" w:space="0" w:color="auto"/>
                <w:bottom w:val="none" w:sz="0" w:space="0" w:color="auto"/>
                <w:right w:val="none" w:sz="0" w:space="0" w:color="auto"/>
              </w:divBdr>
              <w:divsChild>
                <w:div w:id="1168982067">
                  <w:marLeft w:val="0"/>
                  <w:marRight w:val="0"/>
                  <w:marTop w:val="0"/>
                  <w:marBottom w:val="0"/>
                  <w:divBdr>
                    <w:top w:val="none" w:sz="0" w:space="0" w:color="auto"/>
                    <w:left w:val="none" w:sz="0" w:space="0" w:color="auto"/>
                    <w:bottom w:val="none" w:sz="0" w:space="0" w:color="auto"/>
                    <w:right w:val="none" w:sz="0" w:space="0" w:color="auto"/>
                  </w:divBdr>
                </w:div>
                <w:div w:id="2066758800">
                  <w:marLeft w:val="0"/>
                  <w:marRight w:val="0"/>
                  <w:marTop w:val="0"/>
                  <w:marBottom w:val="0"/>
                  <w:divBdr>
                    <w:top w:val="none" w:sz="0" w:space="0" w:color="auto"/>
                    <w:left w:val="none" w:sz="0" w:space="0" w:color="auto"/>
                    <w:bottom w:val="none" w:sz="0" w:space="0" w:color="auto"/>
                    <w:right w:val="none" w:sz="0" w:space="0" w:color="auto"/>
                  </w:divBdr>
                </w:div>
              </w:divsChild>
            </w:div>
            <w:div w:id="777724195">
              <w:marLeft w:val="0"/>
              <w:marRight w:val="0"/>
              <w:marTop w:val="0"/>
              <w:marBottom w:val="0"/>
              <w:divBdr>
                <w:top w:val="none" w:sz="0" w:space="0" w:color="auto"/>
                <w:left w:val="none" w:sz="0" w:space="0" w:color="auto"/>
                <w:bottom w:val="none" w:sz="0" w:space="0" w:color="auto"/>
                <w:right w:val="none" w:sz="0" w:space="0" w:color="auto"/>
              </w:divBdr>
              <w:divsChild>
                <w:div w:id="1696037884">
                  <w:marLeft w:val="0"/>
                  <w:marRight w:val="0"/>
                  <w:marTop w:val="0"/>
                  <w:marBottom w:val="0"/>
                  <w:divBdr>
                    <w:top w:val="none" w:sz="0" w:space="0" w:color="auto"/>
                    <w:left w:val="none" w:sz="0" w:space="0" w:color="auto"/>
                    <w:bottom w:val="none" w:sz="0" w:space="0" w:color="auto"/>
                    <w:right w:val="none" w:sz="0" w:space="0" w:color="auto"/>
                  </w:divBdr>
                  <w:divsChild>
                    <w:div w:id="1382363954">
                      <w:marLeft w:val="0"/>
                      <w:marRight w:val="0"/>
                      <w:marTop w:val="0"/>
                      <w:marBottom w:val="0"/>
                      <w:divBdr>
                        <w:top w:val="none" w:sz="0" w:space="0" w:color="auto"/>
                        <w:left w:val="none" w:sz="0" w:space="0" w:color="auto"/>
                        <w:bottom w:val="none" w:sz="0" w:space="0" w:color="auto"/>
                        <w:right w:val="none" w:sz="0" w:space="0" w:color="auto"/>
                      </w:divBdr>
                    </w:div>
                    <w:div w:id="41143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70951">
          <w:marLeft w:val="0"/>
          <w:marRight w:val="0"/>
          <w:marTop w:val="0"/>
          <w:marBottom w:val="0"/>
          <w:divBdr>
            <w:top w:val="none" w:sz="0" w:space="0" w:color="auto"/>
            <w:left w:val="none" w:sz="0" w:space="0" w:color="auto"/>
            <w:bottom w:val="none" w:sz="0" w:space="0" w:color="auto"/>
            <w:right w:val="none" w:sz="0" w:space="0" w:color="auto"/>
          </w:divBdr>
          <w:divsChild>
            <w:div w:id="886138122">
              <w:marLeft w:val="0"/>
              <w:marRight w:val="0"/>
              <w:marTop w:val="0"/>
              <w:marBottom w:val="0"/>
              <w:divBdr>
                <w:top w:val="none" w:sz="0" w:space="0" w:color="auto"/>
                <w:left w:val="none" w:sz="0" w:space="0" w:color="auto"/>
                <w:bottom w:val="none" w:sz="0" w:space="0" w:color="auto"/>
                <w:right w:val="none" w:sz="0" w:space="0" w:color="auto"/>
              </w:divBdr>
              <w:divsChild>
                <w:div w:id="782725803">
                  <w:marLeft w:val="0"/>
                  <w:marRight w:val="0"/>
                  <w:marTop w:val="0"/>
                  <w:marBottom w:val="0"/>
                  <w:divBdr>
                    <w:top w:val="none" w:sz="0" w:space="0" w:color="auto"/>
                    <w:left w:val="none" w:sz="0" w:space="0" w:color="auto"/>
                    <w:bottom w:val="none" w:sz="0" w:space="0" w:color="auto"/>
                    <w:right w:val="none" w:sz="0" w:space="0" w:color="auto"/>
                  </w:divBdr>
                </w:div>
                <w:div w:id="1217620530">
                  <w:marLeft w:val="0"/>
                  <w:marRight w:val="0"/>
                  <w:marTop w:val="0"/>
                  <w:marBottom w:val="0"/>
                  <w:divBdr>
                    <w:top w:val="none" w:sz="0" w:space="0" w:color="auto"/>
                    <w:left w:val="none" w:sz="0" w:space="0" w:color="auto"/>
                    <w:bottom w:val="none" w:sz="0" w:space="0" w:color="auto"/>
                    <w:right w:val="none" w:sz="0" w:space="0" w:color="auto"/>
                  </w:divBdr>
                  <w:divsChild>
                    <w:div w:id="993147956">
                      <w:marLeft w:val="0"/>
                      <w:marRight w:val="0"/>
                      <w:marTop w:val="0"/>
                      <w:marBottom w:val="0"/>
                      <w:divBdr>
                        <w:top w:val="none" w:sz="0" w:space="0" w:color="auto"/>
                        <w:left w:val="none" w:sz="0" w:space="0" w:color="auto"/>
                        <w:bottom w:val="none" w:sz="0" w:space="0" w:color="auto"/>
                        <w:right w:val="none" w:sz="0" w:space="0" w:color="auto"/>
                      </w:divBdr>
                    </w:div>
                    <w:div w:id="58854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756583">
              <w:marLeft w:val="0"/>
              <w:marRight w:val="0"/>
              <w:marTop w:val="0"/>
              <w:marBottom w:val="0"/>
              <w:divBdr>
                <w:top w:val="none" w:sz="0" w:space="0" w:color="auto"/>
                <w:left w:val="none" w:sz="0" w:space="0" w:color="auto"/>
                <w:bottom w:val="none" w:sz="0" w:space="0" w:color="auto"/>
                <w:right w:val="none" w:sz="0" w:space="0" w:color="auto"/>
              </w:divBdr>
              <w:divsChild>
                <w:div w:id="1695688009">
                  <w:marLeft w:val="0"/>
                  <w:marRight w:val="0"/>
                  <w:marTop w:val="0"/>
                  <w:marBottom w:val="0"/>
                  <w:divBdr>
                    <w:top w:val="none" w:sz="0" w:space="0" w:color="auto"/>
                    <w:left w:val="none" w:sz="0" w:space="0" w:color="auto"/>
                    <w:bottom w:val="none" w:sz="0" w:space="0" w:color="auto"/>
                    <w:right w:val="none" w:sz="0" w:space="0" w:color="auto"/>
                  </w:divBdr>
                </w:div>
                <w:div w:id="1770277769">
                  <w:marLeft w:val="0"/>
                  <w:marRight w:val="0"/>
                  <w:marTop w:val="0"/>
                  <w:marBottom w:val="0"/>
                  <w:divBdr>
                    <w:top w:val="none" w:sz="0" w:space="0" w:color="auto"/>
                    <w:left w:val="none" w:sz="0" w:space="0" w:color="auto"/>
                    <w:bottom w:val="none" w:sz="0" w:space="0" w:color="auto"/>
                    <w:right w:val="none" w:sz="0" w:space="0" w:color="auto"/>
                  </w:divBdr>
                </w:div>
              </w:divsChild>
            </w:div>
            <w:div w:id="2071926972">
              <w:marLeft w:val="0"/>
              <w:marRight w:val="0"/>
              <w:marTop w:val="0"/>
              <w:marBottom w:val="0"/>
              <w:divBdr>
                <w:top w:val="none" w:sz="0" w:space="0" w:color="auto"/>
                <w:left w:val="none" w:sz="0" w:space="0" w:color="auto"/>
                <w:bottom w:val="none" w:sz="0" w:space="0" w:color="auto"/>
                <w:right w:val="none" w:sz="0" w:space="0" w:color="auto"/>
              </w:divBdr>
              <w:divsChild>
                <w:div w:id="1529681146">
                  <w:marLeft w:val="0"/>
                  <w:marRight w:val="0"/>
                  <w:marTop w:val="0"/>
                  <w:marBottom w:val="0"/>
                  <w:divBdr>
                    <w:top w:val="none" w:sz="0" w:space="0" w:color="auto"/>
                    <w:left w:val="none" w:sz="0" w:space="0" w:color="auto"/>
                    <w:bottom w:val="none" w:sz="0" w:space="0" w:color="auto"/>
                    <w:right w:val="none" w:sz="0" w:space="0" w:color="auto"/>
                  </w:divBdr>
                </w:div>
                <w:div w:id="1116170744">
                  <w:marLeft w:val="0"/>
                  <w:marRight w:val="0"/>
                  <w:marTop w:val="0"/>
                  <w:marBottom w:val="0"/>
                  <w:divBdr>
                    <w:top w:val="none" w:sz="0" w:space="0" w:color="auto"/>
                    <w:left w:val="none" w:sz="0" w:space="0" w:color="auto"/>
                    <w:bottom w:val="none" w:sz="0" w:space="0" w:color="auto"/>
                    <w:right w:val="none" w:sz="0" w:space="0" w:color="auto"/>
                  </w:divBdr>
                </w:div>
              </w:divsChild>
            </w:div>
            <w:div w:id="246235412">
              <w:marLeft w:val="0"/>
              <w:marRight w:val="0"/>
              <w:marTop w:val="0"/>
              <w:marBottom w:val="0"/>
              <w:divBdr>
                <w:top w:val="none" w:sz="0" w:space="0" w:color="auto"/>
                <w:left w:val="none" w:sz="0" w:space="0" w:color="auto"/>
                <w:bottom w:val="none" w:sz="0" w:space="0" w:color="auto"/>
                <w:right w:val="none" w:sz="0" w:space="0" w:color="auto"/>
              </w:divBdr>
              <w:divsChild>
                <w:div w:id="113062146">
                  <w:marLeft w:val="0"/>
                  <w:marRight w:val="0"/>
                  <w:marTop w:val="0"/>
                  <w:marBottom w:val="0"/>
                  <w:divBdr>
                    <w:top w:val="none" w:sz="0" w:space="0" w:color="auto"/>
                    <w:left w:val="none" w:sz="0" w:space="0" w:color="auto"/>
                    <w:bottom w:val="none" w:sz="0" w:space="0" w:color="auto"/>
                    <w:right w:val="none" w:sz="0" w:space="0" w:color="auto"/>
                  </w:divBdr>
                </w:div>
                <w:div w:id="1092356394">
                  <w:marLeft w:val="0"/>
                  <w:marRight w:val="0"/>
                  <w:marTop w:val="0"/>
                  <w:marBottom w:val="0"/>
                  <w:divBdr>
                    <w:top w:val="none" w:sz="0" w:space="0" w:color="auto"/>
                    <w:left w:val="none" w:sz="0" w:space="0" w:color="auto"/>
                    <w:bottom w:val="none" w:sz="0" w:space="0" w:color="auto"/>
                    <w:right w:val="none" w:sz="0" w:space="0" w:color="auto"/>
                  </w:divBdr>
                </w:div>
              </w:divsChild>
            </w:div>
            <w:div w:id="1321150677">
              <w:marLeft w:val="0"/>
              <w:marRight w:val="0"/>
              <w:marTop w:val="0"/>
              <w:marBottom w:val="0"/>
              <w:divBdr>
                <w:top w:val="none" w:sz="0" w:space="0" w:color="auto"/>
                <w:left w:val="none" w:sz="0" w:space="0" w:color="auto"/>
                <w:bottom w:val="none" w:sz="0" w:space="0" w:color="auto"/>
                <w:right w:val="none" w:sz="0" w:space="0" w:color="auto"/>
              </w:divBdr>
              <w:divsChild>
                <w:div w:id="1137648104">
                  <w:marLeft w:val="0"/>
                  <w:marRight w:val="0"/>
                  <w:marTop w:val="0"/>
                  <w:marBottom w:val="0"/>
                  <w:divBdr>
                    <w:top w:val="none" w:sz="0" w:space="0" w:color="auto"/>
                    <w:left w:val="none" w:sz="0" w:space="0" w:color="auto"/>
                    <w:bottom w:val="none" w:sz="0" w:space="0" w:color="auto"/>
                    <w:right w:val="none" w:sz="0" w:space="0" w:color="auto"/>
                  </w:divBdr>
                </w:div>
                <w:div w:id="1202011819">
                  <w:marLeft w:val="0"/>
                  <w:marRight w:val="0"/>
                  <w:marTop w:val="0"/>
                  <w:marBottom w:val="0"/>
                  <w:divBdr>
                    <w:top w:val="none" w:sz="0" w:space="0" w:color="auto"/>
                    <w:left w:val="none" w:sz="0" w:space="0" w:color="auto"/>
                    <w:bottom w:val="none" w:sz="0" w:space="0" w:color="auto"/>
                    <w:right w:val="none" w:sz="0" w:space="0" w:color="auto"/>
                  </w:divBdr>
                </w:div>
              </w:divsChild>
            </w:div>
            <w:div w:id="2088304732">
              <w:marLeft w:val="0"/>
              <w:marRight w:val="0"/>
              <w:marTop w:val="0"/>
              <w:marBottom w:val="0"/>
              <w:divBdr>
                <w:top w:val="none" w:sz="0" w:space="0" w:color="auto"/>
                <w:left w:val="none" w:sz="0" w:space="0" w:color="auto"/>
                <w:bottom w:val="none" w:sz="0" w:space="0" w:color="auto"/>
                <w:right w:val="none" w:sz="0" w:space="0" w:color="auto"/>
              </w:divBdr>
              <w:divsChild>
                <w:div w:id="37173080">
                  <w:marLeft w:val="0"/>
                  <w:marRight w:val="0"/>
                  <w:marTop w:val="0"/>
                  <w:marBottom w:val="0"/>
                  <w:divBdr>
                    <w:top w:val="none" w:sz="0" w:space="0" w:color="auto"/>
                    <w:left w:val="none" w:sz="0" w:space="0" w:color="auto"/>
                    <w:bottom w:val="none" w:sz="0" w:space="0" w:color="auto"/>
                    <w:right w:val="none" w:sz="0" w:space="0" w:color="auto"/>
                  </w:divBdr>
                </w:div>
                <w:div w:id="1120956851">
                  <w:marLeft w:val="0"/>
                  <w:marRight w:val="0"/>
                  <w:marTop w:val="0"/>
                  <w:marBottom w:val="0"/>
                  <w:divBdr>
                    <w:top w:val="none" w:sz="0" w:space="0" w:color="auto"/>
                    <w:left w:val="none" w:sz="0" w:space="0" w:color="auto"/>
                    <w:bottom w:val="none" w:sz="0" w:space="0" w:color="auto"/>
                    <w:right w:val="none" w:sz="0" w:space="0" w:color="auto"/>
                  </w:divBdr>
                </w:div>
              </w:divsChild>
            </w:div>
            <w:div w:id="620842126">
              <w:marLeft w:val="0"/>
              <w:marRight w:val="0"/>
              <w:marTop w:val="0"/>
              <w:marBottom w:val="0"/>
              <w:divBdr>
                <w:top w:val="none" w:sz="0" w:space="0" w:color="auto"/>
                <w:left w:val="none" w:sz="0" w:space="0" w:color="auto"/>
                <w:bottom w:val="none" w:sz="0" w:space="0" w:color="auto"/>
                <w:right w:val="none" w:sz="0" w:space="0" w:color="auto"/>
              </w:divBdr>
              <w:divsChild>
                <w:div w:id="2032678897">
                  <w:marLeft w:val="0"/>
                  <w:marRight w:val="0"/>
                  <w:marTop w:val="0"/>
                  <w:marBottom w:val="0"/>
                  <w:divBdr>
                    <w:top w:val="none" w:sz="0" w:space="0" w:color="auto"/>
                    <w:left w:val="none" w:sz="0" w:space="0" w:color="auto"/>
                    <w:bottom w:val="none" w:sz="0" w:space="0" w:color="auto"/>
                    <w:right w:val="none" w:sz="0" w:space="0" w:color="auto"/>
                  </w:divBdr>
                  <w:divsChild>
                    <w:div w:id="1246260014">
                      <w:marLeft w:val="0"/>
                      <w:marRight w:val="0"/>
                      <w:marTop w:val="0"/>
                      <w:marBottom w:val="0"/>
                      <w:divBdr>
                        <w:top w:val="none" w:sz="0" w:space="0" w:color="auto"/>
                        <w:left w:val="none" w:sz="0" w:space="0" w:color="auto"/>
                        <w:bottom w:val="none" w:sz="0" w:space="0" w:color="auto"/>
                        <w:right w:val="none" w:sz="0" w:space="0" w:color="auto"/>
                      </w:divBdr>
                    </w:div>
                    <w:div w:id="210013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963962">
          <w:marLeft w:val="0"/>
          <w:marRight w:val="0"/>
          <w:marTop w:val="0"/>
          <w:marBottom w:val="0"/>
          <w:divBdr>
            <w:top w:val="none" w:sz="0" w:space="0" w:color="auto"/>
            <w:left w:val="none" w:sz="0" w:space="0" w:color="auto"/>
            <w:bottom w:val="none" w:sz="0" w:space="0" w:color="auto"/>
            <w:right w:val="none" w:sz="0" w:space="0" w:color="auto"/>
          </w:divBdr>
          <w:divsChild>
            <w:div w:id="1017270081">
              <w:marLeft w:val="0"/>
              <w:marRight w:val="0"/>
              <w:marTop w:val="0"/>
              <w:marBottom w:val="0"/>
              <w:divBdr>
                <w:top w:val="none" w:sz="0" w:space="0" w:color="auto"/>
                <w:left w:val="none" w:sz="0" w:space="0" w:color="auto"/>
                <w:bottom w:val="none" w:sz="0" w:space="0" w:color="auto"/>
                <w:right w:val="none" w:sz="0" w:space="0" w:color="auto"/>
              </w:divBdr>
              <w:divsChild>
                <w:div w:id="62989226">
                  <w:marLeft w:val="0"/>
                  <w:marRight w:val="0"/>
                  <w:marTop w:val="0"/>
                  <w:marBottom w:val="0"/>
                  <w:divBdr>
                    <w:top w:val="none" w:sz="0" w:space="0" w:color="auto"/>
                    <w:left w:val="none" w:sz="0" w:space="0" w:color="auto"/>
                    <w:bottom w:val="none" w:sz="0" w:space="0" w:color="auto"/>
                    <w:right w:val="none" w:sz="0" w:space="0" w:color="auto"/>
                  </w:divBdr>
                </w:div>
                <w:div w:id="1243492353">
                  <w:marLeft w:val="0"/>
                  <w:marRight w:val="0"/>
                  <w:marTop w:val="0"/>
                  <w:marBottom w:val="0"/>
                  <w:divBdr>
                    <w:top w:val="none" w:sz="0" w:space="0" w:color="auto"/>
                    <w:left w:val="none" w:sz="0" w:space="0" w:color="auto"/>
                    <w:bottom w:val="none" w:sz="0" w:space="0" w:color="auto"/>
                    <w:right w:val="none" w:sz="0" w:space="0" w:color="auto"/>
                  </w:divBdr>
                  <w:divsChild>
                    <w:div w:id="1363018786">
                      <w:marLeft w:val="0"/>
                      <w:marRight w:val="0"/>
                      <w:marTop w:val="0"/>
                      <w:marBottom w:val="0"/>
                      <w:divBdr>
                        <w:top w:val="none" w:sz="0" w:space="0" w:color="auto"/>
                        <w:left w:val="none" w:sz="0" w:space="0" w:color="auto"/>
                        <w:bottom w:val="none" w:sz="0" w:space="0" w:color="auto"/>
                        <w:right w:val="none" w:sz="0" w:space="0" w:color="auto"/>
                      </w:divBdr>
                    </w:div>
                    <w:div w:id="51539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90111">
              <w:marLeft w:val="0"/>
              <w:marRight w:val="0"/>
              <w:marTop w:val="0"/>
              <w:marBottom w:val="0"/>
              <w:divBdr>
                <w:top w:val="none" w:sz="0" w:space="0" w:color="auto"/>
                <w:left w:val="none" w:sz="0" w:space="0" w:color="auto"/>
                <w:bottom w:val="none" w:sz="0" w:space="0" w:color="auto"/>
                <w:right w:val="none" w:sz="0" w:space="0" w:color="auto"/>
              </w:divBdr>
              <w:divsChild>
                <w:div w:id="552011857">
                  <w:marLeft w:val="0"/>
                  <w:marRight w:val="0"/>
                  <w:marTop w:val="0"/>
                  <w:marBottom w:val="0"/>
                  <w:divBdr>
                    <w:top w:val="none" w:sz="0" w:space="0" w:color="auto"/>
                    <w:left w:val="none" w:sz="0" w:space="0" w:color="auto"/>
                    <w:bottom w:val="none" w:sz="0" w:space="0" w:color="auto"/>
                    <w:right w:val="none" w:sz="0" w:space="0" w:color="auto"/>
                  </w:divBdr>
                </w:div>
                <w:div w:id="321276327">
                  <w:marLeft w:val="0"/>
                  <w:marRight w:val="0"/>
                  <w:marTop w:val="0"/>
                  <w:marBottom w:val="0"/>
                  <w:divBdr>
                    <w:top w:val="none" w:sz="0" w:space="0" w:color="auto"/>
                    <w:left w:val="none" w:sz="0" w:space="0" w:color="auto"/>
                    <w:bottom w:val="none" w:sz="0" w:space="0" w:color="auto"/>
                    <w:right w:val="none" w:sz="0" w:space="0" w:color="auto"/>
                  </w:divBdr>
                </w:div>
              </w:divsChild>
            </w:div>
            <w:div w:id="82919212">
              <w:marLeft w:val="0"/>
              <w:marRight w:val="0"/>
              <w:marTop w:val="0"/>
              <w:marBottom w:val="0"/>
              <w:divBdr>
                <w:top w:val="none" w:sz="0" w:space="0" w:color="auto"/>
                <w:left w:val="none" w:sz="0" w:space="0" w:color="auto"/>
                <w:bottom w:val="none" w:sz="0" w:space="0" w:color="auto"/>
                <w:right w:val="none" w:sz="0" w:space="0" w:color="auto"/>
              </w:divBdr>
              <w:divsChild>
                <w:div w:id="576675453">
                  <w:marLeft w:val="0"/>
                  <w:marRight w:val="0"/>
                  <w:marTop w:val="0"/>
                  <w:marBottom w:val="0"/>
                  <w:divBdr>
                    <w:top w:val="none" w:sz="0" w:space="0" w:color="auto"/>
                    <w:left w:val="none" w:sz="0" w:space="0" w:color="auto"/>
                    <w:bottom w:val="none" w:sz="0" w:space="0" w:color="auto"/>
                    <w:right w:val="none" w:sz="0" w:space="0" w:color="auto"/>
                  </w:divBdr>
                </w:div>
                <w:div w:id="88474407">
                  <w:marLeft w:val="0"/>
                  <w:marRight w:val="0"/>
                  <w:marTop w:val="0"/>
                  <w:marBottom w:val="0"/>
                  <w:divBdr>
                    <w:top w:val="none" w:sz="0" w:space="0" w:color="auto"/>
                    <w:left w:val="none" w:sz="0" w:space="0" w:color="auto"/>
                    <w:bottom w:val="none" w:sz="0" w:space="0" w:color="auto"/>
                    <w:right w:val="none" w:sz="0" w:space="0" w:color="auto"/>
                  </w:divBdr>
                </w:div>
              </w:divsChild>
            </w:div>
            <w:div w:id="2077320413">
              <w:marLeft w:val="0"/>
              <w:marRight w:val="0"/>
              <w:marTop w:val="0"/>
              <w:marBottom w:val="0"/>
              <w:divBdr>
                <w:top w:val="none" w:sz="0" w:space="0" w:color="auto"/>
                <w:left w:val="none" w:sz="0" w:space="0" w:color="auto"/>
                <w:bottom w:val="none" w:sz="0" w:space="0" w:color="auto"/>
                <w:right w:val="none" w:sz="0" w:space="0" w:color="auto"/>
              </w:divBdr>
              <w:divsChild>
                <w:div w:id="110366572">
                  <w:marLeft w:val="0"/>
                  <w:marRight w:val="0"/>
                  <w:marTop w:val="0"/>
                  <w:marBottom w:val="0"/>
                  <w:divBdr>
                    <w:top w:val="none" w:sz="0" w:space="0" w:color="auto"/>
                    <w:left w:val="none" w:sz="0" w:space="0" w:color="auto"/>
                    <w:bottom w:val="none" w:sz="0" w:space="0" w:color="auto"/>
                    <w:right w:val="none" w:sz="0" w:space="0" w:color="auto"/>
                  </w:divBdr>
                </w:div>
                <w:div w:id="567960072">
                  <w:marLeft w:val="0"/>
                  <w:marRight w:val="0"/>
                  <w:marTop w:val="0"/>
                  <w:marBottom w:val="0"/>
                  <w:divBdr>
                    <w:top w:val="none" w:sz="0" w:space="0" w:color="auto"/>
                    <w:left w:val="none" w:sz="0" w:space="0" w:color="auto"/>
                    <w:bottom w:val="none" w:sz="0" w:space="0" w:color="auto"/>
                    <w:right w:val="none" w:sz="0" w:space="0" w:color="auto"/>
                  </w:divBdr>
                </w:div>
              </w:divsChild>
            </w:div>
            <w:div w:id="1645350006">
              <w:marLeft w:val="0"/>
              <w:marRight w:val="0"/>
              <w:marTop w:val="0"/>
              <w:marBottom w:val="0"/>
              <w:divBdr>
                <w:top w:val="none" w:sz="0" w:space="0" w:color="auto"/>
                <w:left w:val="none" w:sz="0" w:space="0" w:color="auto"/>
                <w:bottom w:val="none" w:sz="0" w:space="0" w:color="auto"/>
                <w:right w:val="none" w:sz="0" w:space="0" w:color="auto"/>
              </w:divBdr>
              <w:divsChild>
                <w:div w:id="705369413">
                  <w:marLeft w:val="0"/>
                  <w:marRight w:val="0"/>
                  <w:marTop w:val="0"/>
                  <w:marBottom w:val="0"/>
                  <w:divBdr>
                    <w:top w:val="none" w:sz="0" w:space="0" w:color="auto"/>
                    <w:left w:val="none" w:sz="0" w:space="0" w:color="auto"/>
                    <w:bottom w:val="none" w:sz="0" w:space="0" w:color="auto"/>
                    <w:right w:val="none" w:sz="0" w:space="0" w:color="auto"/>
                  </w:divBdr>
                </w:div>
                <w:div w:id="2116438287">
                  <w:marLeft w:val="0"/>
                  <w:marRight w:val="0"/>
                  <w:marTop w:val="0"/>
                  <w:marBottom w:val="0"/>
                  <w:divBdr>
                    <w:top w:val="none" w:sz="0" w:space="0" w:color="auto"/>
                    <w:left w:val="none" w:sz="0" w:space="0" w:color="auto"/>
                    <w:bottom w:val="none" w:sz="0" w:space="0" w:color="auto"/>
                    <w:right w:val="none" w:sz="0" w:space="0" w:color="auto"/>
                  </w:divBdr>
                </w:div>
              </w:divsChild>
            </w:div>
            <w:div w:id="715662401">
              <w:marLeft w:val="0"/>
              <w:marRight w:val="0"/>
              <w:marTop w:val="0"/>
              <w:marBottom w:val="0"/>
              <w:divBdr>
                <w:top w:val="none" w:sz="0" w:space="0" w:color="auto"/>
                <w:left w:val="none" w:sz="0" w:space="0" w:color="auto"/>
                <w:bottom w:val="none" w:sz="0" w:space="0" w:color="auto"/>
                <w:right w:val="none" w:sz="0" w:space="0" w:color="auto"/>
              </w:divBdr>
              <w:divsChild>
                <w:div w:id="474683269">
                  <w:marLeft w:val="0"/>
                  <w:marRight w:val="0"/>
                  <w:marTop w:val="0"/>
                  <w:marBottom w:val="0"/>
                  <w:divBdr>
                    <w:top w:val="none" w:sz="0" w:space="0" w:color="auto"/>
                    <w:left w:val="none" w:sz="0" w:space="0" w:color="auto"/>
                    <w:bottom w:val="none" w:sz="0" w:space="0" w:color="auto"/>
                    <w:right w:val="none" w:sz="0" w:space="0" w:color="auto"/>
                  </w:divBdr>
                </w:div>
                <w:div w:id="158761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884740">
      <w:bodyDiv w:val="1"/>
      <w:marLeft w:val="0"/>
      <w:marRight w:val="0"/>
      <w:marTop w:val="0"/>
      <w:marBottom w:val="0"/>
      <w:divBdr>
        <w:top w:val="none" w:sz="0" w:space="0" w:color="auto"/>
        <w:left w:val="none" w:sz="0" w:space="0" w:color="auto"/>
        <w:bottom w:val="none" w:sz="0" w:space="0" w:color="auto"/>
        <w:right w:val="none" w:sz="0" w:space="0" w:color="auto"/>
      </w:divBdr>
      <w:divsChild>
        <w:div w:id="1652640196">
          <w:marLeft w:val="0"/>
          <w:marRight w:val="0"/>
          <w:marTop w:val="0"/>
          <w:marBottom w:val="0"/>
          <w:divBdr>
            <w:top w:val="none" w:sz="0" w:space="0" w:color="auto"/>
            <w:left w:val="none" w:sz="0" w:space="0" w:color="auto"/>
            <w:bottom w:val="none" w:sz="0" w:space="0" w:color="auto"/>
            <w:right w:val="none" w:sz="0" w:space="0" w:color="auto"/>
          </w:divBdr>
          <w:divsChild>
            <w:div w:id="985939272">
              <w:marLeft w:val="0"/>
              <w:marRight w:val="0"/>
              <w:marTop w:val="0"/>
              <w:marBottom w:val="0"/>
              <w:divBdr>
                <w:top w:val="none" w:sz="0" w:space="0" w:color="auto"/>
                <w:left w:val="none" w:sz="0" w:space="0" w:color="auto"/>
                <w:bottom w:val="none" w:sz="0" w:space="0" w:color="auto"/>
                <w:right w:val="none" w:sz="0" w:space="0" w:color="auto"/>
              </w:divBdr>
              <w:divsChild>
                <w:div w:id="1360349195">
                  <w:marLeft w:val="0"/>
                  <w:marRight w:val="0"/>
                  <w:marTop w:val="0"/>
                  <w:marBottom w:val="0"/>
                  <w:divBdr>
                    <w:top w:val="none" w:sz="0" w:space="0" w:color="auto"/>
                    <w:left w:val="none" w:sz="0" w:space="0" w:color="auto"/>
                    <w:bottom w:val="none" w:sz="0" w:space="0" w:color="auto"/>
                    <w:right w:val="none" w:sz="0" w:space="0" w:color="auto"/>
                  </w:divBdr>
                </w:div>
                <w:div w:id="1879470523">
                  <w:marLeft w:val="0"/>
                  <w:marRight w:val="0"/>
                  <w:marTop w:val="0"/>
                  <w:marBottom w:val="0"/>
                  <w:divBdr>
                    <w:top w:val="none" w:sz="0" w:space="0" w:color="auto"/>
                    <w:left w:val="none" w:sz="0" w:space="0" w:color="auto"/>
                    <w:bottom w:val="none" w:sz="0" w:space="0" w:color="auto"/>
                    <w:right w:val="none" w:sz="0" w:space="0" w:color="auto"/>
                  </w:divBdr>
                </w:div>
              </w:divsChild>
            </w:div>
            <w:div w:id="1759013755">
              <w:marLeft w:val="0"/>
              <w:marRight w:val="0"/>
              <w:marTop w:val="0"/>
              <w:marBottom w:val="0"/>
              <w:divBdr>
                <w:top w:val="none" w:sz="0" w:space="0" w:color="auto"/>
                <w:left w:val="none" w:sz="0" w:space="0" w:color="auto"/>
                <w:bottom w:val="none" w:sz="0" w:space="0" w:color="auto"/>
                <w:right w:val="none" w:sz="0" w:space="0" w:color="auto"/>
              </w:divBdr>
              <w:divsChild>
                <w:div w:id="206644052">
                  <w:marLeft w:val="0"/>
                  <w:marRight w:val="0"/>
                  <w:marTop w:val="0"/>
                  <w:marBottom w:val="0"/>
                  <w:divBdr>
                    <w:top w:val="none" w:sz="0" w:space="0" w:color="auto"/>
                    <w:left w:val="none" w:sz="0" w:space="0" w:color="auto"/>
                    <w:bottom w:val="none" w:sz="0" w:space="0" w:color="auto"/>
                    <w:right w:val="none" w:sz="0" w:space="0" w:color="auto"/>
                  </w:divBdr>
                </w:div>
                <w:div w:id="1574970607">
                  <w:marLeft w:val="0"/>
                  <w:marRight w:val="0"/>
                  <w:marTop w:val="0"/>
                  <w:marBottom w:val="0"/>
                  <w:divBdr>
                    <w:top w:val="none" w:sz="0" w:space="0" w:color="auto"/>
                    <w:left w:val="none" w:sz="0" w:space="0" w:color="auto"/>
                    <w:bottom w:val="none" w:sz="0" w:space="0" w:color="auto"/>
                    <w:right w:val="none" w:sz="0" w:space="0" w:color="auto"/>
                  </w:divBdr>
                </w:div>
              </w:divsChild>
            </w:div>
            <w:div w:id="271016394">
              <w:marLeft w:val="0"/>
              <w:marRight w:val="0"/>
              <w:marTop w:val="0"/>
              <w:marBottom w:val="0"/>
              <w:divBdr>
                <w:top w:val="none" w:sz="0" w:space="0" w:color="auto"/>
                <w:left w:val="none" w:sz="0" w:space="0" w:color="auto"/>
                <w:bottom w:val="none" w:sz="0" w:space="0" w:color="auto"/>
                <w:right w:val="none" w:sz="0" w:space="0" w:color="auto"/>
              </w:divBdr>
              <w:divsChild>
                <w:div w:id="136338054">
                  <w:marLeft w:val="0"/>
                  <w:marRight w:val="0"/>
                  <w:marTop w:val="0"/>
                  <w:marBottom w:val="0"/>
                  <w:divBdr>
                    <w:top w:val="none" w:sz="0" w:space="0" w:color="auto"/>
                    <w:left w:val="none" w:sz="0" w:space="0" w:color="auto"/>
                    <w:bottom w:val="none" w:sz="0" w:space="0" w:color="auto"/>
                    <w:right w:val="none" w:sz="0" w:space="0" w:color="auto"/>
                  </w:divBdr>
                </w:div>
                <w:div w:id="1868985015">
                  <w:marLeft w:val="0"/>
                  <w:marRight w:val="0"/>
                  <w:marTop w:val="0"/>
                  <w:marBottom w:val="0"/>
                  <w:divBdr>
                    <w:top w:val="none" w:sz="0" w:space="0" w:color="auto"/>
                    <w:left w:val="none" w:sz="0" w:space="0" w:color="auto"/>
                    <w:bottom w:val="none" w:sz="0" w:space="0" w:color="auto"/>
                    <w:right w:val="none" w:sz="0" w:space="0" w:color="auto"/>
                  </w:divBdr>
                </w:div>
              </w:divsChild>
            </w:div>
            <w:div w:id="1360470326">
              <w:marLeft w:val="0"/>
              <w:marRight w:val="0"/>
              <w:marTop w:val="0"/>
              <w:marBottom w:val="0"/>
              <w:divBdr>
                <w:top w:val="none" w:sz="0" w:space="0" w:color="auto"/>
                <w:left w:val="none" w:sz="0" w:space="0" w:color="auto"/>
                <w:bottom w:val="none" w:sz="0" w:space="0" w:color="auto"/>
                <w:right w:val="none" w:sz="0" w:space="0" w:color="auto"/>
              </w:divBdr>
              <w:divsChild>
                <w:div w:id="436214669">
                  <w:marLeft w:val="0"/>
                  <w:marRight w:val="0"/>
                  <w:marTop w:val="0"/>
                  <w:marBottom w:val="0"/>
                  <w:divBdr>
                    <w:top w:val="none" w:sz="0" w:space="0" w:color="auto"/>
                    <w:left w:val="none" w:sz="0" w:space="0" w:color="auto"/>
                    <w:bottom w:val="none" w:sz="0" w:space="0" w:color="auto"/>
                    <w:right w:val="none" w:sz="0" w:space="0" w:color="auto"/>
                  </w:divBdr>
                </w:div>
                <w:div w:id="179707825">
                  <w:marLeft w:val="0"/>
                  <w:marRight w:val="0"/>
                  <w:marTop w:val="0"/>
                  <w:marBottom w:val="0"/>
                  <w:divBdr>
                    <w:top w:val="none" w:sz="0" w:space="0" w:color="auto"/>
                    <w:left w:val="none" w:sz="0" w:space="0" w:color="auto"/>
                    <w:bottom w:val="none" w:sz="0" w:space="0" w:color="auto"/>
                    <w:right w:val="none" w:sz="0" w:space="0" w:color="auto"/>
                  </w:divBdr>
                </w:div>
              </w:divsChild>
            </w:div>
            <w:div w:id="561405407">
              <w:marLeft w:val="0"/>
              <w:marRight w:val="0"/>
              <w:marTop w:val="0"/>
              <w:marBottom w:val="0"/>
              <w:divBdr>
                <w:top w:val="none" w:sz="0" w:space="0" w:color="auto"/>
                <w:left w:val="none" w:sz="0" w:space="0" w:color="auto"/>
                <w:bottom w:val="none" w:sz="0" w:space="0" w:color="auto"/>
                <w:right w:val="none" w:sz="0" w:space="0" w:color="auto"/>
              </w:divBdr>
              <w:divsChild>
                <w:div w:id="1843857099">
                  <w:marLeft w:val="0"/>
                  <w:marRight w:val="0"/>
                  <w:marTop w:val="0"/>
                  <w:marBottom w:val="0"/>
                  <w:divBdr>
                    <w:top w:val="none" w:sz="0" w:space="0" w:color="auto"/>
                    <w:left w:val="none" w:sz="0" w:space="0" w:color="auto"/>
                    <w:bottom w:val="none" w:sz="0" w:space="0" w:color="auto"/>
                    <w:right w:val="none" w:sz="0" w:space="0" w:color="auto"/>
                  </w:divBdr>
                  <w:divsChild>
                    <w:div w:id="880093322">
                      <w:marLeft w:val="0"/>
                      <w:marRight w:val="0"/>
                      <w:marTop w:val="0"/>
                      <w:marBottom w:val="0"/>
                      <w:divBdr>
                        <w:top w:val="none" w:sz="0" w:space="0" w:color="auto"/>
                        <w:left w:val="none" w:sz="0" w:space="0" w:color="auto"/>
                        <w:bottom w:val="none" w:sz="0" w:space="0" w:color="auto"/>
                        <w:right w:val="none" w:sz="0" w:space="0" w:color="auto"/>
                      </w:divBdr>
                    </w:div>
                    <w:div w:id="148015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826501">
          <w:marLeft w:val="0"/>
          <w:marRight w:val="0"/>
          <w:marTop w:val="0"/>
          <w:marBottom w:val="0"/>
          <w:divBdr>
            <w:top w:val="none" w:sz="0" w:space="0" w:color="auto"/>
            <w:left w:val="none" w:sz="0" w:space="0" w:color="auto"/>
            <w:bottom w:val="none" w:sz="0" w:space="0" w:color="auto"/>
            <w:right w:val="none" w:sz="0" w:space="0" w:color="auto"/>
          </w:divBdr>
        </w:div>
        <w:div w:id="441534817">
          <w:marLeft w:val="0"/>
          <w:marRight w:val="0"/>
          <w:marTop w:val="0"/>
          <w:marBottom w:val="0"/>
          <w:divBdr>
            <w:top w:val="none" w:sz="0" w:space="0" w:color="auto"/>
            <w:left w:val="none" w:sz="0" w:space="0" w:color="auto"/>
            <w:bottom w:val="none" w:sz="0" w:space="0" w:color="auto"/>
            <w:right w:val="none" w:sz="0" w:space="0" w:color="auto"/>
          </w:divBdr>
          <w:divsChild>
            <w:div w:id="177548003">
              <w:marLeft w:val="0"/>
              <w:marRight w:val="0"/>
              <w:marTop w:val="0"/>
              <w:marBottom w:val="0"/>
              <w:divBdr>
                <w:top w:val="none" w:sz="0" w:space="0" w:color="auto"/>
                <w:left w:val="none" w:sz="0" w:space="0" w:color="auto"/>
                <w:bottom w:val="none" w:sz="0" w:space="0" w:color="auto"/>
                <w:right w:val="none" w:sz="0" w:space="0" w:color="auto"/>
              </w:divBdr>
              <w:divsChild>
                <w:div w:id="1027175583">
                  <w:marLeft w:val="0"/>
                  <w:marRight w:val="0"/>
                  <w:marTop w:val="0"/>
                  <w:marBottom w:val="0"/>
                  <w:divBdr>
                    <w:top w:val="none" w:sz="0" w:space="0" w:color="auto"/>
                    <w:left w:val="none" w:sz="0" w:space="0" w:color="auto"/>
                    <w:bottom w:val="none" w:sz="0" w:space="0" w:color="auto"/>
                    <w:right w:val="none" w:sz="0" w:space="0" w:color="auto"/>
                  </w:divBdr>
                </w:div>
                <w:div w:id="1768235221">
                  <w:marLeft w:val="0"/>
                  <w:marRight w:val="0"/>
                  <w:marTop w:val="0"/>
                  <w:marBottom w:val="0"/>
                  <w:divBdr>
                    <w:top w:val="none" w:sz="0" w:space="0" w:color="auto"/>
                    <w:left w:val="none" w:sz="0" w:space="0" w:color="auto"/>
                    <w:bottom w:val="none" w:sz="0" w:space="0" w:color="auto"/>
                    <w:right w:val="none" w:sz="0" w:space="0" w:color="auto"/>
                  </w:divBdr>
                  <w:divsChild>
                    <w:div w:id="703334646">
                      <w:marLeft w:val="0"/>
                      <w:marRight w:val="0"/>
                      <w:marTop w:val="0"/>
                      <w:marBottom w:val="0"/>
                      <w:divBdr>
                        <w:top w:val="none" w:sz="0" w:space="0" w:color="auto"/>
                        <w:left w:val="none" w:sz="0" w:space="0" w:color="auto"/>
                        <w:bottom w:val="none" w:sz="0" w:space="0" w:color="auto"/>
                        <w:right w:val="none" w:sz="0" w:space="0" w:color="auto"/>
                      </w:divBdr>
                    </w:div>
                    <w:div w:id="1252280053">
                      <w:marLeft w:val="0"/>
                      <w:marRight w:val="0"/>
                      <w:marTop w:val="0"/>
                      <w:marBottom w:val="0"/>
                      <w:divBdr>
                        <w:top w:val="none" w:sz="0" w:space="0" w:color="auto"/>
                        <w:left w:val="none" w:sz="0" w:space="0" w:color="auto"/>
                        <w:bottom w:val="none" w:sz="0" w:space="0" w:color="auto"/>
                        <w:right w:val="none" w:sz="0" w:space="0" w:color="auto"/>
                      </w:divBdr>
                    </w:div>
                    <w:div w:id="137549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8087">
              <w:marLeft w:val="0"/>
              <w:marRight w:val="0"/>
              <w:marTop w:val="0"/>
              <w:marBottom w:val="0"/>
              <w:divBdr>
                <w:top w:val="none" w:sz="0" w:space="0" w:color="auto"/>
                <w:left w:val="none" w:sz="0" w:space="0" w:color="auto"/>
                <w:bottom w:val="none" w:sz="0" w:space="0" w:color="auto"/>
                <w:right w:val="none" w:sz="0" w:space="0" w:color="auto"/>
              </w:divBdr>
              <w:divsChild>
                <w:div w:id="1765884003">
                  <w:marLeft w:val="0"/>
                  <w:marRight w:val="0"/>
                  <w:marTop w:val="0"/>
                  <w:marBottom w:val="0"/>
                  <w:divBdr>
                    <w:top w:val="none" w:sz="0" w:space="0" w:color="auto"/>
                    <w:left w:val="none" w:sz="0" w:space="0" w:color="auto"/>
                    <w:bottom w:val="none" w:sz="0" w:space="0" w:color="auto"/>
                    <w:right w:val="none" w:sz="0" w:space="0" w:color="auto"/>
                  </w:divBdr>
                </w:div>
                <w:div w:id="1008412697">
                  <w:marLeft w:val="0"/>
                  <w:marRight w:val="0"/>
                  <w:marTop w:val="0"/>
                  <w:marBottom w:val="0"/>
                  <w:divBdr>
                    <w:top w:val="none" w:sz="0" w:space="0" w:color="auto"/>
                    <w:left w:val="none" w:sz="0" w:space="0" w:color="auto"/>
                    <w:bottom w:val="none" w:sz="0" w:space="0" w:color="auto"/>
                    <w:right w:val="none" w:sz="0" w:space="0" w:color="auto"/>
                  </w:divBdr>
                </w:div>
              </w:divsChild>
            </w:div>
            <w:div w:id="1790658067">
              <w:marLeft w:val="0"/>
              <w:marRight w:val="0"/>
              <w:marTop w:val="0"/>
              <w:marBottom w:val="0"/>
              <w:divBdr>
                <w:top w:val="none" w:sz="0" w:space="0" w:color="auto"/>
                <w:left w:val="none" w:sz="0" w:space="0" w:color="auto"/>
                <w:bottom w:val="none" w:sz="0" w:space="0" w:color="auto"/>
                <w:right w:val="none" w:sz="0" w:space="0" w:color="auto"/>
              </w:divBdr>
              <w:divsChild>
                <w:div w:id="1384910983">
                  <w:marLeft w:val="0"/>
                  <w:marRight w:val="0"/>
                  <w:marTop w:val="0"/>
                  <w:marBottom w:val="0"/>
                  <w:divBdr>
                    <w:top w:val="none" w:sz="0" w:space="0" w:color="auto"/>
                    <w:left w:val="none" w:sz="0" w:space="0" w:color="auto"/>
                    <w:bottom w:val="none" w:sz="0" w:space="0" w:color="auto"/>
                    <w:right w:val="none" w:sz="0" w:space="0" w:color="auto"/>
                  </w:divBdr>
                </w:div>
                <w:div w:id="416173471">
                  <w:marLeft w:val="0"/>
                  <w:marRight w:val="0"/>
                  <w:marTop w:val="0"/>
                  <w:marBottom w:val="0"/>
                  <w:divBdr>
                    <w:top w:val="none" w:sz="0" w:space="0" w:color="auto"/>
                    <w:left w:val="none" w:sz="0" w:space="0" w:color="auto"/>
                    <w:bottom w:val="none" w:sz="0" w:space="0" w:color="auto"/>
                    <w:right w:val="none" w:sz="0" w:space="0" w:color="auto"/>
                  </w:divBdr>
                </w:div>
              </w:divsChild>
            </w:div>
            <w:div w:id="948272329">
              <w:marLeft w:val="0"/>
              <w:marRight w:val="0"/>
              <w:marTop w:val="0"/>
              <w:marBottom w:val="0"/>
              <w:divBdr>
                <w:top w:val="none" w:sz="0" w:space="0" w:color="auto"/>
                <w:left w:val="none" w:sz="0" w:space="0" w:color="auto"/>
                <w:bottom w:val="none" w:sz="0" w:space="0" w:color="auto"/>
                <w:right w:val="none" w:sz="0" w:space="0" w:color="auto"/>
              </w:divBdr>
              <w:divsChild>
                <w:div w:id="1862546424">
                  <w:marLeft w:val="0"/>
                  <w:marRight w:val="0"/>
                  <w:marTop w:val="0"/>
                  <w:marBottom w:val="0"/>
                  <w:divBdr>
                    <w:top w:val="none" w:sz="0" w:space="0" w:color="auto"/>
                    <w:left w:val="none" w:sz="0" w:space="0" w:color="auto"/>
                    <w:bottom w:val="none" w:sz="0" w:space="0" w:color="auto"/>
                    <w:right w:val="none" w:sz="0" w:space="0" w:color="auto"/>
                  </w:divBdr>
                </w:div>
                <w:div w:id="1444114865">
                  <w:marLeft w:val="0"/>
                  <w:marRight w:val="0"/>
                  <w:marTop w:val="0"/>
                  <w:marBottom w:val="0"/>
                  <w:divBdr>
                    <w:top w:val="none" w:sz="0" w:space="0" w:color="auto"/>
                    <w:left w:val="none" w:sz="0" w:space="0" w:color="auto"/>
                    <w:bottom w:val="none" w:sz="0" w:space="0" w:color="auto"/>
                    <w:right w:val="none" w:sz="0" w:space="0" w:color="auto"/>
                  </w:divBdr>
                </w:div>
              </w:divsChild>
            </w:div>
            <w:div w:id="1132408382">
              <w:marLeft w:val="0"/>
              <w:marRight w:val="0"/>
              <w:marTop w:val="0"/>
              <w:marBottom w:val="0"/>
              <w:divBdr>
                <w:top w:val="none" w:sz="0" w:space="0" w:color="auto"/>
                <w:left w:val="none" w:sz="0" w:space="0" w:color="auto"/>
                <w:bottom w:val="none" w:sz="0" w:space="0" w:color="auto"/>
                <w:right w:val="none" w:sz="0" w:space="0" w:color="auto"/>
              </w:divBdr>
              <w:divsChild>
                <w:div w:id="1409619818">
                  <w:marLeft w:val="0"/>
                  <w:marRight w:val="0"/>
                  <w:marTop w:val="0"/>
                  <w:marBottom w:val="0"/>
                  <w:divBdr>
                    <w:top w:val="none" w:sz="0" w:space="0" w:color="auto"/>
                    <w:left w:val="none" w:sz="0" w:space="0" w:color="auto"/>
                    <w:bottom w:val="none" w:sz="0" w:space="0" w:color="auto"/>
                    <w:right w:val="none" w:sz="0" w:space="0" w:color="auto"/>
                  </w:divBdr>
                </w:div>
                <w:div w:id="1108967144">
                  <w:marLeft w:val="0"/>
                  <w:marRight w:val="0"/>
                  <w:marTop w:val="0"/>
                  <w:marBottom w:val="0"/>
                  <w:divBdr>
                    <w:top w:val="none" w:sz="0" w:space="0" w:color="auto"/>
                    <w:left w:val="none" w:sz="0" w:space="0" w:color="auto"/>
                    <w:bottom w:val="none" w:sz="0" w:space="0" w:color="auto"/>
                    <w:right w:val="none" w:sz="0" w:space="0" w:color="auto"/>
                  </w:divBdr>
                </w:div>
              </w:divsChild>
            </w:div>
            <w:div w:id="1239288306">
              <w:marLeft w:val="0"/>
              <w:marRight w:val="0"/>
              <w:marTop w:val="0"/>
              <w:marBottom w:val="0"/>
              <w:divBdr>
                <w:top w:val="none" w:sz="0" w:space="0" w:color="auto"/>
                <w:left w:val="none" w:sz="0" w:space="0" w:color="auto"/>
                <w:bottom w:val="none" w:sz="0" w:space="0" w:color="auto"/>
                <w:right w:val="none" w:sz="0" w:space="0" w:color="auto"/>
              </w:divBdr>
              <w:divsChild>
                <w:div w:id="147327215">
                  <w:marLeft w:val="0"/>
                  <w:marRight w:val="0"/>
                  <w:marTop w:val="0"/>
                  <w:marBottom w:val="0"/>
                  <w:divBdr>
                    <w:top w:val="none" w:sz="0" w:space="0" w:color="auto"/>
                    <w:left w:val="none" w:sz="0" w:space="0" w:color="auto"/>
                    <w:bottom w:val="none" w:sz="0" w:space="0" w:color="auto"/>
                    <w:right w:val="none" w:sz="0" w:space="0" w:color="auto"/>
                  </w:divBdr>
                </w:div>
                <w:div w:id="1346858420">
                  <w:marLeft w:val="0"/>
                  <w:marRight w:val="0"/>
                  <w:marTop w:val="0"/>
                  <w:marBottom w:val="0"/>
                  <w:divBdr>
                    <w:top w:val="none" w:sz="0" w:space="0" w:color="auto"/>
                    <w:left w:val="none" w:sz="0" w:space="0" w:color="auto"/>
                    <w:bottom w:val="none" w:sz="0" w:space="0" w:color="auto"/>
                    <w:right w:val="none" w:sz="0" w:space="0" w:color="auto"/>
                  </w:divBdr>
                </w:div>
              </w:divsChild>
            </w:div>
            <w:div w:id="1768886637">
              <w:marLeft w:val="0"/>
              <w:marRight w:val="0"/>
              <w:marTop w:val="0"/>
              <w:marBottom w:val="0"/>
              <w:divBdr>
                <w:top w:val="none" w:sz="0" w:space="0" w:color="auto"/>
                <w:left w:val="none" w:sz="0" w:space="0" w:color="auto"/>
                <w:bottom w:val="none" w:sz="0" w:space="0" w:color="auto"/>
                <w:right w:val="none" w:sz="0" w:space="0" w:color="auto"/>
              </w:divBdr>
              <w:divsChild>
                <w:div w:id="1718159046">
                  <w:marLeft w:val="0"/>
                  <w:marRight w:val="0"/>
                  <w:marTop w:val="0"/>
                  <w:marBottom w:val="0"/>
                  <w:divBdr>
                    <w:top w:val="none" w:sz="0" w:space="0" w:color="auto"/>
                    <w:left w:val="none" w:sz="0" w:space="0" w:color="auto"/>
                    <w:bottom w:val="none" w:sz="0" w:space="0" w:color="auto"/>
                    <w:right w:val="none" w:sz="0" w:space="0" w:color="auto"/>
                  </w:divBdr>
                  <w:divsChild>
                    <w:div w:id="278297933">
                      <w:marLeft w:val="0"/>
                      <w:marRight w:val="0"/>
                      <w:marTop w:val="0"/>
                      <w:marBottom w:val="0"/>
                      <w:divBdr>
                        <w:top w:val="none" w:sz="0" w:space="0" w:color="auto"/>
                        <w:left w:val="none" w:sz="0" w:space="0" w:color="auto"/>
                        <w:bottom w:val="none" w:sz="0" w:space="0" w:color="auto"/>
                        <w:right w:val="none" w:sz="0" w:space="0" w:color="auto"/>
                      </w:divBdr>
                    </w:div>
                    <w:div w:id="44874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651015">
      <w:bodyDiv w:val="1"/>
      <w:marLeft w:val="0"/>
      <w:marRight w:val="0"/>
      <w:marTop w:val="0"/>
      <w:marBottom w:val="0"/>
      <w:divBdr>
        <w:top w:val="none" w:sz="0" w:space="0" w:color="auto"/>
        <w:left w:val="none" w:sz="0" w:space="0" w:color="auto"/>
        <w:bottom w:val="none" w:sz="0" w:space="0" w:color="auto"/>
        <w:right w:val="none" w:sz="0" w:space="0" w:color="auto"/>
      </w:divBdr>
      <w:divsChild>
        <w:div w:id="2132283512">
          <w:marLeft w:val="0"/>
          <w:marRight w:val="0"/>
          <w:marTop w:val="0"/>
          <w:marBottom w:val="0"/>
          <w:divBdr>
            <w:top w:val="none" w:sz="0" w:space="0" w:color="auto"/>
            <w:left w:val="none" w:sz="0" w:space="0" w:color="auto"/>
            <w:bottom w:val="none" w:sz="0" w:space="0" w:color="auto"/>
            <w:right w:val="none" w:sz="0" w:space="0" w:color="auto"/>
          </w:divBdr>
          <w:divsChild>
            <w:div w:id="1759906717">
              <w:marLeft w:val="0"/>
              <w:marRight w:val="0"/>
              <w:marTop w:val="0"/>
              <w:marBottom w:val="0"/>
              <w:divBdr>
                <w:top w:val="none" w:sz="0" w:space="0" w:color="auto"/>
                <w:left w:val="none" w:sz="0" w:space="0" w:color="auto"/>
                <w:bottom w:val="none" w:sz="0" w:space="0" w:color="auto"/>
                <w:right w:val="none" w:sz="0" w:space="0" w:color="auto"/>
              </w:divBdr>
              <w:divsChild>
                <w:div w:id="132913957">
                  <w:marLeft w:val="0"/>
                  <w:marRight w:val="0"/>
                  <w:marTop w:val="0"/>
                  <w:marBottom w:val="0"/>
                  <w:divBdr>
                    <w:top w:val="none" w:sz="0" w:space="0" w:color="auto"/>
                    <w:left w:val="none" w:sz="0" w:space="0" w:color="auto"/>
                    <w:bottom w:val="none" w:sz="0" w:space="0" w:color="auto"/>
                    <w:right w:val="none" w:sz="0" w:space="0" w:color="auto"/>
                  </w:divBdr>
                </w:div>
                <w:div w:id="1587880908">
                  <w:marLeft w:val="0"/>
                  <w:marRight w:val="0"/>
                  <w:marTop w:val="0"/>
                  <w:marBottom w:val="0"/>
                  <w:divBdr>
                    <w:top w:val="none" w:sz="0" w:space="0" w:color="auto"/>
                    <w:left w:val="none" w:sz="0" w:space="0" w:color="auto"/>
                    <w:bottom w:val="none" w:sz="0" w:space="0" w:color="auto"/>
                    <w:right w:val="none" w:sz="0" w:space="0" w:color="auto"/>
                  </w:divBdr>
                </w:div>
              </w:divsChild>
            </w:div>
            <w:div w:id="641156395">
              <w:marLeft w:val="0"/>
              <w:marRight w:val="0"/>
              <w:marTop w:val="0"/>
              <w:marBottom w:val="0"/>
              <w:divBdr>
                <w:top w:val="none" w:sz="0" w:space="0" w:color="auto"/>
                <w:left w:val="none" w:sz="0" w:space="0" w:color="auto"/>
                <w:bottom w:val="none" w:sz="0" w:space="0" w:color="auto"/>
                <w:right w:val="none" w:sz="0" w:space="0" w:color="auto"/>
              </w:divBdr>
              <w:divsChild>
                <w:div w:id="249851361">
                  <w:marLeft w:val="0"/>
                  <w:marRight w:val="0"/>
                  <w:marTop w:val="0"/>
                  <w:marBottom w:val="0"/>
                  <w:divBdr>
                    <w:top w:val="none" w:sz="0" w:space="0" w:color="auto"/>
                    <w:left w:val="none" w:sz="0" w:space="0" w:color="auto"/>
                    <w:bottom w:val="none" w:sz="0" w:space="0" w:color="auto"/>
                    <w:right w:val="none" w:sz="0" w:space="0" w:color="auto"/>
                  </w:divBdr>
                </w:div>
                <w:div w:id="1801415455">
                  <w:marLeft w:val="0"/>
                  <w:marRight w:val="0"/>
                  <w:marTop w:val="0"/>
                  <w:marBottom w:val="0"/>
                  <w:divBdr>
                    <w:top w:val="none" w:sz="0" w:space="0" w:color="auto"/>
                    <w:left w:val="none" w:sz="0" w:space="0" w:color="auto"/>
                    <w:bottom w:val="none" w:sz="0" w:space="0" w:color="auto"/>
                    <w:right w:val="none" w:sz="0" w:space="0" w:color="auto"/>
                  </w:divBdr>
                </w:div>
              </w:divsChild>
            </w:div>
            <w:div w:id="1370451617">
              <w:marLeft w:val="0"/>
              <w:marRight w:val="0"/>
              <w:marTop w:val="0"/>
              <w:marBottom w:val="0"/>
              <w:divBdr>
                <w:top w:val="none" w:sz="0" w:space="0" w:color="auto"/>
                <w:left w:val="none" w:sz="0" w:space="0" w:color="auto"/>
                <w:bottom w:val="none" w:sz="0" w:space="0" w:color="auto"/>
                <w:right w:val="none" w:sz="0" w:space="0" w:color="auto"/>
              </w:divBdr>
              <w:divsChild>
                <w:div w:id="287710034">
                  <w:marLeft w:val="0"/>
                  <w:marRight w:val="0"/>
                  <w:marTop w:val="0"/>
                  <w:marBottom w:val="0"/>
                  <w:divBdr>
                    <w:top w:val="none" w:sz="0" w:space="0" w:color="auto"/>
                    <w:left w:val="none" w:sz="0" w:space="0" w:color="auto"/>
                    <w:bottom w:val="none" w:sz="0" w:space="0" w:color="auto"/>
                    <w:right w:val="none" w:sz="0" w:space="0" w:color="auto"/>
                  </w:divBdr>
                </w:div>
                <w:div w:id="884676365">
                  <w:marLeft w:val="0"/>
                  <w:marRight w:val="0"/>
                  <w:marTop w:val="0"/>
                  <w:marBottom w:val="0"/>
                  <w:divBdr>
                    <w:top w:val="none" w:sz="0" w:space="0" w:color="auto"/>
                    <w:left w:val="none" w:sz="0" w:space="0" w:color="auto"/>
                    <w:bottom w:val="none" w:sz="0" w:space="0" w:color="auto"/>
                    <w:right w:val="none" w:sz="0" w:space="0" w:color="auto"/>
                  </w:divBdr>
                </w:div>
              </w:divsChild>
            </w:div>
            <w:div w:id="991255654">
              <w:marLeft w:val="0"/>
              <w:marRight w:val="0"/>
              <w:marTop w:val="0"/>
              <w:marBottom w:val="0"/>
              <w:divBdr>
                <w:top w:val="none" w:sz="0" w:space="0" w:color="auto"/>
                <w:left w:val="none" w:sz="0" w:space="0" w:color="auto"/>
                <w:bottom w:val="none" w:sz="0" w:space="0" w:color="auto"/>
                <w:right w:val="none" w:sz="0" w:space="0" w:color="auto"/>
              </w:divBdr>
              <w:divsChild>
                <w:div w:id="1359697033">
                  <w:marLeft w:val="0"/>
                  <w:marRight w:val="0"/>
                  <w:marTop w:val="0"/>
                  <w:marBottom w:val="0"/>
                  <w:divBdr>
                    <w:top w:val="none" w:sz="0" w:space="0" w:color="auto"/>
                    <w:left w:val="none" w:sz="0" w:space="0" w:color="auto"/>
                    <w:bottom w:val="none" w:sz="0" w:space="0" w:color="auto"/>
                    <w:right w:val="none" w:sz="0" w:space="0" w:color="auto"/>
                  </w:divBdr>
                </w:div>
                <w:div w:id="879442075">
                  <w:marLeft w:val="0"/>
                  <w:marRight w:val="0"/>
                  <w:marTop w:val="0"/>
                  <w:marBottom w:val="0"/>
                  <w:divBdr>
                    <w:top w:val="none" w:sz="0" w:space="0" w:color="auto"/>
                    <w:left w:val="none" w:sz="0" w:space="0" w:color="auto"/>
                    <w:bottom w:val="none" w:sz="0" w:space="0" w:color="auto"/>
                    <w:right w:val="none" w:sz="0" w:space="0" w:color="auto"/>
                  </w:divBdr>
                </w:div>
              </w:divsChild>
            </w:div>
            <w:div w:id="1376196663">
              <w:marLeft w:val="0"/>
              <w:marRight w:val="0"/>
              <w:marTop w:val="0"/>
              <w:marBottom w:val="0"/>
              <w:divBdr>
                <w:top w:val="none" w:sz="0" w:space="0" w:color="auto"/>
                <w:left w:val="none" w:sz="0" w:space="0" w:color="auto"/>
                <w:bottom w:val="none" w:sz="0" w:space="0" w:color="auto"/>
                <w:right w:val="none" w:sz="0" w:space="0" w:color="auto"/>
              </w:divBdr>
              <w:divsChild>
                <w:div w:id="455418251">
                  <w:marLeft w:val="0"/>
                  <w:marRight w:val="0"/>
                  <w:marTop w:val="0"/>
                  <w:marBottom w:val="0"/>
                  <w:divBdr>
                    <w:top w:val="none" w:sz="0" w:space="0" w:color="auto"/>
                    <w:left w:val="none" w:sz="0" w:space="0" w:color="auto"/>
                    <w:bottom w:val="none" w:sz="0" w:space="0" w:color="auto"/>
                    <w:right w:val="none" w:sz="0" w:space="0" w:color="auto"/>
                  </w:divBdr>
                  <w:divsChild>
                    <w:div w:id="1378896206">
                      <w:marLeft w:val="0"/>
                      <w:marRight w:val="0"/>
                      <w:marTop w:val="0"/>
                      <w:marBottom w:val="0"/>
                      <w:divBdr>
                        <w:top w:val="none" w:sz="0" w:space="0" w:color="auto"/>
                        <w:left w:val="none" w:sz="0" w:space="0" w:color="auto"/>
                        <w:bottom w:val="none" w:sz="0" w:space="0" w:color="auto"/>
                        <w:right w:val="none" w:sz="0" w:space="0" w:color="auto"/>
                      </w:divBdr>
                    </w:div>
                    <w:div w:id="134612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42173">
          <w:marLeft w:val="0"/>
          <w:marRight w:val="0"/>
          <w:marTop w:val="0"/>
          <w:marBottom w:val="0"/>
          <w:divBdr>
            <w:top w:val="none" w:sz="0" w:space="0" w:color="auto"/>
            <w:left w:val="none" w:sz="0" w:space="0" w:color="auto"/>
            <w:bottom w:val="none" w:sz="0" w:space="0" w:color="auto"/>
            <w:right w:val="none" w:sz="0" w:space="0" w:color="auto"/>
          </w:divBdr>
        </w:div>
        <w:div w:id="1633554250">
          <w:marLeft w:val="0"/>
          <w:marRight w:val="0"/>
          <w:marTop w:val="0"/>
          <w:marBottom w:val="0"/>
          <w:divBdr>
            <w:top w:val="none" w:sz="0" w:space="0" w:color="auto"/>
            <w:left w:val="none" w:sz="0" w:space="0" w:color="auto"/>
            <w:bottom w:val="none" w:sz="0" w:space="0" w:color="auto"/>
            <w:right w:val="none" w:sz="0" w:space="0" w:color="auto"/>
          </w:divBdr>
          <w:divsChild>
            <w:div w:id="1932621639">
              <w:marLeft w:val="0"/>
              <w:marRight w:val="0"/>
              <w:marTop w:val="0"/>
              <w:marBottom w:val="0"/>
              <w:divBdr>
                <w:top w:val="none" w:sz="0" w:space="0" w:color="auto"/>
                <w:left w:val="none" w:sz="0" w:space="0" w:color="auto"/>
                <w:bottom w:val="none" w:sz="0" w:space="0" w:color="auto"/>
                <w:right w:val="none" w:sz="0" w:space="0" w:color="auto"/>
              </w:divBdr>
              <w:divsChild>
                <w:div w:id="1691687281">
                  <w:marLeft w:val="0"/>
                  <w:marRight w:val="0"/>
                  <w:marTop w:val="0"/>
                  <w:marBottom w:val="0"/>
                  <w:divBdr>
                    <w:top w:val="none" w:sz="0" w:space="0" w:color="auto"/>
                    <w:left w:val="none" w:sz="0" w:space="0" w:color="auto"/>
                    <w:bottom w:val="none" w:sz="0" w:space="0" w:color="auto"/>
                    <w:right w:val="none" w:sz="0" w:space="0" w:color="auto"/>
                  </w:divBdr>
                </w:div>
                <w:div w:id="1600602777">
                  <w:marLeft w:val="0"/>
                  <w:marRight w:val="0"/>
                  <w:marTop w:val="0"/>
                  <w:marBottom w:val="0"/>
                  <w:divBdr>
                    <w:top w:val="none" w:sz="0" w:space="0" w:color="auto"/>
                    <w:left w:val="none" w:sz="0" w:space="0" w:color="auto"/>
                    <w:bottom w:val="none" w:sz="0" w:space="0" w:color="auto"/>
                    <w:right w:val="none" w:sz="0" w:space="0" w:color="auto"/>
                  </w:divBdr>
                  <w:divsChild>
                    <w:div w:id="66923610">
                      <w:marLeft w:val="0"/>
                      <w:marRight w:val="0"/>
                      <w:marTop w:val="0"/>
                      <w:marBottom w:val="0"/>
                      <w:divBdr>
                        <w:top w:val="none" w:sz="0" w:space="0" w:color="auto"/>
                        <w:left w:val="none" w:sz="0" w:space="0" w:color="auto"/>
                        <w:bottom w:val="none" w:sz="0" w:space="0" w:color="auto"/>
                        <w:right w:val="none" w:sz="0" w:space="0" w:color="auto"/>
                      </w:divBdr>
                    </w:div>
                    <w:div w:id="176189553">
                      <w:marLeft w:val="0"/>
                      <w:marRight w:val="0"/>
                      <w:marTop w:val="0"/>
                      <w:marBottom w:val="0"/>
                      <w:divBdr>
                        <w:top w:val="none" w:sz="0" w:space="0" w:color="auto"/>
                        <w:left w:val="none" w:sz="0" w:space="0" w:color="auto"/>
                        <w:bottom w:val="none" w:sz="0" w:space="0" w:color="auto"/>
                        <w:right w:val="none" w:sz="0" w:space="0" w:color="auto"/>
                      </w:divBdr>
                    </w:div>
                    <w:div w:id="118305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3396">
              <w:marLeft w:val="0"/>
              <w:marRight w:val="0"/>
              <w:marTop w:val="0"/>
              <w:marBottom w:val="0"/>
              <w:divBdr>
                <w:top w:val="none" w:sz="0" w:space="0" w:color="auto"/>
                <w:left w:val="none" w:sz="0" w:space="0" w:color="auto"/>
                <w:bottom w:val="none" w:sz="0" w:space="0" w:color="auto"/>
                <w:right w:val="none" w:sz="0" w:space="0" w:color="auto"/>
              </w:divBdr>
              <w:divsChild>
                <w:div w:id="433214561">
                  <w:marLeft w:val="0"/>
                  <w:marRight w:val="0"/>
                  <w:marTop w:val="0"/>
                  <w:marBottom w:val="0"/>
                  <w:divBdr>
                    <w:top w:val="none" w:sz="0" w:space="0" w:color="auto"/>
                    <w:left w:val="none" w:sz="0" w:space="0" w:color="auto"/>
                    <w:bottom w:val="none" w:sz="0" w:space="0" w:color="auto"/>
                    <w:right w:val="none" w:sz="0" w:space="0" w:color="auto"/>
                  </w:divBdr>
                </w:div>
                <w:div w:id="923076824">
                  <w:marLeft w:val="0"/>
                  <w:marRight w:val="0"/>
                  <w:marTop w:val="0"/>
                  <w:marBottom w:val="0"/>
                  <w:divBdr>
                    <w:top w:val="none" w:sz="0" w:space="0" w:color="auto"/>
                    <w:left w:val="none" w:sz="0" w:space="0" w:color="auto"/>
                    <w:bottom w:val="none" w:sz="0" w:space="0" w:color="auto"/>
                    <w:right w:val="none" w:sz="0" w:space="0" w:color="auto"/>
                  </w:divBdr>
                </w:div>
              </w:divsChild>
            </w:div>
            <w:div w:id="1810826668">
              <w:marLeft w:val="0"/>
              <w:marRight w:val="0"/>
              <w:marTop w:val="0"/>
              <w:marBottom w:val="0"/>
              <w:divBdr>
                <w:top w:val="none" w:sz="0" w:space="0" w:color="auto"/>
                <w:left w:val="none" w:sz="0" w:space="0" w:color="auto"/>
                <w:bottom w:val="none" w:sz="0" w:space="0" w:color="auto"/>
                <w:right w:val="none" w:sz="0" w:space="0" w:color="auto"/>
              </w:divBdr>
              <w:divsChild>
                <w:div w:id="2083091423">
                  <w:marLeft w:val="0"/>
                  <w:marRight w:val="0"/>
                  <w:marTop w:val="0"/>
                  <w:marBottom w:val="0"/>
                  <w:divBdr>
                    <w:top w:val="none" w:sz="0" w:space="0" w:color="auto"/>
                    <w:left w:val="none" w:sz="0" w:space="0" w:color="auto"/>
                    <w:bottom w:val="none" w:sz="0" w:space="0" w:color="auto"/>
                    <w:right w:val="none" w:sz="0" w:space="0" w:color="auto"/>
                  </w:divBdr>
                </w:div>
                <w:div w:id="1810975348">
                  <w:marLeft w:val="0"/>
                  <w:marRight w:val="0"/>
                  <w:marTop w:val="0"/>
                  <w:marBottom w:val="0"/>
                  <w:divBdr>
                    <w:top w:val="none" w:sz="0" w:space="0" w:color="auto"/>
                    <w:left w:val="none" w:sz="0" w:space="0" w:color="auto"/>
                    <w:bottom w:val="none" w:sz="0" w:space="0" w:color="auto"/>
                    <w:right w:val="none" w:sz="0" w:space="0" w:color="auto"/>
                  </w:divBdr>
                </w:div>
              </w:divsChild>
            </w:div>
            <w:div w:id="1358970562">
              <w:marLeft w:val="0"/>
              <w:marRight w:val="0"/>
              <w:marTop w:val="0"/>
              <w:marBottom w:val="0"/>
              <w:divBdr>
                <w:top w:val="none" w:sz="0" w:space="0" w:color="auto"/>
                <w:left w:val="none" w:sz="0" w:space="0" w:color="auto"/>
                <w:bottom w:val="none" w:sz="0" w:space="0" w:color="auto"/>
                <w:right w:val="none" w:sz="0" w:space="0" w:color="auto"/>
              </w:divBdr>
              <w:divsChild>
                <w:div w:id="700325277">
                  <w:marLeft w:val="0"/>
                  <w:marRight w:val="0"/>
                  <w:marTop w:val="0"/>
                  <w:marBottom w:val="0"/>
                  <w:divBdr>
                    <w:top w:val="none" w:sz="0" w:space="0" w:color="auto"/>
                    <w:left w:val="none" w:sz="0" w:space="0" w:color="auto"/>
                    <w:bottom w:val="none" w:sz="0" w:space="0" w:color="auto"/>
                    <w:right w:val="none" w:sz="0" w:space="0" w:color="auto"/>
                  </w:divBdr>
                </w:div>
                <w:div w:id="519776921">
                  <w:marLeft w:val="0"/>
                  <w:marRight w:val="0"/>
                  <w:marTop w:val="0"/>
                  <w:marBottom w:val="0"/>
                  <w:divBdr>
                    <w:top w:val="none" w:sz="0" w:space="0" w:color="auto"/>
                    <w:left w:val="none" w:sz="0" w:space="0" w:color="auto"/>
                    <w:bottom w:val="none" w:sz="0" w:space="0" w:color="auto"/>
                    <w:right w:val="none" w:sz="0" w:space="0" w:color="auto"/>
                  </w:divBdr>
                </w:div>
              </w:divsChild>
            </w:div>
            <w:div w:id="922108997">
              <w:marLeft w:val="0"/>
              <w:marRight w:val="0"/>
              <w:marTop w:val="0"/>
              <w:marBottom w:val="0"/>
              <w:divBdr>
                <w:top w:val="none" w:sz="0" w:space="0" w:color="auto"/>
                <w:left w:val="none" w:sz="0" w:space="0" w:color="auto"/>
                <w:bottom w:val="none" w:sz="0" w:space="0" w:color="auto"/>
                <w:right w:val="none" w:sz="0" w:space="0" w:color="auto"/>
              </w:divBdr>
              <w:divsChild>
                <w:div w:id="722369431">
                  <w:marLeft w:val="0"/>
                  <w:marRight w:val="0"/>
                  <w:marTop w:val="0"/>
                  <w:marBottom w:val="0"/>
                  <w:divBdr>
                    <w:top w:val="none" w:sz="0" w:space="0" w:color="auto"/>
                    <w:left w:val="none" w:sz="0" w:space="0" w:color="auto"/>
                    <w:bottom w:val="none" w:sz="0" w:space="0" w:color="auto"/>
                    <w:right w:val="none" w:sz="0" w:space="0" w:color="auto"/>
                  </w:divBdr>
                </w:div>
                <w:div w:id="1939438912">
                  <w:marLeft w:val="0"/>
                  <w:marRight w:val="0"/>
                  <w:marTop w:val="0"/>
                  <w:marBottom w:val="0"/>
                  <w:divBdr>
                    <w:top w:val="none" w:sz="0" w:space="0" w:color="auto"/>
                    <w:left w:val="none" w:sz="0" w:space="0" w:color="auto"/>
                    <w:bottom w:val="none" w:sz="0" w:space="0" w:color="auto"/>
                    <w:right w:val="none" w:sz="0" w:space="0" w:color="auto"/>
                  </w:divBdr>
                </w:div>
              </w:divsChild>
            </w:div>
            <w:div w:id="25065527">
              <w:marLeft w:val="0"/>
              <w:marRight w:val="0"/>
              <w:marTop w:val="0"/>
              <w:marBottom w:val="0"/>
              <w:divBdr>
                <w:top w:val="none" w:sz="0" w:space="0" w:color="auto"/>
                <w:left w:val="none" w:sz="0" w:space="0" w:color="auto"/>
                <w:bottom w:val="none" w:sz="0" w:space="0" w:color="auto"/>
                <w:right w:val="none" w:sz="0" w:space="0" w:color="auto"/>
              </w:divBdr>
              <w:divsChild>
                <w:div w:id="818031850">
                  <w:marLeft w:val="0"/>
                  <w:marRight w:val="0"/>
                  <w:marTop w:val="0"/>
                  <w:marBottom w:val="0"/>
                  <w:divBdr>
                    <w:top w:val="none" w:sz="0" w:space="0" w:color="auto"/>
                    <w:left w:val="none" w:sz="0" w:space="0" w:color="auto"/>
                    <w:bottom w:val="none" w:sz="0" w:space="0" w:color="auto"/>
                    <w:right w:val="none" w:sz="0" w:space="0" w:color="auto"/>
                  </w:divBdr>
                </w:div>
                <w:div w:id="629823521">
                  <w:marLeft w:val="0"/>
                  <w:marRight w:val="0"/>
                  <w:marTop w:val="0"/>
                  <w:marBottom w:val="0"/>
                  <w:divBdr>
                    <w:top w:val="none" w:sz="0" w:space="0" w:color="auto"/>
                    <w:left w:val="none" w:sz="0" w:space="0" w:color="auto"/>
                    <w:bottom w:val="none" w:sz="0" w:space="0" w:color="auto"/>
                    <w:right w:val="none" w:sz="0" w:space="0" w:color="auto"/>
                  </w:divBdr>
                </w:div>
              </w:divsChild>
            </w:div>
            <w:div w:id="889921951">
              <w:marLeft w:val="0"/>
              <w:marRight w:val="0"/>
              <w:marTop w:val="0"/>
              <w:marBottom w:val="0"/>
              <w:divBdr>
                <w:top w:val="none" w:sz="0" w:space="0" w:color="auto"/>
                <w:left w:val="none" w:sz="0" w:space="0" w:color="auto"/>
                <w:bottom w:val="none" w:sz="0" w:space="0" w:color="auto"/>
                <w:right w:val="none" w:sz="0" w:space="0" w:color="auto"/>
              </w:divBdr>
              <w:divsChild>
                <w:div w:id="1543178162">
                  <w:marLeft w:val="0"/>
                  <w:marRight w:val="0"/>
                  <w:marTop w:val="0"/>
                  <w:marBottom w:val="0"/>
                  <w:divBdr>
                    <w:top w:val="none" w:sz="0" w:space="0" w:color="auto"/>
                    <w:left w:val="none" w:sz="0" w:space="0" w:color="auto"/>
                    <w:bottom w:val="none" w:sz="0" w:space="0" w:color="auto"/>
                    <w:right w:val="none" w:sz="0" w:space="0" w:color="auto"/>
                  </w:divBdr>
                  <w:divsChild>
                    <w:div w:id="118455705">
                      <w:marLeft w:val="0"/>
                      <w:marRight w:val="0"/>
                      <w:marTop w:val="0"/>
                      <w:marBottom w:val="0"/>
                      <w:divBdr>
                        <w:top w:val="none" w:sz="0" w:space="0" w:color="auto"/>
                        <w:left w:val="none" w:sz="0" w:space="0" w:color="auto"/>
                        <w:bottom w:val="none" w:sz="0" w:space="0" w:color="auto"/>
                        <w:right w:val="none" w:sz="0" w:space="0" w:color="auto"/>
                      </w:divBdr>
                    </w:div>
                    <w:div w:id="12007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105699">
      <w:bodyDiv w:val="1"/>
      <w:marLeft w:val="0"/>
      <w:marRight w:val="0"/>
      <w:marTop w:val="0"/>
      <w:marBottom w:val="0"/>
      <w:divBdr>
        <w:top w:val="none" w:sz="0" w:space="0" w:color="auto"/>
        <w:left w:val="none" w:sz="0" w:space="0" w:color="auto"/>
        <w:bottom w:val="none" w:sz="0" w:space="0" w:color="auto"/>
        <w:right w:val="none" w:sz="0" w:space="0" w:color="auto"/>
      </w:divBdr>
      <w:divsChild>
        <w:div w:id="10765795">
          <w:marLeft w:val="0"/>
          <w:marRight w:val="0"/>
          <w:marTop w:val="0"/>
          <w:marBottom w:val="0"/>
          <w:divBdr>
            <w:top w:val="none" w:sz="0" w:space="0" w:color="auto"/>
            <w:left w:val="none" w:sz="0" w:space="0" w:color="auto"/>
            <w:bottom w:val="none" w:sz="0" w:space="0" w:color="auto"/>
            <w:right w:val="none" w:sz="0" w:space="0" w:color="auto"/>
          </w:divBdr>
          <w:divsChild>
            <w:div w:id="2057001628">
              <w:marLeft w:val="0"/>
              <w:marRight w:val="0"/>
              <w:marTop w:val="0"/>
              <w:marBottom w:val="0"/>
              <w:divBdr>
                <w:top w:val="none" w:sz="0" w:space="0" w:color="auto"/>
                <w:left w:val="none" w:sz="0" w:space="0" w:color="auto"/>
                <w:bottom w:val="none" w:sz="0" w:space="0" w:color="auto"/>
                <w:right w:val="none" w:sz="0" w:space="0" w:color="auto"/>
              </w:divBdr>
              <w:divsChild>
                <w:div w:id="1314720167">
                  <w:marLeft w:val="0"/>
                  <w:marRight w:val="0"/>
                  <w:marTop w:val="0"/>
                  <w:marBottom w:val="0"/>
                  <w:divBdr>
                    <w:top w:val="none" w:sz="0" w:space="0" w:color="auto"/>
                    <w:left w:val="none" w:sz="0" w:space="0" w:color="auto"/>
                    <w:bottom w:val="none" w:sz="0" w:space="0" w:color="auto"/>
                    <w:right w:val="none" w:sz="0" w:space="0" w:color="auto"/>
                  </w:divBdr>
                </w:div>
                <w:div w:id="422533193">
                  <w:marLeft w:val="0"/>
                  <w:marRight w:val="0"/>
                  <w:marTop w:val="0"/>
                  <w:marBottom w:val="0"/>
                  <w:divBdr>
                    <w:top w:val="none" w:sz="0" w:space="0" w:color="auto"/>
                    <w:left w:val="none" w:sz="0" w:space="0" w:color="auto"/>
                    <w:bottom w:val="none" w:sz="0" w:space="0" w:color="auto"/>
                    <w:right w:val="none" w:sz="0" w:space="0" w:color="auto"/>
                  </w:divBdr>
                  <w:divsChild>
                    <w:div w:id="1666350102">
                      <w:marLeft w:val="0"/>
                      <w:marRight w:val="0"/>
                      <w:marTop w:val="0"/>
                      <w:marBottom w:val="0"/>
                      <w:divBdr>
                        <w:top w:val="none" w:sz="0" w:space="0" w:color="auto"/>
                        <w:left w:val="none" w:sz="0" w:space="0" w:color="auto"/>
                        <w:bottom w:val="none" w:sz="0" w:space="0" w:color="auto"/>
                        <w:right w:val="none" w:sz="0" w:space="0" w:color="auto"/>
                      </w:divBdr>
                    </w:div>
                    <w:div w:id="4194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780047">
              <w:marLeft w:val="0"/>
              <w:marRight w:val="0"/>
              <w:marTop w:val="0"/>
              <w:marBottom w:val="0"/>
              <w:divBdr>
                <w:top w:val="none" w:sz="0" w:space="0" w:color="auto"/>
                <w:left w:val="none" w:sz="0" w:space="0" w:color="auto"/>
                <w:bottom w:val="none" w:sz="0" w:space="0" w:color="auto"/>
                <w:right w:val="none" w:sz="0" w:space="0" w:color="auto"/>
              </w:divBdr>
              <w:divsChild>
                <w:div w:id="1067150621">
                  <w:marLeft w:val="0"/>
                  <w:marRight w:val="0"/>
                  <w:marTop w:val="0"/>
                  <w:marBottom w:val="0"/>
                  <w:divBdr>
                    <w:top w:val="none" w:sz="0" w:space="0" w:color="auto"/>
                    <w:left w:val="none" w:sz="0" w:space="0" w:color="auto"/>
                    <w:bottom w:val="none" w:sz="0" w:space="0" w:color="auto"/>
                    <w:right w:val="none" w:sz="0" w:space="0" w:color="auto"/>
                  </w:divBdr>
                </w:div>
                <w:div w:id="296648548">
                  <w:marLeft w:val="0"/>
                  <w:marRight w:val="0"/>
                  <w:marTop w:val="0"/>
                  <w:marBottom w:val="0"/>
                  <w:divBdr>
                    <w:top w:val="none" w:sz="0" w:space="0" w:color="auto"/>
                    <w:left w:val="none" w:sz="0" w:space="0" w:color="auto"/>
                    <w:bottom w:val="none" w:sz="0" w:space="0" w:color="auto"/>
                    <w:right w:val="none" w:sz="0" w:space="0" w:color="auto"/>
                  </w:divBdr>
                </w:div>
              </w:divsChild>
            </w:div>
            <w:div w:id="1187521694">
              <w:marLeft w:val="0"/>
              <w:marRight w:val="0"/>
              <w:marTop w:val="0"/>
              <w:marBottom w:val="0"/>
              <w:divBdr>
                <w:top w:val="none" w:sz="0" w:space="0" w:color="auto"/>
                <w:left w:val="none" w:sz="0" w:space="0" w:color="auto"/>
                <w:bottom w:val="none" w:sz="0" w:space="0" w:color="auto"/>
                <w:right w:val="none" w:sz="0" w:space="0" w:color="auto"/>
              </w:divBdr>
              <w:divsChild>
                <w:div w:id="522282111">
                  <w:marLeft w:val="0"/>
                  <w:marRight w:val="0"/>
                  <w:marTop w:val="0"/>
                  <w:marBottom w:val="0"/>
                  <w:divBdr>
                    <w:top w:val="none" w:sz="0" w:space="0" w:color="auto"/>
                    <w:left w:val="none" w:sz="0" w:space="0" w:color="auto"/>
                    <w:bottom w:val="none" w:sz="0" w:space="0" w:color="auto"/>
                    <w:right w:val="none" w:sz="0" w:space="0" w:color="auto"/>
                  </w:divBdr>
                </w:div>
                <w:div w:id="1909262715">
                  <w:marLeft w:val="0"/>
                  <w:marRight w:val="0"/>
                  <w:marTop w:val="0"/>
                  <w:marBottom w:val="0"/>
                  <w:divBdr>
                    <w:top w:val="none" w:sz="0" w:space="0" w:color="auto"/>
                    <w:left w:val="none" w:sz="0" w:space="0" w:color="auto"/>
                    <w:bottom w:val="none" w:sz="0" w:space="0" w:color="auto"/>
                    <w:right w:val="none" w:sz="0" w:space="0" w:color="auto"/>
                  </w:divBdr>
                </w:div>
              </w:divsChild>
            </w:div>
            <w:div w:id="776371015">
              <w:marLeft w:val="0"/>
              <w:marRight w:val="0"/>
              <w:marTop w:val="0"/>
              <w:marBottom w:val="0"/>
              <w:divBdr>
                <w:top w:val="none" w:sz="0" w:space="0" w:color="auto"/>
                <w:left w:val="none" w:sz="0" w:space="0" w:color="auto"/>
                <w:bottom w:val="none" w:sz="0" w:space="0" w:color="auto"/>
                <w:right w:val="none" w:sz="0" w:space="0" w:color="auto"/>
              </w:divBdr>
              <w:divsChild>
                <w:div w:id="1337805441">
                  <w:marLeft w:val="0"/>
                  <w:marRight w:val="0"/>
                  <w:marTop w:val="0"/>
                  <w:marBottom w:val="0"/>
                  <w:divBdr>
                    <w:top w:val="none" w:sz="0" w:space="0" w:color="auto"/>
                    <w:left w:val="none" w:sz="0" w:space="0" w:color="auto"/>
                    <w:bottom w:val="none" w:sz="0" w:space="0" w:color="auto"/>
                    <w:right w:val="none" w:sz="0" w:space="0" w:color="auto"/>
                  </w:divBdr>
                </w:div>
                <w:div w:id="1613171153">
                  <w:marLeft w:val="0"/>
                  <w:marRight w:val="0"/>
                  <w:marTop w:val="0"/>
                  <w:marBottom w:val="0"/>
                  <w:divBdr>
                    <w:top w:val="none" w:sz="0" w:space="0" w:color="auto"/>
                    <w:left w:val="none" w:sz="0" w:space="0" w:color="auto"/>
                    <w:bottom w:val="none" w:sz="0" w:space="0" w:color="auto"/>
                    <w:right w:val="none" w:sz="0" w:space="0" w:color="auto"/>
                  </w:divBdr>
                </w:div>
              </w:divsChild>
            </w:div>
            <w:div w:id="305858703">
              <w:marLeft w:val="0"/>
              <w:marRight w:val="0"/>
              <w:marTop w:val="0"/>
              <w:marBottom w:val="0"/>
              <w:divBdr>
                <w:top w:val="none" w:sz="0" w:space="0" w:color="auto"/>
                <w:left w:val="none" w:sz="0" w:space="0" w:color="auto"/>
                <w:bottom w:val="none" w:sz="0" w:space="0" w:color="auto"/>
                <w:right w:val="none" w:sz="0" w:space="0" w:color="auto"/>
              </w:divBdr>
              <w:divsChild>
                <w:div w:id="75709024">
                  <w:marLeft w:val="0"/>
                  <w:marRight w:val="0"/>
                  <w:marTop w:val="0"/>
                  <w:marBottom w:val="0"/>
                  <w:divBdr>
                    <w:top w:val="none" w:sz="0" w:space="0" w:color="auto"/>
                    <w:left w:val="none" w:sz="0" w:space="0" w:color="auto"/>
                    <w:bottom w:val="none" w:sz="0" w:space="0" w:color="auto"/>
                    <w:right w:val="none" w:sz="0" w:space="0" w:color="auto"/>
                  </w:divBdr>
                </w:div>
                <w:div w:id="89787286">
                  <w:marLeft w:val="0"/>
                  <w:marRight w:val="0"/>
                  <w:marTop w:val="0"/>
                  <w:marBottom w:val="0"/>
                  <w:divBdr>
                    <w:top w:val="none" w:sz="0" w:space="0" w:color="auto"/>
                    <w:left w:val="none" w:sz="0" w:space="0" w:color="auto"/>
                    <w:bottom w:val="none" w:sz="0" w:space="0" w:color="auto"/>
                    <w:right w:val="none" w:sz="0" w:space="0" w:color="auto"/>
                  </w:divBdr>
                </w:div>
              </w:divsChild>
            </w:div>
            <w:div w:id="307127000">
              <w:marLeft w:val="0"/>
              <w:marRight w:val="0"/>
              <w:marTop w:val="0"/>
              <w:marBottom w:val="0"/>
              <w:divBdr>
                <w:top w:val="none" w:sz="0" w:space="0" w:color="auto"/>
                <w:left w:val="none" w:sz="0" w:space="0" w:color="auto"/>
                <w:bottom w:val="none" w:sz="0" w:space="0" w:color="auto"/>
                <w:right w:val="none" w:sz="0" w:space="0" w:color="auto"/>
              </w:divBdr>
              <w:divsChild>
                <w:div w:id="1402755020">
                  <w:marLeft w:val="0"/>
                  <w:marRight w:val="0"/>
                  <w:marTop w:val="0"/>
                  <w:marBottom w:val="0"/>
                  <w:divBdr>
                    <w:top w:val="none" w:sz="0" w:space="0" w:color="auto"/>
                    <w:left w:val="none" w:sz="0" w:space="0" w:color="auto"/>
                    <w:bottom w:val="none" w:sz="0" w:space="0" w:color="auto"/>
                    <w:right w:val="none" w:sz="0" w:space="0" w:color="auto"/>
                  </w:divBdr>
                </w:div>
                <w:div w:id="1042484836">
                  <w:marLeft w:val="0"/>
                  <w:marRight w:val="0"/>
                  <w:marTop w:val="0"/>
                  <w:marBottom w:val="0"/>
                  <w:divBdr>
                    <w:top w:val="none" w:sz="0" w:space="0" w:color="auto"/>
                    <w:left w:val="none" w:sz="0" w:space="0" w:color="auto"/>
                    <w:bottom w:val="none" w:sz="0" w:space="0" w:color="auto"/>
                    <w:right w:val="none" w:sz="0" w:space="0" w:color="auto"/>
                  </w:divBdr>
                </w:div>
              </w:divsChild>
            </w:div>
            <w:div w:id="2073459911">
              <w:marLeft w:val="0"/>
              <w:marRight w:val="0"/>
              <w:marTop w:val="0"/>
              <w:marBottom w:val="0"/>
              <w:divBdr>
                <w:top w:val="none" w:sz="0" w:space="0" w:color="auto"/>
                <w:left w:val="none" w:sz="0" w:space="0" w:color="auto"/>
                <w:bottom w:val="none" w:sz="0" w:space="0" w:color="auto"/>
                <w:right w:val="none" w:sz="0" w:space="0" w:color="auto"/>
              </w:divBdr>
              <w:divsChild>
                <w:div w:id="653098462">
                  <w:marLeft w:val="0"/>
                  <w:marRight w:val="0"/>
                  <w:marTop w:val="0"/>
                  <w:marBottom w:val="0"/>
                  <w:divBdr>
                    <w:top w:val="none" w:sz="0" w:space="0" w:color="auto"/>
                    <w:left w:val="none" w:sz="0" w:space="0" w:color="auto"/>
                    <w:bottom w:val="none" w:sz="0" w:space="0" w:color="auto"/>
                    <w:right w:val="none" w:sz="0" w:space="0" w:color="auto"/>
                  </w:divBdr>
                </w:div>
                <w:div w:id="153557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906076">
          <w:marLeft w:val="0"/>
          <w:marRight w:val="0"/>
          <w:marTop w:val="0"/>
          <w:marBottom w:val="0"/>
          <w:divBdr>
            <w:top w:val="none" w:sz="0" w:space="0" w:color="auto"/>
            <w:left w:val="none" w:sz="0" w:space="0" w:color="auto"/>
            <w:bottom w:val="none" w:sz="0" w:space="0" w:color="auto"/>
            <w:right w:val="none" w:sz="0" w:space="0" w:color="auto"/>
          </w:divBdr>
          <w:divsChild>
            <w:div w:id="1003750581">
              <w:marLeft w:val="0"/>
              <w:marRight w:val="0"/>
              <w:marTop w:val="0"/>
              <w:marBottom w:val="0"/>
              <w:divBdr>
                <w:top w:val="none" w:sz="0" w:space="0" w:color="auto"/>
                <w:left w:val="none" w:sz="0" w:space="0" w:color="auto"/>
                <w:bottom w:val="none" w:sz="0" w:space="0" w:color="auto"/>
                <w:right w:val="none" w:sz="0" w:space="0" w:color="auto"/>
              </w:divBdr>
              <w:divsChild>
                <w:div w:id="1019744967">
                  <w:marLeft w:val="0"/>
                  <w:marRight w:val="0"/>
                  <w:marTop w:val="0"/>
                  <w:marBottom w:val="0"/>
                  <w:divBdr>
                    <w:top w:val="none" w:sz="0" w:space="0" w:color="auto"/>
                    <w:left w:val="none" w:sz="0" w:space="0" w:color="auto"/>
                    <w:bottom w:val="none" w:sz="0" w:space="0" w:color="auto"/>
                    <w:right w:val="none" w:sz="0" w:space="0" w:color="auto"/>
                  </w:divBdr>
                </w:div>
                <w:div w:id="1771002841">
                  <w:marLeft w:val="0"/>
                  <w:marRight w:val="0"/>
                  <w:marTop w:val="0"/>
                  <w:marBottom w:val="0"/>
                  <w:divBdr>
                    <w:top w:val="none" w:sz="0" w:space="0" w:color="auto"/>
                    <w:left w:val="none" w:sz="0" w:space="0" w:color="auto"/>
                    <w:bottom w:val="none" w:sz="0" w:space="0" w:color="auto"/>
                    <w:right w:val="none" w:sz="0" w:space="0" w:color="auto"/>
                  </w:divBdr>
                </w:div>
              </w:divsChild>
            </w:div>
            <w:div w:id="1940485400">
              <w:marLeft w:val="0"/>
              <w:marRight w:val="0"/>
              <w:marTop w:val="0"/>
              <w:marBottom w:val="0"/>
              <w:divBdr>
                <w:top w:val="none" w:sz="0" w:space="0" w:color="auto"/>
                <w:left w:val="none" w:sz="0" w:space="0" w:color="auto"/>
                <w:bottom w:val="none" w:sz="0" w:space="0" w:color="auto"/>
                <w:right w:val="none" w:sz="0" w:space="0" w:color="auto"/>
              </w:divBdr>
              <w:divsChild>
                <w:div w:id="625043544">
                  <w:marLeft w:val="0"/>
                  <w:marRight w:val="0"/>
                  <w:marTop w:val="0"/>
                  <w:marBottom w:val="0"/>
                  <w:divBdr>
                    <w:top w:val="none" w:sz="0" w:space="0" w:color="auto"/>
                    <w:left w:val="none" w:sz="0" w:space="0" w:color="auto"/>
                    <w:bottom w:val="none" w:sz="0" w:space="0" w:color="auto"/>
                    <w:right w:val="none" w:sz="0" w:space="0" w:color="auto"/>
                  </w:divBdr>
                </w:div>
                <w:div w:id="667289727">
                  <w:marLeft w:val="0"/>
                  <w:marRight w:val="0"/>
                  <w:marTop w:val="0"/>
                  <w:marBottom w:val="0"/>
                  <w:divBdr>
                    <w:top w:val="none" w:sz="0" w:space="0" w:color="auto"/>
                    <w:left w:val="none" w:sz="0" w:space="0" w:color="auto"/>
                    <w:bottom w:val="none" w:sz="0" w:space="0" w:color="auto"/>
                    <w:right w:val="none" w:sz="0" w:space="0" w:color="auto"/>
                  </w:divBdr>
                </w:div>
              </w:divsChild>
            </w:div>
            <w:div w:id="1954246656">
              <w:marLeft w:val="0"/>
              <w:marRight w:val="0"/>
              <w:marTop w:val="0"/>
              <w:marBottom w:val="0"/>
              <w:divBdr>
                <w:top w:val="none" w:sz="0" w:space="0" w:color="auto"/>
                <w:left w:val="none" w:sz="0" w:space="0" w:color="auto"/>
                <w:bottom w:val="none" w:sz="0" w:space="0" w:color="auto"/>
                <w:right w:val="none" w:sz="0" w:space="0" w:color="auto"/>
              </w:divBdr>
              <w:divsChild>
                <w:div w:id="994071619">
                  <w:marLeft w:val="0"/>
                  <w:marRight w:val="0"/>
                  <w:marTop w:val="0"/>
                  <w:marBottom w:val="0"/>
                  <w:divBdr>
                    <w:top w:val="none" w:sz="0" w:space="0" w:color="auto"/>
                    <w:left w:val="none" w:sz="0" w:space="0" w:color="auto"/>
                    <w:bottom w:val="none" w:sz="0" w:space="0" w:color="auto"/>
                    <w:right w:val="none" w:sz="0" w:space="0" w:color="auto"/>
                  </w:divBdr>
                </w:div>
                <w:div w:id="948045110">
                  <w:marLeft w:val="0"/>
                  <w:marRight w:val="0"/>
                  <w:marTop w:val="0"/>
                  <w:marBottom w:val="0"/>
                  <w:divBdr>
                    <w:top w:val="none" w:sz="0" w:space="0" w:color="auto"/>
                    <w:left w:val="none" w:sz="0" w:space="0" w:color="auto"/>
                    <w:bottom w:val="none" w:sz="0" w:space="0" w:color="auto"/>
                    <w:right w:val="none" w:sz="0" w:space="0" w:color="auto"/>
                  </w:divBdr>
                </w:div>
              </w:divsChild>
            </w:div>
            <w:div w:id="1156263569">
              <w:marLeft w:val="0"/>
              <w:marRight w:val="0"/>
              <w:marTop w:val="0"/>
              <w:marBottom w:val="0"/>
              <w:divBdr>
                <w:top w:val="none" w:sz="0" w:space="0" w:color="auto"/>
                <w:left w:val="none" w:sz="0" w:space="0" w:color="auto"/>
                <w:bottom w:val="none" w:sz="0" w:space="0" w:color="auto"/>
                <w:right w:val="none" w:sz="0" w:space="0" w:color="auto"/>
              </w:divBdr>
              <w:divsChild>
                <w:div w:id="1694303621">
                  <w:marLeft w:val="0"/>
                  <w:marRight w:val="0"/>
                  <w:marTop w:val="0"/>
                  <w:marBottom w:val="0"/>
                  <w:divBdr>
                    <w:top w:val="none" w:sz="0" w:space="0" w:color="auto"/>
                    <w:left w:val="none" w:sz="0" w:space="0" w:color="auto"/>
                    <w:bottom w:val="none" w:sz="0" w:space="0" w:color="auto"/>
                    <w:right w:val="none" w:sz="0" w:space="0" w:color="auto"/>
                  </w:divBdr>
                </w:div>
                <w:div w:id="151573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763826">
          <w:marLeft w:val="0"/>
          <w:marRight w:val="0"/>
          <w:marTop w:val="0"/>
          <w:marBottom w:val="0"/>
          <w:divBdr>
            <w:top w:val="none" w:sz="0" w:space="0" w:color="auto"/>
            <w:left w:val="none" w:sz="0" w:space="0" w:color="auto"/>
            <w:bottom w:val="none" w:sz="0" w:space="0" w:color="auto"/>
            <w:right w:val="none" w:sz="0" w:space="0" w:color="auto"/>
          </w:divBdr>
        </w:div>
      </w:divsChild>
    </w:div>
    <w:div w:id="701512712">
      <w:bodyDiv w:val="1"/>
      <w:marLeft w:val="0"/>
      <w:marRight w:val="0"/>
      <w:marTop w:val="0"/>
      <w:marBottom w:val="0"/>
      <w:divBdr>
        <w:top w:val="none" w:sz="0" w:space="0" w:color="auto"/>
        <w:left w:val="none" w:sz="0" w:space="0" w:color="auto"/>
        <w:bottom w:val="none" w:sz="0" w:space="0" w:color="auto"/>
        <w:right w:val="none" w:sz="0" w:space="0" w:color="auto"/>
      </w:divBdr>
      <w:divsChild>
        <w:div w:id="1969049009">
          <w:marLeft w:val="0"/>
          <w:marRight w:val="0"/>
          <w:marTop w:val="0"/>
          <w:marBottom w:val="0"/>
          <w:divBdr>
            <w:top w:val="none" w:sz="0" w:space="0" w:color="auto"/>
            <w:left w:val="none" w:sz="0" w:space="0" w:color="auto"/>
            <w:bottom w:val="none" w:sz="0" w:space="0" w:color="auto"/>
            <w:right w:val="none" w:sz="0" w:space="0" w:color="auto"/>
          </w:divBdr>
          <w:divsChild>
            <w:div w:id="395933283">
              <w:marLeft w:val="0"/>
              <w:marRight w:val="0"/>
              <w:marTop w:val="0"/>
              <w:marBottom w:val="0"/>
              <w:divBdr>
                <w:top w:val="none" w:sz="0" w:space="0" w:color="auto"/>
                <w:left w:val="none" w:sz="0" w:space="0" w:color="auto"/>
                <w:bottom w:val="none" w:sz="0" w:space="0" w:color="auto"/>
                <w:right w:val="none" w:sz="0" w:space="0" w:color="auto"/>
              </w:divBdr>
              <w:divsChild>
                <w:div w:id="631909322">
                  <w:marLeft w:val="0"/>
                  <w:marRight w:val="0"/>
                  <w:marTop w:val="0"/>
                  <w:marBottom w:val="0"/>
                  <w:divBdr>
                    <w:top w:val="none" w:sz="0" w:space="0" w:color="auto"/>
                    <w:left w:val="none" w:sz="0" w:space="0" w:color="auto"/>
                    <w:bottom w:val="none" w:sz="0" w:space="0" w:color="auto"/>
                    <w:right w:val="none" w:sz="0" w:space="0" w:color="auto"/>
                  </w:divBdr>
                </w:div>
                <w:div w:id="36508967">
                  <w:marLeft w:val="0"/>
                  <w:marRight w:val="0"/>
                  <w:marTop w:val="0"/>
                  <w:marBottom w:val="0"/>
                  <w:divBdr>
                    <w:top w:val="none" w:sz="0" w:space="0" w:color="auto"/>
                    <w:left w:val="none" w:sz="0" w:space="0" w:color="auto"/>
                    <w:bottom w:val="none" w:sz="0" w:space="0" w:color="auto"/>
                    <w:right w:val="none" w:sz="0" w:space="0" w:color="auto"/>
                  </w:divBdr>
                  <w:divsChild>
                    <w:div w:id="359377">
                      <w:marLeft w:val="0"/>
                      <w:marRight w:val="0"/>
                      <w:marTop w:val="0"/>
                      <w:marBottom w:val="0"/>
                      <w:divBdr>
                        <w:top w:val="none" w:sz="0" w:space="0" w:color="auto"/>
                        <w:left w:val="none" w:sz="0" w:space="0" w:color="auto"/>
                        <w:bottom w:val="none" w:sz="0" w:space="0" w:color="auto"/>
                        <w:right w:val="none" w:sz="0" w:space="0" w:color="auto"/>
                      </w:divBdr>
                    </w:div>
                    <w:div w:id="77898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366672">
              <w:marLeft w:val="0"/>
              <w:marRight w:val="0"/>
              <w:marTop w:val="0"/>
              <w:marBottom w:val="0"/>
              <w:divBdr>
                <w:top w:val="none" w:sz="0" w:space="0" w:color="auto"/>
                <w:left w:val="none" w:sz="0" w:space="0" w:color="auto"/>
                <w:bottom w:val="none" w:sz="0" w:space="0" w:color="auto"/>
                <w:right w:val="none" w:sz="0" w:space="0" w:color="auto"/>
              </w:divBdr>
              <w:divsChild>
                <w:div w:id="1646087148">
                  <w:marLeft w:val="0"/>
                  <w:marRight w:val="0"/>
                  <w:marTop w:val="0"/>
                  <w:marBottom w:val="0"/>
                  <w:divBdr>
                    <w:top w:val="none" w:sz="0" w:space="0" w:color="auto"/>
                    <w:left w:val="none" w:sz="0" w:space="0" w:color="auto"/>
                    <w:bottom w:val="none" w:sz="0" w:space="0" w:color="auto"/>
                    <w:right w:val="none" w:sz="0" w:space="0" w:color="auto"/>
                  </w:divBdr>
                </w:div>
                <w:div w:id="882794281">
                  <w:marLeft w:val="0"/>
                  <w:marRight w:val="0"/>
                  <w:marTop w:val="0"/>
                  <w:marBottom w:val="0"/>
                  <w:divBdr>
                    <w:top w:val="none" w:sz="0" w:space="0" w:color="auto"/>
                    <w:left w:val="none" w:sz="0" w:space="0" w:color="auto"/>
                    <w:bottom w:val="none" w:sz="0" w:space="0" w:color="auto"/>
                    <w:right w:val="none" w:sz="0" w:space="0" w:color="auto"/>
                  </w:divBdr>
                </w:div>
              </w:divsChild>
            </w:div>
            <w:div w:id="1598441640">
              <w:marLeft w:val="0"/>
              <w:marRight w:val="0"/>
              <w:marTop w:val="0"/>
              <w:marBottom w:val="0"/>
              <w:divBdr>
                <w:top w:val="none" w:sz="0" w:space="0" w:color="auto"/>
                <w:left w:val="none" w:sz="0" w:space="0" w:color="auto"/>
                <w:bottom w:val="none" w:sz="0" w:space="0" w:color="auto"/>
                <w:right w:val="none" w:sz="0" w:space="0" w:color="auto"/>
              </w:divBdr>
              <w:divsChild>
                <w:div w:id="1911110799">
                  <w:marLeft w:val="0"/>
                  <w:marRight w:val="0"/>
                  <w:marTop w:val="0"/>
                  <w:marBottom w:val="0"/>
                  <w:divBdr>
                    <w:top w:val="none" w:sz="0" w:space="0" w:color="auto"/>
                    <w:left w:val="none" w:sz="0" w:space="0" w:color="auto"/>
                    <w:bottom w:val="none" w:sz="0" w:space="0" w:color="auto"/>
                    <w:right w:val="none" w:sz="0" w:space="0" w:color="auto"/>
                  </w:divBdr>
                </w:div>
                <w:div w:id="1385063797">
                  <w:marLeft w:val="0"/>
                  <w:marRight w:val="0"/>
                  <w:marTop w:val="0"/>
                  <w:marBottom w:val="0"/>
                  <w:divBdr>
                    <w:top w:val="none" w:sz="0" w:space="0" w:color="auto"/>
                    <w:left w:val="none" w:sz="0" w:space="0" w:color="auto"/>
                    <w:bottom w:val="none" w:sz="0" w:space="0" w:color="auto"/>
                    <w:right w:val="none" w:sz="0" w:space="0" w:color="auto"/>
                  </w:divBdr>
                </w:div>
              </w:divsChild>
            </w:div>
            <w:div w:id="483670622">
              <w:marLeft w:val="0"/>
              <w:marRight w:val="0"/>
              <w:marTop w:val="0"/>
              <w:marBottom w:val="0"/>
              <w:divBdr>
                <w:top w:val="none" w:sz="0" w:space="0" w:color="auto"/>
                <w:left w:val="none" w:sz="0" w:space="0" w:color="auto"/>
                <w:bottom w:val="none" w:sz="0" w:space="0" w:color="auto"/>
                <w:right w:val="none" w:sz="0" w:space="0" w:color="auto"/>
              </w:divBdr>
              <w:divsChild>
                <w:div w:id="1847673820">
                  <w:marLeft w:val="0"/>
                  <w:marRight w:val="0"/>
                  <w:marTop w:val="0"/>
                  <w:marBottom w:val="0"/>
                  <w:divBdr>
                    <w:top w:val="none" w:sz="0" w:space="0" w:color="auto"/>
                    <w:left w:val="none" w:sz="0" w:space="0" w:color="auto"/>
                    <w:bottom w:val="none" w:sz="0" w:space="0" w:color="auto"/>
                    <w:right w:val="none" w:sz="0" w:space="0" w:color="auto"/>
                  </w:divBdr>
                </w:div>
                <w:div w:id="1741947254">
                  <w:marLeft w:val="0"/>
                  <w:marRight w:val="0"/>
                  <w:marTop w:val="0"/>
                  <w:marBottom w:val="0"/>
                  <w:divBdr>
                    <w:top w:val="none" w:sz="0" w:space="0" w:color="auto"/>
                    <w:left w:val="none" w:sz="0" w:space="0" w:color="auto"/>
                    <w:bottom w:val="none" w:sz="0" w:space="0" w:color="auto"/>
                    <w:right w:val="none" w:sz="0" w:space="0" w:color="auto"/>
                  </w:divBdr>
                </w:div>
              </w:divsChild>
            </w:div>
            <w:div w:id="205652211">
              <w:marLeft w:val="0"/>
              <w:marRight w:val="0"/>
              <w:marTop w:val="0"/>
              <w:marBottom w:val="0"/>
              <w:divBdr>
                <w:top w:val="none" w:sz="0" w:space="0" w:color="auto"/>
                <w:left w:val="none" w:sz="0" w:space="0" w:color="auto"/>
                <w:bottom w:val="none" w:sz="0" w:space="0" w:color="auto"/>
                <w:right w:val="none" w:sz="0" w:space="0" w:color="auto"/>
              </w:divBdr>
              <w:divsChild>
                <w:div w:id="822158986">
                  <w:marLeft w:val="0"/>
                  <w:marRight w:val="0"/>
                  <w:marTop w:val="0"/>
                  <w:marBottom w:val="0"/>
                  <w:divBdr>
                    <w:top w:val="none" w:sz="0" w:space="0" w:color="auto"/>
                    <w:left w:val="none" w:sz="0" w:space="0" w:color="auto"/>
                    <w:bottom w:val="none" w:sz="0" w:space="0" w:color="auto"/>
                    <w:right w:val="none" w:sz="0" w:space="0" w:color="auto"/>
                  </w:divBdr>
                </w:div>
                <w:div w:id="405879792">
                  <w:marLeft w:val="0"/>
                  <w:marRight w:val="0"/>
                  <w:marTop w:val="0"/>
                  <w:marBottom w:val="0"/>
                  <w:divBdr>
                    <w:top w:val="none" w:sz="0" w:space="0" w:color="auto"/>
                    <w:left w:val="none" w:sz="0" w:space="0" w:color="auto"/>
                    <w:bottom w:val="none" w:sz="0" w:space="0" w:color="auto"/>
                    <w:right w:val="none" w:sz="0" w:space="0" w:color="auto"/>
                  </w:divBdr>
                </w:div>
              </w:divsChild>
            </w:div>
            <w:div w:id="2017265397">
              <w:marLeft w:val="0"/>
              <w:marRight w:val="0"/>
              <w:marTop w:val="0"/>
              <w:marBottom w:val="0"/>
              <w:divBdr>
                <w:top w:val="none" w:sz="0" w:space="0" w:color="auto"/>
                <w:left w:val="none" w:sz="0" w:space="0" w:color="auto"/>
                <w:bottom w:val="none" w:sz="0" w:space="0" w:color="auto"/>
                <w:right w:val="none" w:sz="0" w:space="0" w:color="auto"/>
              </w:divBdr>
              <w:divsChild>
                <w:div w:id="1833980401">
                  <w:marLeft w:val="0"/>
                  <w:marRight w:val="0"/>
                  <w:marTop w:val="0"/>
                  <w:marBottom w:val="0"/>
                  <w:divBdr>
                    <w:top w:val="none" w:sz="0" w:space="0" w:color="auto"/>
                    <w:left w:val="none" w:sz="0" w:space="0" w:color="auto"/>
                    <w:bottom w:val="none" w:sz="0" w:space="0" w:color="auto"/>
                    <w:right w:val="none" w:sz="0" w:space="0" w:color="auto"/>
                  </w:divBdr>
                </w:div>
                <w:div w:id="505439199">
                  <w:marLeft w:val="0"/>
                  <w:marRight w:val="0"/>
                  <w:marTop w:val="0"/>
                  <w:marBottom w:val="0"/>
                  <w:divBdr>
                    <w:top w:val="none" w:sz="0" w:space="0" w:color="auto"/>
                    <w:left w:val="none" w:sz="0" w:space="0" w:color="auto"/>
                    <w:bottom w:val="none" w:sz="0" w:space="0" w:color="auto"/>
                    <w:right w:val="none" w:sz="0" w:space="0" w:color="auto"/>
                  </w:divBdr>
                </w:div>
              </w:divsChild>
            </w:div>
            <w:div w:id="1333995062">
              <w:marLeft w:val="0"/>
              <w:marRight w:val="0"/>
              <w:marTop w:val="0"/>
              <w:marBottom w:val="0"/>
              <w:divBdr>
                <w:top w:val="none" w:sz="0" w:space="0" w:color="auto"/>
                <w:left w:val="none" w:sz="0" w:space="0" w:color="auto"/>
                <w:bottom w:val="none" w:sz="0" w:space="0" w:color="auto"/>
                <w:right w:val="none" w:sz="0" w:space="0" w:color="auto"/>
              </w:divBdr>
              <w:divsChild>
                <w:div w:id="1870951674">
                  <w:marLeft w:val="0"/>
                  <w:marRight w:val="0"/>
                  <w:marTop w:val="0"/>
                  <w:marBottom w:val="0"/>
                  <w:divBdr>
                    <w:top w:val="none" w:sz="0" w:space="0" w:color="auto"/>
                    <w:left w:val="none" w:sz="0" w:space="0" w:color="auto"/>
                    <w:bottom w:val="none" w:sz="0" w:space="0" w:color="auto"/>
                    <w:right w:val="none" w:sz="0" w:space="0" w:color="auto"/>
                  </w:divBdr>
                </w:div>
                <w:div w:id="131807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101203">
          <w:marLeft w:val="0"/>
          <w:marRight w:val="0"/>
          <w:marTop w:val="0"/>
          <w:marBottom w:val="0"/>
          <w:divBdr>
            <w:top w:val="none" w:sz="0" w:space="0" w:color="auto"/>
            <w:left w:val="none" w:sz="0" w:space="0" w:color="auto"/>
            <w:bottom w:val="none" w:sz="0" w:space="0" w:color="auto"/>
            <w:right w:val="none" w:sz="0" w:space="0" w:color="auto"/>
          </w:divBdr>
          <w:divsChild>
            <w:div w:id="1867939422">
              <w:marLeft w:val="0"/>
              <w:marRight w:val="0"/>
              <w:marTop w:val="0"/>
              <w:marBottom w:val="0"/>
              <w:divBdr>
                <w:top w:val="none" w:sz="0" w:space="0" w:color="auto"/>
                <w:left w:val="none" w:sz="0" w:space="0" w:color="auto"/>
                <w:bottom w:val="none" w:sz="0" w:space="0" w:color="auto"/>
                <w:right w:val="none" w:sz="0" w:space="0" w:color="auto"/>
              </w:divBdr>
              <w:divsChild>
                <w:div w:id="952203337">
                  <w:marLeft w:val="0"/>
                  <w:marRight w:val="0"/>
                  <w:marTop w:val="0"/>
                  <w:marBottom w:val="0"/>
                  <w:divBdr>
                    <w:top w:val="none" w:sz="0" w:space="0" w:color="auto"/>
                    <w:left w:val="none" w:sz="0" w:space="0" w:color="auto"/>
                    <w:bottom w:val="none" w:sz="0" w:space="0" w:color="auto"/>
                    <w:right w:val="none" w:sz="0" w:space="0" w:color="auto"/>
                  </w:divBdr>
                </w:div>
                <w:div w:id="702049067">
                  <w:marLeft w:val="0"/>
                  <w:marRight w:val="0"/>
                  <w:marTop w:val="0"/>
                  <w:marBottom w:val="0"/>
                  <w:divBdr>
                    <w:top w:val="none" w:sz="0" w:space="0" w:color="auto"/>
                    <w:left w:val="none" w:sz="0" w:space="0" w:color="auto"/>
                    <w:bottom w:val="none" w:sz="0" w:space="0" w:color="auto"/>
                    <w:right w:val="none" w:sz="0" w:space="0" w:color="auto"/>
                  </w:divBdr>
                </w:div>
              </w:divsChild>
            </w:div>
            <w:div w:id="150871198">
              <w:marLeft w:val="0"/>
              <w:marRight w:val="0"/>
              <w:marTop w:val="0"/>
              <w:marBottom w:val="0"/>
              <w:divBdr>
                <w:top w:val="none" w:sz="0" w:space="0" w:color="auto"/>
                <w:left w:val="none" w:sz="0" w:space="0" w:color="auto"/>
                <w:bottom w:val="none" w:sz="0" w:space="0" w:color="auto"/>
                <w:right w:val="none" w:sz="0" w:space="0" w:color="auto"/>
              </w:divBdr>
              <w:divsChild>
                <w:div w:id="320088952">
                  <w:marLeft w:val="0"/>
                  <w:marRight w:val="0"/>
                  <w:marTop w:val="0"/>
                  <w:marBottom w:val="0"/>
                  <w:divBdr>
                    <w:top w:val="none" w:sz="0" w:space="0" w:color="auto"/>
                    <w:left w:val="none" w:sz="0" w:space="0" w:color="auto"/>
                    <w:bottom w:val="none" w:sz="0" w:space="0" w:color="auto"/>
                    <w:right w:val="none" w:sz="0" w:space="0" w:color="auto"/>
                  </w:divBdr>
                </w:div>
                <w:div w:id="763648327">
                  <w:marLeft w:val="0"/>
                  <w:marRight w:val="0"/>
                  <w:marTop w:val="0"/>
                  <w:marBottom w:val="0"/>
                  <w:divBdr>
                    <w:top w:val="none" w:sz="0" w:space="0" w:color="auto"/>
                    <w:left w:val="none" w:sz="0" w:space="0" w:color="auto"/>
                    <w:bottom w:val="none" w:sz="0" w:space="0" w:color="auto"/>
                    <w:right w:val="none" w:sz="0" w:space="0" w:color="auto"/>
                  </w:divBdr>
                </w:div>
              </w:divsChild>
            </w:div>
            <w:div w:id="1458717358">
              <w:marLeft w:val="0"/>
              <w:marRight w:val="0"/>
              <w:marTop w:val="0"/>
              <w:marBottom w:val="0"/>
              <w:divBdr>
                <w:top w:val="none" w:sz="0" w:space="0" w:color="auto"/>
                <w:left w:val="none" w:sz="0" w:space="0" w:color="auto"/>
                <w:bottom w:val="none" w:sz="0" w:space="0" w:color="auto"/>
                <w:right w:val="none" w:sz="0" w:space="0" w:color="auto"/>
              </w:divBdr>
              <w:divsChild>
                <w:div w:id="1557738359">
                  <w:marLeft w:val="0"/>
                  <w:marRight w:val="0"/>
                  <w:marTop w:val="0"/>
                  <w:marBottom w:val="0"/>
                  <w:divBdr>
                    <w:top w:val="none" w:sz="0" w:space="0" w:color="auto"/>
                    <w:left w:val="none" w:sz="0" w:space="0" w:color="auto"/>
                    <w:bottom w:val="none" w:sz="0" w:space="0" w:color="auto"/>
                    <w:right w:val="none" w:sz="0" w:space="0" w:color="auto"/>
                  </w:divBdr>
                </w:div>
                <w:div w:id="1628392285">
                  <w:marLeft w:val="0"/>
                  <w:marRight w:val="0"/>
                  <w:marTop w:val="0"/>
                  <w:marBottom w:val="0"/>
                  <w:divBdr>
                    <w:top w:val="none" w:sz="0" w:space="0" w:color="auto"/>
                    <w:left w:val="none" w:sz="0" w:space="0" w:color="auto"/>
                    <w:bottom w:val="none" w:sz="0" w:space="0" w:color="auto"/>
                    <w:right w:val="none" w:sz="0" w:space="0" w:color="auto"/>
                  </w:divBdr>
                </w:div>
              </w:divsChild>
            </w:div>
            <w:div w:id="1459881086">
              <w:marLeft w:val="0"/>
              <w:marRight w:val="0"/>
              <w:marTop w:val="0"/>
              <w:marBottom w:val="0"/>
              <w:divBdr>
                <w:top w:val="none" w:sz="0" w:space="0" w:color="auto"/>
                <w:left w:val="none" w:sz="0" w:space="0" w:color="auto"/>
                <w:bottom w:val="none" w:sz="0" w:space="0" w:color="auto"/>
                <w:right w:val="none" w:sz="0" w:space="0" w:color="auto"/>
              </w:divBdr>
              <w:divsChild>
                <w:div w:id="740326832">
                  <w:marLeft w:val="0"/>
                  <w:marRight w:val="0"/>
                  <w:marTop w:val="0"/>
                  <w:marBottom w:val="0"/>
                  <w:divBdr>
                    <w:top w:val="none" w:sz="0" w:space="0" w:color="auto"/>
                    <w:left w:val="none" w:sz="0" w:space="0" w:color="auto"/>
                    <w:bottom w:val="none" w:sz="0" w:space="0" w:color="auto"/>
                    <w:right w:val="none" w:sz="0" w:space="0" w:color="auto"/>
                  </w:divBdr>
                </w:div>
                <w:div w:id="2117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930387">
          <w:marLeft w:val="0"/>
          <w:marRight w:val="0"/>
          <w:marTop w:val="0"/>
          <w:marBottom w:val="0"/>
          <w:divBdr>
            <w:top w:val="none" w:sz="0" w:space="0" w:color="auto"/>
            <w:left w:val="none" w:sz="0" w:space="0" w:color="auto"/>
            <w:bottom w:val="none" w:sz="0" w:space="0" w:color="auto"/>
            <w:right w:val="none" w:sz="0" w:space="0" w:color="auto"/>
          </w:divBdr>
        </w:div>
      </w:divsChild>
    </w:div>
    <w:div w:id="721253295">
      <w:bodyDiv w:val="1"/>
      <w:marLeft w:val="0"/>
      <w:marRight w:val="0"/>
      <w:marTop w:val="0"/>
      <w:marBottom w:val="0"/>
      <w:divBdr>
        <w:top w:val="none" w:sz="0" w:space="0" w:color="auto"/>
        <w:left w:val="none" w:sz="0" w:space="0" w:color="auto"/>
        <w:bottom w:val="none" w:sz="0" w:space="0" w:color="auto"/>
        <w:right w:val="none" w:sz="0" w:space="0" w:color="auto"/>
      </w:divBdr>
      <w:divsChild>
        <w:div w:id="1320306738">
          <w:marLeft w:val="0"/>
          <w:marRight w:val="0"/>
          <w:marTop w:val="0"/>
          <w:marBottom w:val="0"/>
          <w:divBdr>
            <w:top w:val="none" w:sz="0" w:space="0" w:color="auto"/>
            <w:left w:val="none" w:sz="0" w:space="0" w:color="auto"/>
            <w:bottom w:val="none" w:sz="0" w:space="0" w:color="auto"/>
            <w:right w:val="none" w:sz="0" w:space="0" w:color="auto"/>
          </w:divBdr>
          <w:divsChild>
            <w:div w:id="1478033525">
              <w:marLeft w:val="0"/>
              <w:marRight w:val="0"/>
              <w:marTop w:val="0"/>
              <w:marBottom w:val="0"/>
              <w:divBdr>
                <w:top w:val="none" w:sz="0" w:space="0" w:color="auto"/>
                <w:left w:val="none" w:sz="0" w:space="0" w:color="auto"/>
                <w:bottom w:val="none" w:sz="0" w:space="0" w:color="auto"/>
                <w:right w:val="none" w:sz="0" w:space="0" w:color="auto"/>
              </w:divBdr>
              <w:divsChild>
                <w:div w:id="2061636831">
                  <w:marLeft w:val="0"/>
                  <w:marRight w:val="0"/>
                  <w:marTop w:val="0"/>
                  <w:marBottom w:val="0"/>
                  <w:divBdr>
                    <w:top w:val="none" w:sz="0" w:space="0" w:color="auto"/>
                    <w:left w:val="none" w:sz="0" w:space="0" w:color="auto"/>
                    <w:bottom w:val="none" w:sz="0" w:space="0" w:color="auto"/>
                    <w:right w:val="none" w:sz="0" w:space="0" w:color="auto"/>
                  </w:divBdr>
                </w:div>
                <w:div w:id="1988121691">
                  <w:marLeft w:val="0"/>
                  <w:marRight w:val="0"/>
                  <w:marTop w:val="0"/>
                  <w:marBottom w:val="0"/>
                  <w:divBdr>
                    <w:top w:val="none" w:sz="0" w:space="0" w:color="auto"/>
                    <w:left w:val="none" w:sz="0" w:space="0" w:color="auto"/>
                    <w:bottom w:val="none" w:sz="0" w:space="0" w:color="auto"/>
                    <w:right w:val="none" w:sz="0" w:space="0" w:color="auto"/>
                  </w:divBdr>
                  <w:divsChild>
                    <w:div w:id="1334607347">
                      <w:marLeft w:val="0"/>
                      <w:marRight w:val="0"/>
                      <w:marTop w:val="0"/>
                      <w:marBottom w:val="0"/>
                      <w:divBdr>
                        <w:top w:val="none" w:sz="0" w:space="0" w:color="auto"/>
                        <w:left w:val="none" w:sz="0" w:space="0" w:color="auto"/>
                        <w:bottom w:val="none" w:sz="0" w:space="0" w:color="auto"/>
                        <w:right w:val="none" w:sz="0" w:space="0" w:color="auto"/>
                      </w:divBdr>
                    </w:div>
                    <w:div w:id="2127116042">
                      <w:marLeft w:val="0"/>
                      <w:marRight w:val="0"/>
                      <w:marTop w:val="0"/>
                      <w:marBottom w:val="0"/>
                      <w:divBdr>
                        <w:top w:val="none" w:sz="0" w:space="0" w:color="auto"/>
                        <w:left w:val="none" w:sz="0" w:space="0" w:color="auto"/>
                        <w:bottom w:val="none" w:sz="0" w:space="0" w:color="auto"/>
                        <w:right w:val="none" w:sz="0" w:space="0" w:color="auto"/>
                      </w:divBdr>
                    </w:div>
                    <w:div w:id="216938149">
                      <w:marLeft w:val="0"/>
                      <w:marRight w:val="0"/>
                      <w:marTop w:val="0"/>
                      <w:marBottom w:val="0"/>
                      <w:divBdr>
                        <w:top w:val="none" w:sz="0" w:space="0" w:color="auto"/>
                        <w:left w:val="none" w:sz="0" w:space="0" w:color="auto"/>
                        <w:bottom w:val="none" w:sz="0" w:space="0" w:color="auto"/>
                        <w:right w:val="none" w:sz="0" w:space="0" w:color="auto"/>
                      </w:divBdr>
                    </w:div>
                    <w:div w:id="1844004913">
                      <w:marLeft w:val="0"/>
                      <w:marRight w:val="0"/>
                      <w:marTop w:val="0"/>
                      <w:marBottom w:val="0"/>
                      <w:divBdr>
                        <w:top w:val="none" w:sz="0" w:space="0" w:color="auto"/>
                        <w:left w:val="none" w:sz="0" w:space="0" w:color="auto"/>
                        <w:bottom w:val="none" w:sz="0" w:space="0" w:color="auto"/>
                        <w:right w:val="none" w:sz="0" w:space="0" w:color="auto"/>
                      </w:divBdr>
                    </w:div>
                    <w:div w:id="62157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17529">
              <w:marLeft w:val="0"/>
              <w:marRight w:val="0"/>
              <w:marTop w:val="0"/>
              <w:marBottom w:val="0"/>
              <w:divBdr>
                <w:top w:val="none" w:sz="0" w:space="0" w:color="auto"/>
                <w:left w:val="none" w:sz="0" w:space="0" w:color="auto"/>
                <w:bottom w:val="none" w:sz="0" w:space="0" w:color="auto"/>
                <w:right w:val="none" w:sz="0" w:space="0" w:color="auto"/>
              </w:divBdr>
              <w:divsChild>
                <w:div w:id="50230191">
                  <w:marLeft w:val="0"/>
                  <w:marRight w:val="0"/>
                  <w:marTop w:val="0"/>
                  <w:marBottom w:val="0"/>
                  <w:divBdr>
                    <w:top w:val="none" w:sz="0" w:space="0" w:color="auto"/>
                    <w:left w:val="none" w:sz="0" w:space="0" w:color="auto"/>
                    <w:bottom w:val="none" w:sz="0" w:space="0" w:color="auto"/>
                    <w:right w:val="none" w:sz="0" w:space="0" w:color="auto"/>
                  </w:divBdr>
                </w:div>
                <w:div w:id="1019312846">
                  <w:marLeft w:val="0"/>
                  <w:marRight w:val="0"/>
                  <w:marTop w:val="0"/>
                  <w:marBottom w:val="0"/>
                  <w:divBdr>
                    <w:top w:val="none" w:sz="0" w:space="0" w:color="auto"/>
                    <w:left w:val="none" w:sz="0" w:space="0" w:color="auto"/>
                    <w:bottom w:val="none" w:sz="0" w:space="0" w:color="auto"/>
                    <w:right w:val="none" w:sz="0" w:space="0" w:color="auto"/>
                  </w:divBdr>
                </w:div>
              </w:divsChild>
            </w:div>
            <w:div w:id="1248883442">
              <w:marLeft w:val="0"/>
              <w:marRight w:val="0"/>
              <w:marTop w:val="0"/>
              <w:marBottom w:val="0"/>
              <w:divBdr>
                <w:top w:val="none" w:sz="0" w:space="0" w:color="auto"/>
                <w:left w:val="none" w:sz="0" w:space="0" w:color="auto"/>
                <w:bottom w:val="none" w:sz="0" w:space="0" w:color="auto"/>
                <w:right w:val="none" w:sz="0" w:space="0" w:color="auto"/>
              </w:divBdr>
              <w:divsChild>
                <w:div w:id="906384261">
                  <w:marLeft w:val="0"/>
                  <w:marRight w:val="0"/>
                  <w:marTop w:val="0"/>
                  <w:marBottom w:val="0"/>
                  <w:divBdr>
                    <w:top w:val="none" w:sz="0" w:space="0" w:color="auto"/>
                    <w:left w:val="none" w:sz="0" w:space="0" w:color="auto"/>
                    <w:bottom w:val="none" w:sz="0" w:space="0" w:color="auto"/>
                    <w:right w:val="none" w:sz="0" w:space="0" w:color="auto"/>
                  </w:divBdr>
                </w:div>
                <w:div w:id="1002927688">
                  <w:marLeft w:val="0"/>
                  <w:marRight w:val="0"/>
                  <w:marTop w:val="0"/>
                  <w:marBottom w:val="0"/>
                  <w:divBdr>
                    <w:top w:val="none" w:sz="0" w:space="0" w:color="auto"/>
                    <w:left w:val="none" w:sz="0" w:space="0" w:color="auto"/>
                    <w:bottom w:val="none" w:sz="0" w:space="0" w:color="auto"/>
                    <w:right w:val="none" w:sz="0" w:space="0" w:color="auto"/>
                  </w:divBdr>
                </w:div>
              </w:divsChild>
            </w:div>
            <w:div w:id="1460685211">
              <w:marLeft w:val="0"/>
              <w:marRight w:val="0"/>
              <w:marTop w:val="0"/>
              <w:marBottom w:val="0"/>
              <w:divBdr>
                <w:top w:val="none" w:sz="0" w:space="0" w:color="auto"/>
                <w:left w:val="none" w:sz="0" w:space="0" w:color="auto"/>
                <w:bottom w:val="none" w:sz="0" w:space="0" w:color="auto"/>
                <w:right w:val="none" w:sz="0" w:space="0" w:color="auto"/>
              </w:divBdr>
              <w:divsChild>
                <w:div w:id="1795053819">
                  <w:marLeft w:val="0"/>
                  <w:marRight w:val="0"/>
                  <w:marTop w:val="0"/>
                  <w:marBottom w:val="0"/>
                  <w:divBdr>
                    <w:top w:val="none" w:sz="0" w:space="0" w:color="auto"/>
                    <w:left w:val="none" w:sz="0" w:space="0" w:color="auto"/>
                    <w:bottom w:val="none" w:sz="0" w:space="0" w:color="auto"/>
                    <w:right w:val="none" w:sz="0" w:space="0" w:color="auto"/>
                  </w:divBdr>
                </w:div>
                <w:div w:id="89227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006068">
          <w:marLeft w:val="0"/>
          <w:marRight w:val="0"/>
          <w:marTop w:val="0"/>
          <w:marBottom w:val="0"/>
          <w:divBdr>
            <w:top w:val="none" w:sz="0" w:space="0" w:color="auto"/>
            <w:left w:val="none" w:sz="0" w:space="0" w:color="auto"/>
            <w:bottom w:val="none" w:sz="0" w:space="0" w:color="auto"/>
            <w:right w:val="none" w:sz="0" w:space="0" w:color="auto"/>
          </w:divBdr>
        </w:div>
        <w:div w:id="649362652">
          <w:marLeft w:val="0"/>
          <w:marRight w:val="0"/>
          <w:marTop w:val="0"/>
          <w:marBottom w:val="0"/>
          <w:divBdr>
            <w:top w:val="none" w:sz="0" w:space="0" w:color="auto"/>
            <w:left w:val="none" w:sz="0" w:space="0" w:color="auto"/>
            <w:bottom w:val="none" w:sz="0" w:space="0" w:color="auto"/>
            <w:right w:val="none" w:sz="0" w:space="0" w:color="auto"/>
          </w:divBdr>
        </w:div>
      </w:divsChild>
    </w:div>
    <w:div w:id="798688941">
      <w:bodyDiv w:val="1"/>
      <w:marLeft w:val="0"/>
      <w:marRight w:val="0"/>
      <w:marTop w:val="0"/>
      <w:marBottom w:val="0"/>
      <w:divBdr>
        <w:top w:val="none" w:sz="0" w:space="0" w:color="auto"/>
        <w:left w:val="none" w:sz="0" w:space="0" w:color="auto"/>
        <w:bottom w:val="none" w:sz="0" w:space="0" w:color="auto"/>
        <w:right w:val="none" w:sz="0" w:space="0" w:color="auto"/>
      </w:divBdr>
      <w:divsChild>
        <w:div w:id="951939373">
          <w:marLeft w:val="0"/>
          <w:marRight w:val="0"/>
          <w:marTop w:val="0"/>
          <w:marBottom w:val="0"/>
          <w:divBdr>
            <w:top w:val="none" w:sz="0" w:space="0" w:color="auto"/>
            <w:left w:val="none" w:sz="0" w:space="0" w:color="auto"/>
            <w:bottom w:val="none" w:sz="0" w:space="0" w:color="auto"/>
            <w:right w:val="none" w:sz="0" w:space="0" w:color="auto"/>
          </w:divBdr>
          <w:divsChild>
            <w:div w:id="1526168177">
              <w:marLeft w:val="0"/>
              <w:marRight w:val="0"/>
              <w:marTop w:val="0"/>
              <w:marBottom w:val="0"/>
              <w:divBdr>
                <w:top w:val="none" w:sz="0" w:space="0" w:color="auto"/>
                <w:left w:val="none" w:sz="0" w:space="0" w:color="auto"/>
                <w:bottom w:val="none" w:sz="0" w:space="0" w:color="auto"/>
                <w:right w:val="none" w:sz="0" w:space="0" w:color="auto"/>
              </w:divBdr>
              <w:divsChild>
                <w:div w:id="1506096850">
                  <w:marLeft w:val="0"/>
                  <w:marRight w:val="0"/>
                  <w:marTop w:val="0"/>
                  <w:marBottom w:val="0"/>
                  <w:divBdr>
                    <w:top w:val="none" w:sz="0" w:space="0" w:color="auto"/>
                    <w:left w:val="none" w:sz="0" w:space="0" w:color="auto"/>
                    <w:bottom w:val="none" w:sz="0" w:space="0" w:color="auto"/>
                    <w:right w:val="none" w:sz="0" w:space="0" w:color="auto"/>
                  </w:divBdr>
                </w:div>
                <w:div w:id="1685085550">
                  <w:marLeft w:val="0"/>
                  <w:marRight w:val="0"/>
                  <w:marTop w:val="0"/>
                  <w:marBottom w:val="0"/>
                  <w:divBdr>
                    <w:top w:val="none" w:sz="0" w:space="0" w:color="auto"/>
                    <w:left w:val="none" w:sz="0" w:space="0" w:color="auto"/>
                    <w:bottom w:val="none" w:sz="0" w:space="0" w:color="auto"/>
                    <w:right w:val="none" w:sz="0" w:space="0" w:color="auto"/>
                  </w:divBdr>
                  <w:divsChild>
                    <w:div w:id="1010569795">
                      <w:marLeft w:val="0"/>
                      <w:marRight w:val="0"/>
                      <w:marTop w:val="0"/>
                      <w:marBottom w:val="0"/>
                      <w:divBdr>
                        <w:top w:val="none" w:sz="0" w:space="0" w:color="auto"/>
                        <w:left w:val="none" w:sz="0" w:space="0" w:color="auto"/>
                        <w:bottom w:val="none" w:sz="0" w:space="0" w:color="auto"/>
                        <w:right w:val="none" w:sz="0" w:space="0" w:color="auto"/>
                      </w:divBdr>
                    </w:div>
                    <w:div w:id="324477399">
                      <w:marLeft w:val="0"/>
                      <w:marRight w:val="0"/>
                      <w:marTop w:val="0"/>
                      <w:marBottom w:val="0"/>
                      <w:divBdr>
                        <w:top w:val="none" w:sz="0" w:space="0" w:color="auto"/>
                        <w:left w:val="none" w:sz="0" w:space="0" w:color="auto"/>
                        <w:bottom w:val="none" w:sz="0" w:space="0" w:color="auto"/>
                        <w:right w:val="none" w:sz="0" w:space="0" w:color="auto"/>
                      </w:divBdr>
                    </w:div>
                    <w:div w:id="149737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776105">
              <w:marLeft w:val="0"/>
              <w:marRight w:val="0"/>
              <w:marTop w:val="0"/>
              <w:marBottom w:val="0"/>
              <w:divBdr>
                <w:top w:val="none" w:sz="0" w:space="0" w:color="auto"/>
                <w:left w:val="none" w:sz="0" w:space="0" w:color="auto"/>
                <w:bottom w:val="none" w:sz="0" w:space="0" w:color="auto"/>
                <w:right w:val="none" w:sz="0" w:space="0" w:color="auto"/>
              </w:divBdr>
              <w:divsChild>
                <w:div w:id="1689603222">
                  <w:marLeft w:val="0"/>
                  <w:marRight w:val="0"/>
                  <w:marTop w:val="0"/>
                  <w:marBottom w:val="0"/>
                  <w:divBdr>
                    <w:top w:val="none" w:sz="0" w:space="0" w:color="auto"/>
                    <w:left w:val="none" w:sz="0" w:space="0" w:color="auto"/>
                    <w:bottom w:val="none" w:sz="0" w:space="0" w:color="auto"/>
                    <w:right w:val="none" w:sz="0" w:space="0" w:color="auto"/>
                  </w:divBdr>
                </w:div>
                <w:div w:id="648361627">
                  <w:marLeft w:val="0"/>
                  <w:marRight w:val="0"/>
                  <w:marTop w:val="0"/>
                  <w:marBottom w:val="0"/>
                  <w:divBdr>
                    <w:top w:val="none" w:sz="0" w:space="0" w:color="auto"/>
                    <w:left w:val="none" w:sz="0" w:space="0" w:color="auto"/>
                    <w:bottom w:val="none" w:sz="0" w:space="0" w:color="auto"/>
                    <w:right w:val="none" w:sz="0" w:space="0" w:color="auto"/>
                  </w:divBdr>
                </w:div>
              </w:divsChild>
            </w:div>
            <w:div w:id="292104667">
              <w:marLeft w:val="0"/>
              <w:marRight w:val="0"/>
              <w:marTop w:val="0"/>
              <w:marBottom w:val="0"/>
              <w:divBdr>
                <w:top w:val="none" w:sz="0" w:space="0" w:color="auto"/>
                <w:left w:val="none" w:sz="0" w:space="0" w:color="auto"/>
                <w:bottom w:val="none" w:sz="0" w:space="0" w:color="auto"/>
                <w:right w:val="none" w:sz="0" w:space="0" w:color="auto"/>
              </w:divBdr>
              <w:divsChild>
                <w:div w:id="1736127433">
                  <w:marLeft w:val="0"/>
                  <w:marRight w:val="0"/>
                  <w:marTop w:val="0"/>
                  <w:marBottom w:val="0"/>
                  <w:divBdr>
                    <w:top w:val="none" w:sz="0" w:space="0" w:color="auto"/>
                    <w:left w:val="none" w:sz="0" w:space="0" w:color="auto"/>
                    <w:bottom w:val="none" w:sz="0" w:space="0" w:color="auto"/>
                    <w:right w:val="none" w:sz="0" w:space="0" w:color="auto"/>
                  </w:divBdr>
                </w:div>
                <w:div w:id="1286154540">
                  <w:marLeft w:val="0"/>
                  <w:marRight w:val="0"/>
                  <w:marTop w:val="0"/>
                  <w:marBottom w:val="0"/>
                  <w:divBdr>
                    <w:top w:val="none" w:sz="0" w:space="0" w:color="auto"/>
                    <w:left w:val="none" w:sz="0" w:space="0" w:color="auto"/>
                    <w:bottom w:val="none" w:sz="0" w:space="0" w:color="auto"/>
                    <w:right w:val="none" w:sz="0" w:space="0" w:color="auto"/>
                  </w:divBdr>
                </w:div>
              </w:divsChild>
            </w:div>
            <w:div w:id="622155209">
              <w:marLeft w:val="0"/>
              <w:marRight w:val="0"/>
              <w:marTop w:val="0"/>
              <w:marBottom w:val="0"/>
              <w:divBdr>
                <w:top w:val="none" w:sz="0" w:space="0" w:color="auto"/>
                <w:left w:val="none" w:sz="0" w:space="0" w:color="auto"/>
                <w:bottom w:val="none" w:sz="0" w:space="0" w:color="auto"/>
                <w:right w:val="none" w:sz="0" w:space="0" w:color="auto"/>
              </w:divBdr>
              <w:divsChild>
                <w:div w:id="1099905465">
                  <w:marLeft w:val="0"/>
                  <w:marRight w:val="0"/>
                  <w:marTop w:val="0"/>
                  <w:marBottom w:val="0"/>
                  <w:divBdr>
                    <w:top w:val="none" w:sz="0" w:space="0" w:color="auto"/>
                    <w:left w:val="none" w:sz="0" w:space="0" w:color="auto"/>
                    <w:bottom w:val="none" w:sz="0" w:space="0" w:color="auto"/>
                    <w:right w:val="none" w:sz="0" w:space="0" w:color="auto"/>
                  </w:divBdr>
                </w:div>
                <w:div w:id="132986991">
                  <w:marLeft w:val="0"/>
                  <w:marRight w:val="0"/>
                  <w:marTop w:val="0"/>
                  <w:marBottom w:val="0"/>
                  <w:divBdr>
                    <w:top w:val="none" w:sz="0" w:space="0" w:color="auto"/>
                    <w:left w:val="none" w:sz="0" w:space="0" w:color="auto"/>
                    <w:bottom w:val="none" w:sz="0" w:space="0" w:color="auto"/>
                    <w:right w:val="none" w:sz="0" w:space="0" w:color="auto"/>
                  </w:divBdr>
                </w:div>
              </w:divsChild>
            </w:div>
            <w:div w:id="2067101869">
              <w:marLeft w:val="0"/>
              <w:marRight w:val="0"/>
              <w:marTop w:val="0"/>
              <w:marBottom w:val="0"/>
              <w:divBdr>
                <w:top w:val="none" w:sz="0" w:space="0" w:color="auto"/>
                <w:left w:val="none" w:sz="0" w:space="0" w:color="auto"/>
                <w:bottom w:val="none" w:sz="0" w:space="0" w:color="auto"/>
                <w:right w:val="none" w:sz="0" w:space="0" w:color="auto"/>
              </w:divBdr>
              <w:divsChild>
                <w:div w:id="950362569">
                  <w:marLeft w:val="0"/>
                  <w:marRight w:val="0"/>
                  <w:marTop w:val="0"/>
                  <w:marBottom w:val="0"/>
                  <w:divBdr>
                    <w:top w:val="none" w:sz="0" w:space="0" w:color="auto"/>
                    <w:left w:val="none" w:sz="0" w:space="0" w:color="auto"/>
                    <w:bottom w:val="none" w:sz="0" w:space="0" w:color="auto"/>
                    <w:right w:val="none" w:sz="0" w:space="0" w:color="auto"/>
                  </w:divBdr>
                  <w:divsChild>
                    <w:div w:id="702681306">
                      <w:marLeft w:val="0"/>
                      <w:marRight w:val="0"/>
                      <w:marTop w:val="0"/>
                      <w:marBottom w:val="0"/>
                      <w:divBdr>
                        <w:top w:val="none" w:sz="0" w:space="0" w:color="auto"/>
                        <w:left w:val="none" w:sz="0" w:space="0" w:color="auto"/>
                        <w:bottom w:val="none" w:sz="0" w:space="0" w:color="auto"/>
                        <w:right w:val="none" w:sz="0" w:space="0" w:color="auto"/>
                      </w:divBdr>
                    </w:div>
                    <w:div w:id="20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88281">
          <w:marLeft w:val="0"/>
          <w:marRight w:val="0"/>
          <w:marTop w:val="0"/>
          <w:marBottom w:val="0"/>
          <w:divBdr>
            <w:top w:val="none" w:sz="0" w:space="0" w:color="auto"/>
            <w:left w:val="none" w:sz="0" w:space="0" w:color="auto"/>
            <w:bottom w:val="none" w:sz="0" w:space="0" w:color="auto"/>
            <w:right w:val="none" w:sz="0" w:space="0" w:color="auto"/>
          </w:divBdr>
          <w:divsChild>
            <w:div w:id="2242200">
              <w:marLeft w:val="0"/>
              <w:marRight w:val="0"/>
              <w:marTop w:val="0"/>
              <w:marBottom w:val="0"/>
              <w:divBdr>
                <w:top w:val="none" w:sz="0" w:space="0" w:color="auto"/>
                <w:left w:val="none" w:sz="0" w:space="0" w:color="auto"/>
                <w:bottom w:val="none" w:sz="0" w:space="0" w:color="auto"/>
                <w:right w:val="none" w:sz="0" w:space="0" w:color="auto"/>
              </w:divBdr>
              <w:divsChild>
                <w:div w:id="23988350">
                  <w:marLeft w:val="0"/>
                  <w:marRight w:val="0"/>
                  <w:marTop w:val="0"/>
                  <w:marBottom w:val="0"/>
                  <w:divBdr>
                    <w:top w:val="none" w:sz="0" w:space="0" w:color="auto"/>
                    <w:left w:val="none" w:sz="0" w:space="0" w:color="auto"/>
                    <w:bottom w:val="none" w:sz="0" w:space="0" w:color="auto"/>
                    <w:right w:val="none" w:sz="0" w:space="0" w:color="auto"/>
                  </w:divBdr>
                </w:div>
                <w:div w:id="312176651">
                  <w:marLeft w:val="0"/>
                  <w:marRight w:val="0"/>
                  <w:marTop w:val="0"/>
                  <w:marBottom w:val="0"/>
                  <w:divBdr>
                    <w:top w:val="none" w:sz="0" w:space="0" w:color="auto"/>
                    <w:left w:val="none" w:sz="0" w:space="0" w:color="auto"/>
                    <w:bottom w:val="none" w:sz="0" w:space="0" w:color="auto"/>
                    <w:right w:val="none" w:sz="0" w:space="0" w:color="auto"/>
                  </w:divBdr>
                  <w:divsChild>
                    <w:div w:id="1172909595">
                      <w:marLeft w:val="0"/>
                      <w:marRight w:val="0"/>
                      <w:marTop w:val="0"/>
                      <w:marBottom w:val="0"/>
                      <w:divBdr>
                        <w:top w:val="none" w:sz="0" w:space="0" w:color="auto"/>
                        <w:left w:val="none" w:sz="0" w:space="0" w:color="auto"/>
                        <w:bottom w:val="none" w:sz="0" w:space="0" w:color="auto"/>
                        <w:right w:val="none" w:sz="0" w:space="0" w:color="auto"/>
                      </w:divBdr>
                    </w:div>
                    <w:div w:id="1401174083">
                      <w:marLeft w:val="0"/>
                      <w:marRight w:val="0"/>
                      <w:marTop w:val="0"/>
                      <w:marBottom w:val="0"/>
                      <w:divBdr>
                        <w:top w:val="none" w:sz="0" w:space="0" w:color="auto"/>
                        <w:left w:val="none" w:sz="0" w:space="0" w:color="auto"/>
                        <w:bottom w:val="none" w:sz="0" w:space="0" w:color="auto"/>
                        <w:right w:val="none" w:sz="0" w:space="0" w:color="auto"/>
                      </w:divBdr>
                    </w:div>
                    <w:div w:id="20955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394835">
              <w:marLeft w:val="0"/>
              <w:marRight w:val="0"/>
              <w:marTop w:val="0"/>
              <w:marBottom w:val="0"/>
              <w:divBdr>
                <w:top w:val="none" w:sz="0" w:space="0" w:color="auto"/>
                <w:left w:val="none" w:sz="0" w:space="0" w:color="auto"/>
                <w:bottom w:val="none" w:sz="0" w:space="0" w:color="auto"/>
                <w:right w:val="none" w:sz="0" w:space="0" w:color="auto"/>
              </w:divBdr>
              <w:divsChild>
                <w:div w:id="1943223185">
                  <w:marLeft w:val="0"/>
                  <w:marRight w:val="0"/>
                  <w:marTop w:val="0"/>
                  <w:marBottom w:val="0"/>
                  <w:divBdr>
                    <w:top w:val="none" w:sz="0" w:space="0" w:color="auto"/>
                    <w:left w:val="none" w:sz="0" w:space="0" w:color="auto"/>
                    <w:bottom w:val="none" w:sz="0" w:space="0" w:color="auto"/>
                    <w:right w:val="none" w:sz="0" w:space="0" w:color="auto"/>
                  </w:divBdr>
                </w:div>
                <w:div w:id="1260337880">
                  <w:marLeft w:val="0"/>
                  <w:marRight w:val="0"/>
                  <w:marTop w:val="0"/>
                  <w:marBottom w:val="0"/>
                  <w:divBdr>
                    <w:top w:val="none" w:sz="0" w:space="0" w:color="auto"/>
                    <w:left w:val="none" w:sz="0" w:space="0" w:color="auto"/>
                    <w:bottom w:val="none" w:sz="0" w:space="0" w:color="auto"/>
                    <w:right w:val="none" w:sz="0" w:space="0" w:color="auto"/>
                  </w:divBdr>
                </w:div>
              </w:divsChild>
            </w:div>
            <w:div w:id="989672937">
              <w:marLeft w:val="0"/>
              <w:marRight w:val="0"/>
              <w:marTop w:val="0"/>
              <w:marBottom w:val="0"/>
              <w:divBdr>
                <w:top w:val="none" w:sz="0" w:space="0" w:color="auto"/>
                <w:left w:val="none" w:sz="0" w:space="0" w:color="auto"/>
                <w:bottom w:val="none" w:sz="0" w:space="0" w:color="auto"/>
                <w:right w:val="none" w:sz="0" w:space="0" w:color="auto"/>
              </w:divBdr>
              <w:divsChild>
                <w:div w:id="628322991">
                  <w:marLeft w:val="0"/>
                  <w:marRight w:val="0"/>
                  <w:marTop w:val="0"/>
                  <w:marBottom w:val="0"/>
                  <w:divBdr>
                    <w:top w:val="none" w:sz="0" w:space="0" w:color="auto"/>
                    <w:left w:val="none" w:sz="0" w:space="0" w:color="auto"/>
                    <w:bottom w:val="none" w:sz="0" w:space="0" w:color="auto"/>
                    <w:right w:val="none" w:sz="0" w:space="0" w:color="auto"/>
                  </w:divBdr>
                </w:div>
                <w:div w:id="1454715575">
                  <w:marLeft w:val="0"/>
                  <w:marRight w:val="0"/>
                  <w:marTop w:val="0"/>
                  <w:marBottom w:val="0"/>
                  <w:divBdr>
                    <w:top w:val="none" w:sz="0" w:space="0" w:color="auto"/>
                    <w:left w:val="none" w:sz="0" w:space="0" w:color="auto"/>
                    <w:bottom w:val="none" w:sz="0" w:space="0" w:color="auto"/>
                    <w:right w:val="none" w:sz="0" w:space="0" w:color="auto"/>
                  </w:divBdr>
                </w:div>
              </w:divsChild>
            </w:div>
            <w:div w:id="806510236">
              <w:marLeft w:val="0"/>
              <w:marRight w:val="0"/>
              <w:marTop w:val="0"/>
              <w:marBottom w:val="0"/>
              <w:divBdr>
                <w:top w:val="none" w:sz="0" w:space="0" w:color="auto"/>
                <w:left w:val="none" w:sz="0" w:space="0" w:color="auto"/>
                <w:bottom w:val="none" w:sz="0" w:space="0" w:color="auto"/>
                <w:right w:val="none" w:sz="0" w:space="0" w:color="auto"/>
              </w:divBdr>
              <w:divsChild>
                <w:div w:id="999893388">
                  <w:marLeft w:val="0"/>
                  <w:marRight w:val="0"/>
                  <w:marTop w:val="0"/>
                  <w:marBottom w:val="0"/>
                  <w:divBdr>
                    <w:top w:val="none" w:sz="0" w:space="0" w:color="auto"/>
                    <w:left w:val="none" w:sz="0" w:space="0" w:color="auto"/>
                    <w:bottom w:val="none" w:sz="0" w:space="0" w:color="auto"/>
                    <w:right w:val="none" w:sz="0" w:space="0" w:color="auto"/>
                  </w:divBdr>
                </w:div>
                <w:div w:id="1930039211">
                  <w:marLeft w:val="0"/>
                  <w:marRight w:val="0"/>
                  <w:marTop w:val="0"/>
                  <w:marBottom w:val="0"/>
                  <w:divBdr>
                    <w:top w:val="none" w:sz="0" w:space="0" w:color="auto"/>
                    <w:left w:val="none" w:sz="0" w:space="0" w:color="auto"/>
                    <w:bottom w:val="none" w:sz="0" w:space="0" w:color="auto"/>
                    <w:right w:val="none" w:sz="0" w:space="0" w:color="auto"/>
                  </w:divBdr>
                </w:div>
              </w:divsChild>
            </w:div>
            <w:div w:id="747730216">
              <w:marLeft w:val="0"/>
              <w:marRight w:val="0"/>
              <w:marTop w:val="0"/>
              <w:marBottom w:val="0"/>
              <w:divBdr>
                <w:top w:val="none" w:sz="0" w:space="0" w:color="auto"/>
                <w:left w:val="none" w:sz="0" w:space="0" w:color="auto"/>
                <w:bottom w:val="none" w:sz="0" w:space="0" w:color="auto"/>
                <w:right w:val="none" w:sz="0" w:space="0" w:color="auto"/>
              </w:divBdr>
              <w:divsChild>
                <w:div w:id="1108508125">
                  <w:marLeft w:val="0"/>
                  <w:marRight w:val="0"/>
                  <w:marTop w:val="0"/>
                  <w:marBottom w:val="0"/>
                  <w:divBdr>
                    <w:top w:val="none" w:sz="0" w:space="0" w:color="auto"/>
                    <w:left w:val="none" w:sz="0" w:space="0" w:color="auto"/>
                    <w:bottom w:val="none" w:sz="0" w:space="0" w:color="auto"/>
                    <w:right w:val="none" w:sz="0" w:space="0" w:color="auto"/>
                  </w:divBdr>
                  <w:divsChild>
                    <w:div w:id="915551586">
                      <w:marLeft w:val="0"/>
                      <w:marRight w:val="0"/>
                      <w:marTop w:val="0"/>
                      <w:marBottom w:val="0"/>
                      <w:divBdr>
                        <w:top w:val="none" w:sz="0" w:space="0" w:color="auto"/>
                        <w:left w:val="none" w:sz="0" w:space="0" w:color="auto"/>
                        <w:bottom w:val="none" w:sz="0" w:space="0" w:color="auto"/>
                        <w:right w:val="none" w:sz="0" w:space="0" w:color="auto"/>
                      </w:divBdr>
                    </w:div>
                    <w:div w:id="3330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079144">
          <w:marLeft w:val="0"/>
          <w:marRight w:val="0"/>
          <w:marTop w:val="0"/>
          <w:marBottom w:val="0"/>
          <w:divBdr>
            <w:top w:val="none" w:sz="0" w:space="0" w:color="auto"/>
            <w:left w:val="none" w:sz="0" w:space="0" w:color="auto"/>
            <w:bottom w:val="none" w:sz="0" w:space="0" w:color="auto"/>
            <w:right w:val="none" w:sz="0" w:space="0" w:color="auto"/>
          </w:divBdr>
          <w:divsChild>
            <w:div w:id="1146552916">
              <w:marLeft w:val="0"/>
              <w:marRight w:val="0"/>
              <w:marTop w:val="0"/>
              <w:marBottom w:val="0"/>
              <w:divBdr>
                <w:top w:val="none" w:sz="0" w:space="0" w:color="auto"/>
                <w:left w:val="none" w:sz="0" w:space="0" w:color="auto"/>
                <w:bottom w:val="none" w:sz="0" w:space="0" w:color="auto"/>
                <w:right w:val="none" w:sz="0" w:space="0" w:color="auto"/>
              </w:divBdr>
              <w:divsChild>
                <w:div w:id="2146123878">
                  <w:marLeft w:val="0"/>
                  <w:marRight w:val="0"/>
                  <w:marTop w:val="0"/>
                  <w:marBottom w:val="0"/>
                  <w:divBdr>
                    <w:top w:val="none" w:sz="0" w:space="0" w:color="auto"/>
                    <w:left w:val="none" w:sz="0" w:space="0" w:color="auto"/>
                    <w:bottom w:val="none" w:sz="0" w:space="0" w:color="auto"/>
                    <w:right w:val="none" w:sz="0" w:space="0" w:color="auto"/>
                  </w:divBdr>
                </w:div>
                <w:div w:id="975136363">
                  <w:marLeft w:val="0"/>
                  <w:marRight w:val="0"/>
                  <w:marTop w:val="0"/>
                  <w:marBottom w:val="0"/>
                  <w:divBdr>
                    <w:top w:val="none" w:sz="0" w:space="0" w:color="auto"/>
                    <w:left w:val="none" w:sz="0" w:space="0" w:color="auto"/>
                    <w:bottom w:val="none" w:sz="0" w:space="0" w:color="auto"/>
                    <w:right w:val="none" w:sz="0" w:space="0" w:color="auto"/>
                  </w:divBdr>
                  <w:divsChild>
                    <w:div w:id="700014307">
                      <w:marLeft w:val="0"/>
                      <w:marRight w:val="0"/>
                      <w:marTop w:val="0"/>
                      <w:marBottom w:val="0"/>
                      <w:divBdr>
                        <w:top w:val="none" w:sz="0" w:space="0" w:color="auto"/>
                        <w:left w:val="none" w:sz="0" w:space="0" w:color="auto"/>
                        <w:bottom w:val="none" w:sz="0" w:space="0" w:color="auto"/>
                        <w:right w:val="none" w:sz="0" w:space="0" w:color="auto"/>
                      </w:divBdr>
                    </w:div>
                    <w:div w:id="1448506524">
                      <w:marLeft w:val="0"/>
                      <w:marRight w:val="0"/>
                      <w:marTop w:val="0"/>
                      <w:marBottom w:val="0"/>
                      <w:divBdr>
                        <w:top w:val="none" w:sz="0" w:space="0" w:color="auto"/>
                        <w:left w:val="none" w:sz="0" w:space="0" w:color="auto"/>
                        <w:bottom w:val="none" w:sz="0" w:space="0" w:color="auto"/>
                        <w:right w:val="none" w:sz="0" w:space="0" w:color="auto"/>
                      </w:divBdr>
                    </w:div>
                    <w:div w:id="656611116">
                      <w:marLeft w:val="0"/>
                      <w:marRight w:val="0"/>
                      <w:marTop w:val="0"/>
                      <w:marBottom w:val="0"/>
                      <w:divBdr>
                        <w:top w:val="none" w:sz="0" w:space="0" w:color="auto"/>
                        <w:left w:val="none" w:sz="0" w:space="0" w:color="auto"/>
                        <w:bottom w:val="none" w:sz="0" w:space="0" w:color="auto"/>
                        <w:right w:val="none" w:sz="0" w:space="0" w:color="auto"/>
                      </w:divBdr>
                    </w:div>
                    <w:div w:id="13633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088815">
              <w:marLeft w:val="0"/>
              <w:marRight w:val="0"/>
              <w:marTop w:val="0"/>
              <w:marBottom w:val="0"/>
              <w:divBdr>
                <w:top w:val="none" w:sz="0" w:space="0" w:color="auto"/>
                <w:left w:val="none" w:sz="0" w:space="0" w:color="auto"/>
                <w:bottom w:val="none" w:sz="0" w:space="0" w:color="auto"/>
                <w:right w:val="none" w:sz="0" w:space="0" w:color="auto"/>
              </w:divBdr>
              <w:divsChild>
                <w:div w:id="1351057270">
                  <w:marLeft w:val="0"/>
                  <w:marRight w:val="0"/>
                  <w:marTop w:val="0"/>
                  <w:marBottom w:val="0"/>
                  <w:divBdr>
                    <w:top w:val="none" w:sz="0" w:space="0" w:color="auto"/>
                    <w:left w:val="none" w:sz="0" w:space="0" w:color="auto"/>
                    <w:bottom w:val="none" w:sz="0" w:space="0" w:color="auto"/>
                    <w:right w:val="none" w:sz="0" w:space="0" w:color="auto"/>
                  </w:divBdr>
                </w:div>
                <w:div w:id="1947076807">
                  <w:marLeft w:val="0"/>
                  <w:marRight w:val="0"/>
                  <w:marTop w:val="0"/>
                  <w:marBottom w:val="0"/>
                  <w:divBdr>
                    <w:top w:val="none" w:sz="0" w:space="0" w:color="auto"/>
                    <w:left w:val="none" w:sz="0" w:space="0" w:color="auto"/>
                    <w:bottom w:val="none" w:sz="0" w:space="0" w:color="auto"/>
                    <w:right w:val="none" w:sz="0" w:space="0" w:color="auto"/>
                  </w:divBdr>
                </w:div>
              </w:divsChild>
            </w:div>
            <w:div w:id="825048354">
              <w:marLeft w:val="0"/>
              <w:marRight w:val="0"/>
              <w:marTop w:val="0"/>
              <w:marBottom w:val="0"/>
              <w:divBdr>
                <w:top w:val="none" w:sz="0" w:space="0" w:color="auto"/>
                <w:left w:val="none" w:sz="0" w:space="0" w:color="auto"/>
                <w:bottom w:val="none" w:sz="0" w:space="0" w:color="auto"/>
                <w:right w:val="none" w:sz="0" w:space="0" w:color="auto"/>
              </w:divBdr>
              <w:divsChild>
                <w:div w:id="992106631">
                  <w:marLeft w:val="0"/>
                  <w:marRight w:val="0"/>
                  <w:marTop w:val="0"/>
                  <w:marBottom w:val="0"/>
                  <w:divBdr>
                    <w:top w:val="none" w:sz="0" w:space="0" w:color="auto"/>
                    <w:left w:val="none" w:sz="0" w:space="0" w:color="auto"/>
                    <w:bottom w:val="none" w:sz="0" w:space="0" w:color="auto"/>
                    <w:right w:val="none" w:sz="0" w:space="0" w:color="auto"/>
                  </w:divBdr>
                </w:div>
                <w:div w:id="1181352274">
                  <w:marLeft w:val="0"/>
                  <w:marRight w:val="0"/>
                  <w:marTop w:val="0"/>
                  <w:marBottom w:val="0"/>
                  <w:divBdr>
                    <w:top w:val="none" w:sz="0" w:space="0" w:color="auto"/>
                    <w:left w:val="none" w:sz="0" w:space="0" w:color="auto"/>
                    <w:bottom w:val="none" w:sz="0" w:space="0" w:color="auto"/>
                    <w:right w:val="none" w:sz="0" w:space="0" w:color="auto"/>
                  </w:divBdr>
                </w:div>
              </w:divsChild>
            </w:div>
            <w:div w:id="2007856564">
              <w:marLeft w:val="0"/>
              <w:marRight w:val="0"/>
              <w:marTop w:val="0"/>
              <w:marBottom w:val="0"/>
              <w:divBdr>
                <w:top w:val="none" w:sz="0" w:space="0" w:color="auto"/>
                <w:left w:val="none" w:sz="0" w:space="0" w:color="auto"/>
                <w:bottom w:val="none" w:sz="0" w:space="0" w:color="auto"/>
                <w:right w:val="none" w:sz="0" w:space="0" w:color="auto"/>
              </w:divBdr>
              <w:divsChild>
                <w:div w:id="1589532472">
                  <w:marLeft w:val="0"/>
                  <w:marRight w:val="0"/>
                  <w:marTop w:val="0"/>
                  <w:marBottom w:val="0"/>
                  <w:divBdr>
                    <w:top w:val="none" w:sz="0" w:space="0" w:color="auto"/>
                    <w:left w:val="none" w:sz="0" w:space="0" w:color="auto"/>
                    <w:bottom w:val="none" w:sz="0" w:space="0" w:color="auto"/>
                    <w:right w:val="none" w:sz="0" w:space="0" w:color="auto"/>
                  </w:divBdr>
                </w:div>
                <w:div w:id="357707442">
                  <w:marLeft w:val="0"/>
                  <w:marRight w:val="0"/>
                  <w:marTop w:val="0"/>
                  <w:marBottom w:val="0"/>
                  <w:divBdr>
                    <w:top w:val="none" w:sz="0" w:space="0" w:color="auto"/>
                    <w:left w:val="none" w:sz="0" w:space="0" w:color="auto"/>
                    <w:bottom w:val="none" w:sz="0" w:space="0" w:color="auto"/>
                    <w:right w:val="none" w:sz="0" w:space="0" w:color="auto"/>
                  </w:divBdr>
                </w:div>
              </w:divsChild>
            </w:div>
            <w:div w:id="180508793">
              <w:marLeft w:val="0"/>
              <w:marRight w:val="0"/>
              <w:marTop w:val="0"/>
              <w:marBottom w:val="0"/>
              <w:divBdr>
                <w:top w:val="none" w:sz="0" w:space="0" w:color="auto"/>
                <w:left w:val="none" w:sz="0" w:space="0" w:color="auto"/>
                <w:bottom w:val="none" w:sz="0" w:space="0" w:color="auto"/>
                <w:right w:val="none" w:sz="0" w:space="0" w:color="auto"/>
              </w:divBdr>
              <w:divsChild>
                <w:div w:id="691495259">
                  <w:marLeft w:val="0"/>
                  <w:marRight w:val="0"/>
                  <w:marTop w:val="0"/>
                  <w:marBottom w:val="0"/>
                  <w:divBdr>
                    <w:top w:val="none" w:sz="0" w:space="0" w:color="auto"/>
                    <w:left w:val="none" w:sz="0" w:space="0" w:color="auto"/>
                    <w:bottom w:val="none" w:sz="0" w:space="0" w:color="auto"/>
                    <w:right w:val="none" w:sz="0" w:space="0" w:color="auto"/>
                  </w:divBdr>
                  <w:divsChild>
                    <w:div w:id="659504857">
                      <w:marLeft w:val="0"/>
                      <w:marRight w:val="0"/>
                      <w:marTop w:val="0"/>
                      <w:marBottom w:val="0"/>
                      <w:divBdr>
                        <w:top w:val="none" w:sz="0" w:space="0" w:color="auto"/>
                        <w:left w:val="none" w:sz="0" w:space="0" w:color="auto"/>
                        <w:bottom w:val="none" w:sz="0" w:space="0" w:color="auto"/>
                        <w:right w:val="none" w:sz="0" w:space="0" w:color="auto"/>
                      </w:divBdr>
                    </w:div>
                    <w:div w:id="55608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590565">
      <w:bodyDiv w:val="1"/>
      <w:marLeft w:val="0"/>
      <w:marRight w:val="0"/>
      <w:marTop w:val="0"/>
      <w:marBottom w:val="0"/>
      <w:divBdr>
        <w:top w:val="none" w:sz="0" w:space="0" w:color="auto"/>
        <w:left w:val="none" w:sz="0" w:space="0" w:color="auto"/>
        <w:bottom w:val="none" w:sz="0" w:space="0" w:color="auto"/>
        <w:right w:val="none" w:sz="0" w:space="0" w:color="auto"/>
      </w:divBdr>
      <w:divsChild>
        <w:div w:id="546335441">
          <w:marLeft w:val="0"/>
          <w:marRight w:val="0"/>
          <w:marTop w:val="0"/>
          <w:marBottom w:val="0"/>
          <w:divBdr>
            <w:top w:val="none" w:sz="0" w:space="0" w:color="auto"/>
            <w:left w:val="none" w:sz="0" w:space="0" w:color="auto"/>
            <w:bottom w:val="none" w:sz="0" w:space="0" w:color="auto"/>
            <w:right w:val="none" w:sz="0" w:space="0" w:color="auto"/>
          </w:divBdr>
          <w:divsChild>
            <w:div w:id="1077559257">
              <w:marLeft w:val="0"/>
              <w:marRight w:val="0"/>
              <w:marTop w:val="0"/>
              <w:marBottom w:val="0"/>
              <w:divBdr>
                <w:top w:val="none" w:sz="0" w:space="0" w:color="auto"/>
                <w:left w:val="none" w:sz="0" w:space="0" w:color="auto"/>
                <w:bottom w:val="none" w:sz="0" w:space="0" w:color="auto"/>
                <w:right w:val="none" w:sz="0" w:space="0" w:color="auto"/>
              </w:divBdr>
              <w:divsChild>
                <w:div w:id="827403766">
                  <w:marLeft w:val="0"/>
                  <w:marRight w:val="0"/>
                  <w:marTop w:val="0"/>
                  <w:marBottom w:val="0"/>
                  <w:divBdr>
                    <w:top w:val="none" w:sz="0" w:space="0" w:color="auto"/>
                    <w:left w:val="none" w:sz="0" w:space="0" w:color="auto"/>
                    <w:bottom w:val="none" w:sz="0" w:space="0" w:color="auto"/>
                    <w:right w:val="none" w:sz="0" w:space="0" w:color="auto"/>
                  </w:divBdr>
                </w:div>
                <w:div w:id="196898849">
                  <w:marLeft w:val="0"/>
                  <w:marRight w:val="0"/>
                  <w:marTop w:val="0"/>
                  <w:marBottom w:val="0"/>
                  <w:divBdr>
                    <w:top w:val="none" w:sz="0" w:space="0" w:color="auto"/>
                    <w:left w:val="none" w:sz="0" w:space="0" w:color="auto"/>
                    <w:bottom w:val="none" w:sz="0" w:space="0" w:color="auto"/>
                    <w:right w:val="none" w:sz="0" w:space="0" w:color="auto"/>
                  </w:divBdr>
                  <w:divsChild>
                    <w:div w:id="1405031211">
                      <w:marLeft w:val="0"/>
                      <w:marRight w:val="0"/>
                      <w:marTop w:val="0"/>
                      <w:marBottom w:val="0"/>
                      <w:divBdr>
                        <w:top w:val="none" w:sz="0" w:space="0" w:color="auto"/>
                        <w:left w:val="none" w:sz="0" w:space="0" w:color="auto"/>
                        <w:bottom w:val="none" w:sz="0" w:space="0" w:color="auto"/>
                        <w:right w:val="none" w:sz="0" w:space="0" w:color="auto"/>
                      </w:divBdr>
                    </w:div>
                    <w:div w:id="1736122486">
                      <w:marLeft w:val="0"/>
                      <w:marRight w:val="0"/>
                      <w:marTop w:val="0"/>
                      <w:marBottom w:val="0"/>
                      <w:divBdr>
                        <w:top w:val="none" w:sz="0" w:space="0" w:color="auto"/>
                        <w:left w:val="none" w:sz="0" w:space="0" w:color="auto"/>
                        <w:bottom w:val="none" w:sz="0" w:space="0" w:color="auto"/>
                        <w:right w:val="none" w:sz="0" w:space="0" w:color="auto"/>
                      </w:divBdr>
                    </w:div>
                    <w:div w:id="1922987950">
                      <w:marLeft w:val="0"/>
                      <w:marRight w:val="0"/>
                      <w:marTop w:val="0"/>
                      <w:marBottom w:val="0"/>
                      <w:divBdr>
                        <w:top w:val="none" w:sz="0" w:space="0" w:color="auto"/>
                        <w:left w:val="none" w:sz="0" w:space="0" w:color="auto"/>
                        <w:bottom w:val="none" w:sz="0" w:space="0" w:color="auto"/>
                        <w:right w:val="none" w:sz="0" w:space="0" w:color="auto"/>
                      </w:divBdr>
                    </w:div>
                    <w:div w:id="1898858720">
                      <w:marLeft w:val="0"/>
                      <w:marRight w:val="0"/>
                      <w:marTop w:val="0"/>
                      <w:marBottom w:val="0"/>
                      <w:divBdr>
                        <w:top w:val="none" w:sz="0" w:space="0" w:color="auto"/>
                        <w:left w:val="none" w:sz="0" w:space="0" w:color="auto"/>
                        <w:bottom w:val="none" w:sz="0" w:space="0" w:color="auto"/>
                        <w:right w:val="none" w:sz="0" w:space="0" w:color="auto"/>
                      </w:divBdr>
                    </w:div>
                    <w:div w:id="1619797231">
                      <w:marLeft w:val="0"/>
                      <w:marRight w:val="0"/>
                      <w:marTop w:val="0"/>
                      <w:marBottom w:val="0"/>
                      <w:divBdr>
                        <w:top w:val="none" w:sz="0" w:space="0" w:color="auto"/>
                        <w:left w:val="none" w:sz="0" w:space="0" w:color="auto"/>
                        <w:bottom w:val="none" w:sz="0" w:space="0" w:color="auto"/>
                        <w:right w:val="none" w:sz="0" w:space="0" w:color="auto"/>
                      </w:divBdr>
                    </w:div>
                    <w:div w:id="197401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104398">
              <w:marLeft w:val="0"/>
              <w:marRight w:val="0"/>
              <w:marTop w:val="0"/>
              <w:marBottom w:val="0"/>
              <w:divBdr>
                <w:top w:val="none" w:sz="0" w:space="0" w:color="auto"/>
                <w:left w:val="none" w:sz="0" w:space="0" w:color="auto"/>
                <w:bottom w:val="none" w:sz="0" w:space="0" w:color="auto"/>
                <w:right w:val="none" w:sz="0" w:space="0" w:color="auto"/>
              </w:divBdr>
              <w:divsChild>
                <w:div w:id="128014966">
                  <w:marLeft w:val="0"/>
                  <w:marRight w:val="0"/>
                  <w:marTop w:val="0"/>
                  <w:marBottom w:val="0"/>
                  <w:divBdr>
                    <w:top w:val="none" w:sz="0" w:space="0" w:color="auto"/>
                    <w:left w:val="none" w:sz="0" w:space="0" w:color="auto"/>
                    <w:bottom w:val="none" w:sz="0" w:space="0" w:color="auto"/>
                    <w:right w:val="none" w:sz="0" w:space="0" w:color="auto"/>
                  </w:divBdr>
                </w:div>
                <w:div w:id="2083600723">
                  <w:marLeft w:val="0"/>
                  <w:marRight w:val="0"/>
                  <w:marTop w:val="0"/>
                  <w:marBottom w:val="0"/>
                  <w:divBdr>
                    <w:top w:val="none" w:sz="0" w:space="0" w:color="auto"/>
                    <w:left w:val="none" w:sz="0" w:space="0" w:color="auto"/>
                    <w:bottom w:val="none" w:sz="0" w:space="0" w:color="auto"/>
                    <w:right w:val="none" w:sz="0" w:space="0" w:color="auto"/>
                  </w:divBdr>
                </w:div>
              </w:divsChild>
            </w:div>
            <w:div w:id="1248419852">
              <w:marLeft w:val="0"/>
              <w:marRight w:val="0"/>
              <w:marTop w:val="0"/>
              <w:marBottom w:val="0"/>
              <w:divBdr>
                <w:top w:val="none" w:sz="0" w:space="0" w:color="auto"/>
                <w:left w:val="none" w:sz="0" w:space="0" w:color="auto"/>
                <w:bottom w:val="none" w:sz="0" w:space="0" w:color="auto"/>
                <w:right w:val="none" w:sz="0" w:space="0" w:color="auto"/>
              </w:divBdr>
              <w:divsChild>
                <w:div w:id="1568148266">
                  <w:marLeft w:val="0"/>
                  <w:marRight w:val="0"/>
                  <w:marTop w:val="0"/>
                  <w:marBottom w:val="0"/>
                  <w:divBdr>
                    <w:top w:val="none" w:sz="0" w:space="0" w:color="auto"/>
                    <w:left w:val="none" w:sz="0" w:space="0" w:color="auto"/>
                    <w:bottom w:val="none" w:sz="0" w:space="0" w:color="auto"/>
                    <w:right w:val="none" w:sz="0" w:space="0" w:color="auto"/>
                  </w:divBdr>
                </w:div>
                <w:div w:id="1547638744">
                  <w:marLeft w:val="0"/>
                  <w:marRight w:val="0"/>
                  <w:marTop w:val="0"/>
                  <w:marBottom w:val="0"/>
                  <w:divBdr>
                    <w:top w:val="none" w:sz="0" w:space="0" w:color="auto"/>
                    <w:left w:val="none" w:sz="0" w:space="0" w:color="auto"/>
                    <w:bottom w:val="none" w:sz="0" w:space="0" w:color="auto"/>
                    <w:right w:val="none" w:sz="0" w:space="0" w:color="auto"/>
                  </w:divBdr>
                </w:div>
              </w:divsChild>
            </w:div>
            <w:div w:id="1623462738">
              <w:marLeft w:val="0"/>
              <w:marRight w:val="0"/>
              <w:marTop w:val="0"/>
              <w:marBottom w:val="0"/>
              <w:divBdr>
                <w:top w:val="none" w:sz="0" w:space="0" w:color="auto"/>
                <w:left w:val="none" w:sz="0" w:space="0" w:color="auto"/>
                <w:bottom w:val="none" w:sz="0" w:space="0" w:color="auto"/>
                <w:right w:val="none" w:sz="0" w:space="0" w:color="auto"/>
              </w:divBdr>
              <w:divsChild>
                <w:div w:id="1674721475">
                  <w:marLeft w:val="0"/>
                  <w:marRight w:val="0"/>
                  <w:marTop w:val="0"/>
                  <w:marBottom w:val="0"/>
                  <w:divBdr>
                    <w:top w:val="none" w:sz="0" w:space="0" w:color="auto"/>
                    <w:left w:val="none" w:sz="0" w:space="0" w:color="auto"/>
                    <w:bottom w:val="none" w:sz="0" w:space="0" w:color="auto"/>
                    <w:right w:val="none" w:sz="0" w:space="0" w:color="auto"/>
                  </w:divBdr>
                </w:div>
                <w:div w:id="807360851">
                  <w:marLeft w:val="0"/>
                  <w:marRight w:val="0"/>
                  <w:marTop w:val="0"/>
                  <w:marBottom w:val="0"/>
                  <w:divBdr>
                    <w:top w:val="none" w:sz="0" w:space="0" w:color="auto"/>
                    <w:left w:val="none" w:sz="0" w:space="0" w:color="auto"/>
                    <w:bottom w:val="none" w:sz="0" w:space="0" w:color="auto"/>
                    <w:right w:val="none" w:sz="0" w:space="0" w:color="auto"/>
                  </w:divBdr>
                </w:div>
              </w:divsChild>
            </w:div>
            <w:div w:id="1494947592">
              <w:marLeft w:val="0"/>
              <w:marRight w:val="0"/>
              <w:marTop w:val="0"/>
              <w:marBottom w:val="0"/>
              <w:divBdr>
                <w:top w:val="none" w:sz="0" w:space="0" w:color="auto"/>
                <w:left w:val="none" w:sz="0" w:space="0" w:color="auto"/>
                <w:bottom w:val="none" w:sz="0" w:space="0" w:color="auto"/>
                <w:right w:val="none" w:sz="0" w:space="0" w:color="auto"/>
              </w:divBdr>
              <w:divsChild>
                <w:div w:id="1112820782">
                  <w:marLeft w:val="0"/>
                  <w:marRight w:val="0"/>
                  <w:marTop w:val="0"/>
                  <w:marBottom w:val="0"/>
                  <w:divBdr>
                    <w:top w:val="none" w:sz="0" w:space="0" w:color="auto"/>
                    <w:left w:val="none" w:sz="0" w:space="0" w:color="auto"/>
                    <w:bottom w:val="none" w:sz="0" w:space="0" w:color="auto"/>
                    <w:right w:val="none" w:sz="0" w:space="0" w:color="auto"/>
                  </w:divBdr>
                </w:div>
                <w:div w:id="429786058">
                  <w:marLeft w:val="0"/>
                  <w:marRight w:val="0"/>
                  <w:marTop w:val="0"/>
                  <w:marBottom w:val="0"/>
                  <w:divBdr>
                    <w:top w:val="none" w:sz="0" w:space="0" w:color="auto"/>
                    <w:left w:val="none" w:sz="0" w:space="0" w:color="auto"/>
                    <w:bottom w:val="none" w:sz="0" w:space="0" w:color="auto"/>
                    <w:right w:val="none" w:sz="0" w:space="0" w:color="auto"/>
                  </w:divBdr>
                </w:div>
              </w:divsChild>
            </w:div>
            <w:div w:id="2051606065">
              <w:marLeft w:val="0"/>
              <w:marRight w:val="0"/>
              <w:marTop w:val="0"/>
              <w:marBottom w:val="0"/>
              <w:divBdr>
                <w:top w:val="none" w:sz="0" w:space="0" w:color="auto"/>
                <w:left w:val="none" w:sz="0" w:space="0" w:color="auto"/>
                <w:bottom w:val="none" w:sz="0" w:space="0" w:color="auto"/>
                <w:right w:val="none" w:sz="0" w:space="0" w:color="auto"/>
              </w:divBdr>
              <w:divsChild>
                <w:div w:id="376973721">
                  <w:marLeft w:val="0"/>
                  <w:marRight w:val="0"/>
                  <w:marTop w:val="0"/>
                  <w:marBottom w:val="0"/>
                  <w:divBdr>
                    <w:top w:val="none" w:sz="0" w:space="0" w:color="auto"/>
                    <w:left w:val="none" w:sz="0" w:space="0" w:color="auto"/>
                    <w:bottom w:val="none" w:sz="0" w:space="0" w:color="auto"/>
                    <w:right w:val="none" w:sz="0" w:space="0" w:color="auto"/>
                  </w:divBdr>
                </w:div>
                <w:div w:id="1875340429">
                  <w:marLeft w:val="0"/>
                  <w:marRight w:val="0"/>
                  <w:marTop w:val="0"/>
                  <w:marBottom w:val="0"/>
                  <w:divBdr>
                    <w:top w:val="none" w:sz="0" w:space="0" w:color="auto"/>
                    <w:left w:val="none" w:sz="0" w:space="0" w:color="auto"/>
                    <w:bottom w:val="none" w:sz="0" w:space="0" w:color="auto"/>
                    <w:right w:val="none" w:sz="0" w:space="0" w:color="auto"/>
                  </w:divBdr>
                </w:div>
              </w:divsChild>
            </w:div>
            <w:div w:id="837883376">
              <w:marLeft w:val="0"/>
              <w:marRight w:val="0"/>
              <w:marTop w:val="0"/>
              <w:marBottom w:val="0"/>
              <w:divBdr>
                <w:top w:val="none" w:sz="0" w:space="0" w:color="auto"/>
                <w:left w:val="none" w:sz="0" w:space="0" w:color="auto"/>
                <w:bottom w:val="none" w:sz="0" w:space="0" w:color="auto"/>
                <w:right w:val="none" w:sz="0" w:space="0" w:color="auto"/>
              </w:divBdr>
              <w:divsChild>
                <w:div w:id="498741733">
                  <w:marLeft w:val="0"/>
                  <w:marRight w:val="0"/>
                  <w:marTop w:val="0"/>
                  <w:marBottom w:val="0"/>
                  <w:divBdr>
                    <w:top w:val="none" w:sz="0" w:space="0" w:color="auto"/>
                    <w:left w:val="none" w:sz="0" w:space="0" w:color="auto"/>
                    <w:bottom w:val="none" w:sz="0" w:space="0" w:color="auto"/>
                    <w:right w:val="none" w:sz="0" w:space="0" w:color="auto"/>
                  </w:divBdr>
                  <w:divsChild>
                    <w:div w:id="163715563">
                      <w:marLeft w:val="0"/>
                      <w:marRight w:val="0"/>
                      <w:marTop w:val="0"/>
                      <w:marBottom w:val="0"/>
                      <w:divBdr>
                        <w:top w:val="none" w:sz="0" w:space="0" w:color="auto"/>
                        <w:left w:val="none" w:sz="0" w:space="0" w:color="auto"/>
                        <w:bottom w:val="none" w:sz="0" w:space="0" w:color="auto"/>
                        <w:right w:val="none" w:sz="0" w:space="0" w:color="auto"/>
                      </w:divBdr>
                    </w:div>
                    <w:div w:id="136505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008108">
          <w:marLeft w:val="0"/>
          <w:marRight w:val="0"/>
          <w:marTop w:val="0"/>
          <w:marBottom w:val="0"/>
          <w:divBdr>
            <w:top w:val="none" w:sz="0" w:space="0" w:color="auto"/>
            <w:left w:val="none" w:sz="0" w:space="0" w:color="auto"/>
            <w:bottom w:val="none" w:sz="0" w:space="0" w:color="auto"/>
            <w:right w:val="none" w:sz="0" w:space="0" w:color="auto"/>
          </w:divBdr>
        </w:div>
        <w:div w:id="1675844229">
          <w:marLeft w:val="0"/>
          <w:marRight w:val="0"/>
          <w:marTop w:val="0"/>
          <w:marBottom w:val="0"/>
          <w:divBdr>
            <w:top w:val="none" w:sz="0" w:space="0" w:color="auto"/>
            <w:left w:val="none" w:sz="0" w:space="0" w:color="auto"/>
            <w:bottom w:val="none" w:sz="0" w:space="0" w:color="auto"/>
            <w:right w:val="none" w:sz="0" w:space="0" w:color="auto"/>
          </w:divBdr>
        </w:div>
      </w:divsChild>
    </w:div>
    <w:div w:id="820118893">
      <w:bodyDiv w:val="1"/>
      <w:marLeft w:val="0"/>
      <w:marRight w:val="0"/>
      <w:marTop w:val="0"/>
      <w:marBottom w:val="0"/>
      <w:divBdr>
        <w:top w:val="none" w:sz="0" w:space="0" w:color="auto"/>
        <w:left w:val="none" w:sz="0" w:space="0" w:color="auto"/>
        <w:bottom w:val="none" w:sz="0" w:space="0" w:color="auto"/>
        <w:right w:val="none" w:sz="0" w:space="0" w:color="auto"/>
      </w:divBdr>
      <w:divsChild>
        <w:div w:id="832069546">
          <w:marLeft w:val="0"/>
          <w:marRight w:val="0"/>
          <w:marTop w:val="0"/>
          <w:marBottom w:val="0"/>
          <w:divBdr>
            <w:top w:val="none" w:sz="0" w:space="0" w:color="auto"/>
            <w:left w:val="none" w:sz="0" w:space="0" w:color="auto"/>
            <w:bottom w:val="none" w:sz="0" w:space="0" w:color="auto"/>
            <w:right w:val="none" w:sz="0" w:space="0" w:color="auto"/>
          </w:divBdr>
          <w:divsChild>
            <w:div w:id="1490638161">
              <w:marLeft w:val="0"/>
              <w:marRight w:val="0"/>
              <w:marTop w:val="0"/>
              <w:marBottom w:val="0"/>
              <w:divBdr>
                <w:top w:val="none" w:sz="0" w:space="0" w:color="auto"/>
                <w:left w:val="none" w:sz="0" w:space="0" w:color="auto"/>
                <w:bottom w:val="none" w:sz="0" w:space="0" w:color="auto"/>
                <w:right w:val="none" w:sz="0" w:space="0" w:color="auto"/>
              </w:divBdr>
              <w:divsChild>
                <w:div w:id="1706175197">
                  <w:marLeft w:val="0"/>
                  <w:marRight w:val="0"/>
                  <w:marTop w:val="0"/>
                  <w:marBottom w:val="0"/>
                  <w:divBdr>
                    <w:top w:val="none" w:sz="0" w:space="0" w:color="auto"/>
                    <w:left w:val="none" w:sz="0" w:space="0" w:color="auto"/>
                    <w:bottom w:val="none" w:sz="0" w:space="0" w:color="auto"/>
                    <w:right w:val="none" w:sz="0" w:space="0" w:color="auto"/>
                  </w:divBdr>
                </w:div>
                <w:div w:id="1392576988">
                  <w:marLeft w:val="0"/>
                  <w:marRight w:val="0"/>
                  <w:marTop w:val="0"/>
                  <w:marBottom w:val="0"/>
                  <w:divBdr>
                    <w:top w:val="none" w:sz="0" w:space="0" w:color="auto"/>
                    <w:left w:val="none" w:sz="0" w:space="0" w:color="auto"/>
                    <w:bottom w:val="none" w:sz="0" w:space="0" w:color="auto"/>
                    <w:right w:val="none" w:sz="0" w:space="0" w:color="auto"/>
                  </w:divBdr>
                  <w:divsChild>
                    <w:div w:id="27684958">
                      <w:marLeft w:val="0"/>
                      <w:marRight w:val="0"/>
                      <w:marTop w:val="0"/>
                      <w:marBottom w:val="0"/>
                      <w:divBdr>
                        <w:top w:val="none" w:sz="0" w:space="0" w:color="auto"/>
                        <w:left w:val="none" w:sz="0" w:space="0" w:color="auto"/>
                        <w:bottom w:val="none" w:sz="0" w:space="0" w:color="auto"/>
                        <w:right w:val="none" w:sz="0" w:space="0" w:color="auto"/>
                      </w:divBdr>
                    </w:div>
                    <w:div w:id="1678383986">
                      <w:marLeft w:val="0"/>
                      <w:marRight w:val="0"/>
                      <w:marTop w:val="0"/>
                      <w:marBottom w:val="0"/>
                      <w:divBdr>
                        <w:top w:val="none" w:sz="0" w:space="0" w:color="auto"/>
                        <w:left w:val="none" w:sz="0" w:space="0" w:color="auto"/>
                        <w:bottom w:val="none" w:sz="0" w:space="0" w:color="auto"/>
                        <w:right w:val="none" w:sz="0" w:space="0" w:color="auto"/>
                      </w:divBdr>
                    </w:div>
                    <w:div w:id="171746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013446">
              <w:marLeft w:val="0"/>
              <w:marRight w:val="0"/>
              <w:marTop w:val="0"/>
              <w:marBottom w:val="0"/>
              <w:divBdr>
                <w:top w:val="none" w:sz="0" w:space="0" w:color="auto"/>
                <w:left w:val="none" w:sz="0" w:space="0" w:color="auto"/>
                <w:bottom w:val="none" w:sz="0" w:space="0" w:color="auto"/>
                <w:right w:val="none" w:sz="0" w:space="0" w:color="auto"/>
              </w:divBdr>
              <w:divsChild>
                <w:div w:id="432170172">
                  <w:marLeft w:val="0"/>
                  <w:marRight w:val="0"/>
                  <w:marTop w:val="0"/>
                  <w:marBottom w:val="0"/>
                  <w:divBdr>
                    <w:top w:val="none" w:sz="0" w:space="0" w:color="auto"/>
                    <w:left w:val="none" w:sz="0" w:space="0" w:color="auto"/>
                    <w:bottom w:val="none" w:sz="0" w:space="0" w:color="auto"/>
                    <w:right w:val="none" w:sz="0" w:space="0" w:color="auto"/>
                  </w:divBdr>
                </w:div>
                <w:div w:id="655692729">
                  <w:marLeft w:val="0"/>
                  <w:marRight w:val="0"/>
                  <w:marTop w:val="0"/>
                  <w:marBottom w:val="0"/>
                  <w:divBdr>
                    <w:top w:val="none" w:sz="0" w:space="0" w:color="auto"/>
                    <w:left w:val="none" w:sz="0" w:space="0" w:color="auto"/>
                    <w:bottom w:val="none" w:sz="0" w:space="0" w:color="auto"/>
                    <w:right w:val="none" w:sz="0" w:space="0" w:color="auto"/>
                  </w:divBdr>
                </w:div>
              </w:divsChild>
            </w:div>
            <w:div w:id="1379432634">
              <w:marLeft w:val="0"/>
              <w:marRight w:val="0"/>
              <w:marTop w:val="0"/>
              <w:marBottom w:val="0"/>
              <w:divBdr>
                <w:top w:val="none" w:sz="0" w:space="0" w:color="auto"/>
                <w:left w:val="none" w:sz="0" w:space="0" w:color="auto"/>
                <w:bottom w:val="none" w:sz="0" w:space="0" w:color="auto"/>
                <w:right w:val="none" w:sz="0" w:space="0" w:color="auto"/>
              </w:divBdr>
              <w:divsChild>
                <w:div w:id="405691939">
                  <w:marLeft w:val="0"/>
                  <w:marRight w:val="0"/>
                  <w:marTop w:val="0"/>
                  <w:marBottom w:val="0"/>
                  <w:divBdr>
                    <w:top w:val="none" w:sz="0" w:space="0" w:color="auto"/>
                    <w:left w:val="none" w:sz="0" w:space="0" w:color="auto"/>
                    <w:bottom w:val="none" w:sz="0" w:space="0" w:color="auto"/>
                    <w:right w:val="none" w:sz="0" w:space="0" w:color="auto"/>
                  </w:divBdr>
                </w:div>
                <w:div w:id="383876277">
                  <w:marLeft w:val="0"/>
                  <w:marRight w:val="0"/>
                  <w:marTop w:val="0"/>
                  <w:marBottom w:val="0"/>
                  <w:divBdr>
                    <w:top w:val="none" w:sz="0" w:space="0" w:color="auto"/>
                    <w:left w:val="none" w:sz="0" w:space="0" w:color="auto"/>
                    <w:bottom w:val="none" w:sz="0" w:space="0" w:color="auto"/>
                    <w:right w:val="none" w:sz="0" w:space="0" w:color="auto"/>
                  </w:divBdr>
                </w:div>
              </w:divsChild>
            </w:div>
            <w:div w:id="877201549">
              <w:marLeft w:val="0"/>
              <w:marRight w:val="0"/>
              <w:marTop w:val="0"/>
              <w:marBottom w:val="0"/>
              <w:divBdr>
                <w:top w:val="none" w:sz="0" w:space="0" w:color="auto"/>
                <w:left w:val="none" w:sz="0" w:space="0" w:color="auto"/>
                <w:bottom w:val="none" w:sz="0" w:space="0" w:color="auto"/>
                <w:right w:val="none" w:sz="0" w:space="0" w:color="auto"/>
              </w:divBdr>
              <w:divsChild>
                <w:div w:id="473714731">
                  <w:marLeft w:val="0"/>
                  <w:marRight w:val="0"/>
                  <w:marTop w:val="0"/>
                  <w:marBottom w:val="0"/>
                  <w:divBdr>
                    <w:top w:val="none" w:sz="0" w:space="0" w:color="auto"/>
                    <w:left w:val="none" w:sz="0" w:space="0" w:color="auto"/>
                    <w:bottom w:val="none" w:sz="0" w:space="0" w:color="auto"/>
                    <w:right w:val="none" w:sz="0" w:space="0" w:color="auto"/>
                  </w:divBdr>
                </w:div>
                <w:div w:id="516164056">
                  <w:marLeft w:val="0"/>
                  <w:marRight w:val="0"/>
                  <w:marTop w:val="0"/>
                  <w:marBottom w:val="0"/>
                  <w:divBdr>
                    <w:top w:val="none" w:sz="0" w:space="0" w:color="auto"/>
                    <w:left w:val="none" w:sz="0" w:space="0" w:color="auto"/>
                    <w:bottom w:val="none" w:sz="0" w:space="0" w:color="auto"/>
                    <w:right w:val="none" w:sz="0" w:space="0" w:color="auto"/>
                  </w:divBdr>
                </w:div>
              </w:divsChild>
            </w:div>
            <w:div w:id="998843918">
              <w:marLeft w:val="0"/>
              <w:marRight w:val="0"/>
              <w:marTop w:val="0"/>
              <w:marBottom w:val="0"/>
              <w:divBdr>
                <w:top w:val="none" w:sz="0" w:space="0" w:color="auto"/>
                <w:left w:val="none" w:sz="0" w:space="0" w:color="auto"/>
                <w:bottom w:val="none" w:sz="0" w:space="0" w:color="auto"/>
                <w:right w:val="none" w:sz="0" w:space="0" w:color="auto"/>
              </w:divBdr>
              <w:divsChild>
                <w:div w:id="268588511">
                  <w:marLeft w:val="0"/>
                  <w:marRight w:val="0"/>
                  <w:marTop w:val="0"/>
                  <w:marBottom w:val="0"/>
                  <w:divBdr>
                    <w:top w:val="none" w:sz="0" w:space="0" w:color="auto"/>
                    <w:left w:val="none" w:sz="0" w:space="0" w:color="auto"/>
                    <w:bottom w:val="none" w:sz="0" w:space="0" w:color="auto"/>
                    <w:right w:val="none" w:sz="0" w:space="0" w:color="auto"/>
                  </w:divBdr>
                </w:div>
                <w:div w:id="1952742503">
                  <w:marLeft w:val="0"/>
                  <w:marRight w:val="0"/>
                  <w:marTop w:val="0"/>
                  <w:marBottom w:val="0"/>
                  <w:divBdr>
                    <w:top w:val="none" w:sz="0" w:space="0" w:color="auto"/>
                    <w:left w:val="none" w:sz="0" w:space="0" w:color="auto"/>
                    <w:bottom w:val="none" w:sz="0" w:space="0" w:color="auto"/>
                    <w:right w:val="none" w:sz="0" w:space="0" w:color="auto"/>
                  </w:divBdr>
                </w:div>
              </w:divsChild>
            </w:div>
            <w:div w:id="946306172">
              <w:marLeft w:val="0"/>
              <w:marRight w:val="0"/>
              <w:marTop w:val="0"/>
              <w:marBottom w:val="0"/>
              <w:divBdr>
                <w:top w:val="none" w:sz="0" w:space="0" w:color="auto"/>
                <w:left w:val="none" w:sz="0" w:space="0" w:color="auto"/>
                <w:bottom w:val="none" w:sz="0" w:space="0" w:color="auto"/>
                <w:right w:val="none" w:sz="0" w:space="0" w:color="auto"/>
              </w:divBdr>
              <w:divsChild>
                <w:div w:id="2011567915">
                  <w:marLeft w:val="0"/>
                  <w:marRight w:val="0"/>
                  <w:marTop w:val="0"/>
                  <w:marBottom w:val="0"/>
                  <w:divBdr>
                    <w:top w:val="none" w:sz="0" w:space="0" w:color="auto"/>
                    <w:left w:val="none" w:sz="0" w:space="0" w:color="auto"/>
                    <w:bottom w:val="none" w:sz="0" w:space="0" w:color="auto"/>
                    <w:right w:val="none" w:sz="0" w:space="0" w:color="auto"/>
                  </w:divBdr>
                </w:div>
                <w:div w:id="1264341309">
                  <w:marLeft w:val="0"/>
                  <w:marRight w:val="0"/>
                  <w:marTop w:val="0"/>
                  <w:marBottom w:val="0"/>
                  <w:divBdr>
                    <w:top w:val="none" w:sz="0" w:space="0" w:color="auto"/>
                    <w:left w:val="none" w:sz="0" w:space="0" w:color="auto"/>
                    <w:bottom w:val="none" w:sz="0" w:space="0" w:color="auto"/>
                    <w:right w:val="none" w:sz="0" w:space="0" w:color="auto"/>
                  </w:divBdr>
                </w:div>
              </w:divsChild>
            </w:div>
            <w:div w:id="1802266659">
              <w:marLeft w:val="0"/>
              <w:marRight w:val="0"/>
              <w:marTop w:val="0"/>
              <w:marBottom w:val="0"/>
              <w:divBdr>
                <w:top w:val="none" w:sz="0" w:space="0" w:color="auto"/>
                <w:left w:val="none" w:sz="0" w:space="0" w:color="auto"/>
                <w:bottom w:val="none" w:sz="0" w:space="0" w:color="auto"/>
                <w:right w:val="none" w:sz="0" w:space="0" w:color="auto"/>
              </w:divBdr>
              <w:divsChild>
                <w:div w:id="1079643680">
                  <w:marLeft w:val="0"/>
                  <w:marRight w:val="0"/>
                  <w:marTop w:val="0"/>
                  <w:marBottom w:val="0"/>
                  <w:divBdr>
                    <w:top w:val="none" w:sz="0" w:space="0" w:color="auto"/>
                    <w:left w:val="none" w:sz="0" w:space="0" w:color="auto"/>
                    <w:bottom w:val="none" w:sz="0" w:space="0" w:color="auto"/>
                    <w:right w:val="none" w:sz="0" w:space="0" w:color="auto"/>
                  </w:divBdr>
                </w:div>
                <w:div w:id="196792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47772">
          <w:marLeft w:val="0"/>
          <w:marRight w:val="0"/>
          <w:marTop w:val="0"/>
          <w:marBottom w:val="0"/>
          <w:divBdr>
            <w:top w:val="none" w:sz="0" w:space="0" w:color="auto"/>
            <w:left w:val="none" w:sz="0" w:space="0" w:color="auto"/>
            <w:bottom w:val="none" w:sz="0" w:space="0" w:color="auto"/>
            <w:right w:val="none" w:sz="0" w:space="0" w:color="auto"/>
          </w:divBdr>
        </w:div>
        <w:div w:id="1134366409">
          <w:marLeft w:val="0"/>
          <w:marRight w:val="0"/>
          <w:marTop w:val="0"/>
          <w:marBottom w:val="0"/>
          <w:divBdr>
            <w:top w:val="none" w:sz="0" w:space="0" w:color="auto"/>
            <w:left w:val="none" w:sz="0" w:space="0" w:color="auto"/>
            <w:bottom w:val="none" w:sz="0" w:space="0" w:color="auto"/>
            <w:right w:val="none" w:sz="0" w:space="0" w:color="auto"/>
          </w:divBdr>
          <w:divsChild>
            <w:div w:id="1735541347">
              <w:marLeft w:val="0"/>
              <w:marRight w:val="0"/>
              <w:marTop w:val="0"/>
              <w:marBottom w:val="0"/>
              <w:divBdr>
                <w:top w:val="none" w:sz="0" w:space="0" w:color="auto"/>
                <w:left w:val="none" w:sz="0" w:space="0" w:color="auto"/>
                <w:bottom w:val="none" w:sz="0" w:space="0" w:color="auto"/>
                <w:right w:val="none" w:sz="0" w:space="0" w:color="auto"/>
              </w:divBdr>
              <w:divsChild>
                <w:div w:id="1677801537">
                  <w:marLeft w:val="0"/>
                  <w:marRight w:val="0"/>
                  <w:marTop w:val="0"/>
                  <w:marBottom w:val="0"/>
                  <w:divBdr>
                    <w:top w:val="none" w:sz="0" w:space="0" w:color="auto"/>
                    <w:left w:val="none" w:sz="0" w:space="0" w:color="auto"/>
                    <w:bottom w:val="none" w:sz="0" w:space="0" w:color="auto"/>
                    <w:right w:val="none" w:sz="0" w:space="0" w:color="auto"/>
                  </w:divBdr>
                </w:div>
                <w:div w:id="1009409343">
                  <w:marLeft w:val="0"/>
                  <w:marRight w:val="0"/>
                  <w:marTop w:val="0"/>
                  <w:marBottom w:val="0"/>
                  <w:divBdr>
                    <w:top w:val="none" w:sz="0" w:space="0" w:color="auto"/>
                    <w:left w:val="none" w:sz="0" w:space="0" w:color="auto"/>
                    <w:bottom w:val="none" w:sz="0" w:space="0" w:color="auto"/>
                    <w:right w:val="none" w:sz="0" w:space="0" w:color="auto"/>
                  </w:divBdr>
                  <w:divsChild>
                    <w:div w:id="875583704">
                      <w:marLeft w:val="0"/>
                      <w:marRight w:val="0"/>
                      <w:marTop w:val="0"/>
                      <w:marBottom w:val="0"/>
                      <w:divBdr>
                        <w:top w:val="none" w:sz="0" w:space="0" w:color="auto"/>
                        <w:left w:val="none" w:sz="0" w:space="0" w:color="auto"/>
                        <w:bottom w:val="none" w:sz="0" w:space="0" w:color="auto"/>
                        <w:right w:val="none" w:sz="0" w:space="0" w:color="auto"/>
                      </w:divBdr>
                    </w:div>
                    <w:div w:id="211327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43326">
              <w:marLeft w:val="0"/>
              <w:marRight w:val="0"/>
              <w:marTop w:val="0"/>
              <w:marBottom w:val="0"/>
              <w:divBdr>
                <w:top w:val="none" w:sz="0" w:space="0" w:color="auto"/>
                <w:left w:val="none" w:sz="0" w:space="0" w:color="auto"/>
                <w:bottom w:val="none" w:sz="0" w:space="0" w:color="auto"/>
                <w:right w:val="none" w:sz="0" w:space="0" w:color="auto"/>
              </w:divBdr>
              <w:divsChild>
                <w:div w:id="1535314357">
                  <w:marLeft w:val="0"/>
                  <w:marRight w:val="0"/>
                  <w:marTop w:val="0"/>
                  <w:marBottom w:val="0"/>
                  <w:divBdr>
                    <w:top w:val="none" w:sz="0" w:space="0" w:color="auto"/>
                    <w:left w:val="none" w:sz="0" w:space="0" w:color="auto"/>
                    <w:bottom w:val="none" w:sz="0" w:space="0" w:color="auto"/>
                    <w:right w:val="none" w:sz="0" w:space="0" w:color="auto"/>
                  </w:divBdr>
                </w:div>
                <w:div w:id="1851941992">
                  <w:marLeft w:val="0"/>
                  <w:marRight w:val="0"/>
                  <w:marTop w:val="0"/>
                  <w:marBottom w:val="0"/>
                  <w:divBdr>
                    <w:top w:val="none" w:sz="0" w:space="0" w:color="auto"/>
                    <w:left w:val="none" w:sz="0" w:space="0" w:color="auto"/>
                    <w:bottom w:val="none" w:sz="0" w:space="0" w:color="auto"/>
                    <w:right w:val="none" w:sz="0" w:space="0" w:color="auto"/>
                  </w:divBdr>
                </w:div>
              </w:divsChild>
            </w:div>
            <w:div w:id="689379169">
              <w:marLeft w:val="0"/>
              <w:marRight w:val="0"/>
              <w:marTop w:val="0"/>
              <w:marBottom w:val="0"/>
              <w:divBdr>
                <w:top w:val="none" w:sz="0" w:space="0" w:color="auto"/>
                <w:left w:val="none" w:sz="0" w:space="0" w:color="auto"/>
                <w:bottom w:val="none" w:sz="0" w:space="0" w:color="auto"/>
                <w:right w:val="none" w:sz="0" w:space="0" w:color="auto"/>
              </w:divBdr>
              <w:divsChild>
                <w:div w:id="1003051465">
                  <w:marLeft w:val="0"/>
                  <w:marRight w:val="0"/>
                  <w:marTop w:val="0"/>
                  <w:marBottom w:val="0"/>
                  <w:divBdr>
                    <w:top w:val="none" w:sz="0" w:space="0" w:color="auto"/>
                    <w:left w:val="none" w:sz="0" w:space="0" w:color="auto"/>
                    <w:bottom w:val="none" w:sz="0" w:space="0" w:color="auto"/>
                    <w:right w:val="none" w:sz="0" w:space="0" w:color="auto"/>
                  </w:divBdr>
                </w:div>
                <w:div w:id="510487334">
                  <w:marLeft w:val="0"/>
                  <w:marRight w:val="0"/>
                  <w:marTop w:val="0"/>
                  <w:marBottom w:val="0"/>
                  <w:divBdr>
                    <w:top w:val="none" w:sz="0" w:space="0" w:color="auto"/>
                    <w:left w:val="none" w:sz="0" w:space="0" w:color="auto"/>
                    <w:bottom w:val="none" w:sz="0" w:space="0" w:color="auto"/>
                    <w:right w:val="none" w:sz="0" w:space="0" w:color="auto"/>
                  </w:divBdr>
                </w:div>
              </w:divsChild>
            </w:div>
            <w:div w:id="1781290451">
              <w:marLeft w:val="0"/>
              <w:marRight w:val="0"/>
              <w:marTop w:val="0"/>
              <w:marBottom w:val="0"/>
              <w:divBdr>
                <w:top w:val="none" w:sz="0" w:space="0" w:color="auto"/>
                <w:left w:val="none" w:sz="0" w:space="0" w:color="auto"/>
                <w:bottom w:val="none" w:sz="0" w:space="0" w:color="auto"/>
                <w:right w:val="none" w:sz="0" w:space="0" w:color="auto"/>
              </w:divBdr>
              <w:divsChild>
                <w:div w:id="2025549116">
                  <w:marLeft w:val="0"/>
                  <w:marRight w:val="0"/>
                  <w:marTop w:val="0"/>
                  <w:marBottom w:val="0"/>
                  <w:divBdr>
                    <w:top w:val="none" w:sz="0" w:space="0" w:color="auto"/>
                    <w:left w:val="none" w:sz="0" w:space="0" w:color="auto"/>
                    <w:bottom w:val="none" w:sz="0" w:space="0" w:color="auto"/>
                    <w:right w:val="none" w:sz="0" w:space="0" w:color="auto"/>
                  </w:divBdr>
                </w:div>
                <w:div w:id="1372458421">
                  <w:marLeft w:val="0"/>
                  <w:marRight w:val="0"/>
                  <w:marTop w:val="0"/>
                  <w:marBottom w:val="0"/>
                  <w:divBdr>
                    <w:top w:val="none" w:sz="0" w:space="0" w:color="auto"/>
                    <w:left w:val="none" w:sz="0" w:space="0" w:color="auto"/>
                    <w:bottom w:val="none" w:sz="0" w:space="0" w:color="auto"/>
                    <w:right w:val="none" w:sz="0" w:space="0" w:color="auto"/>
                  </w:divBdr>
                </w:div>
              </w:divsChild>
            </w:div>
            <w:div w:id="2092579949">
              <w:marLeft w:val="0"/>
              <w:marRight w:val="0"/>
              <w:marTop w:val="0"/>
              <w:marBottom w:val="0"/>
              <w:divBdr>
                <w:top w:val="none" w:sz="0" w:space="0" w:color="auto"/>
                <w:left w:val="none" w:sz="0" w:space="0" w:color="auto"/>
                <w:bottom w:val="none" w:sz="0" w:space="0" w:color="auto"/>
                <w:right w:val="none" w:sz="0" w:space="0" w:color="auto"/>
              </w:divBdr>
              <w:divsChild>
                <w:div w:id="330330687">
                  <w:marLeft w:val="0"/>
                  <w:marRight w:val="0"/>
                  <w:marTop w:val="0"/>
                  <w:marBottom w:val="0"/>
                  <w:divBdr>
                    <w:top w:val="none" w:sz="0" w:space="0" w:color="auto"/>
                    <w:left w:val="none" w:sz="0" w:space="0" w:color="auto"/>
                    <w:bottom w:val="none" w:sz="0" w:space="0" w:color="auto"/>
                    <w:right w:val="none" w:sz="0" w:space="0" w:color="auto"/>
                  </w:divBdr>
                </w:div>
                <w:div w:id="191038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593183">
      <w:bodyDiv w:val="1"/>
      <w:marLeft w:val="0"/>
      <w:marRight w:val="0"/>
      <w:marTop w:val="0"/>
      <w:marBottom w:val="0"/>
      <w:divBdr>
        <w:top w:val="none" w:sz="0" w:space="0" w:color="auto"/>
        <w:left w:val="none" w:sz="0" w:space="0" w:color="auto"/>
        <w:bottom w:val="none" w:sz="0" w:space="0" w:color="auto"/>
        <w:right w:val="none" w:sz="0" w:space="0" w:color="auto"/>
      </w:divBdr>
      <w:divsChild>
        <w:div w:id="1975596670">
          <w:marLeft w:val="0"/>
          <w:marRight w:val="0"/>
          <w:marTop w:val="0"/>
          <w:marBottom w:val="0"/>
          <w:divBdr>
            <w:top w:val="none" w:sz="0" w:space="0" w:color="auto"/>
            <w:left w:val="none" w:sz="0" w:space="0" w:color="auto"/>
            <w:bottom w:val="none" w:sz="0" w:space="0" w:color="auto"/>
            <w:right w:val="none" w:sz="0" w:space="0" w:color="auto"/>
          </w:divBdr>
          <w:divsChild>
            <w:div w:id="220481476">
              <w:marLeft w:val="0"/>
              <w:marRight w:val="0"/>
              <w:marTop w:val="0"/>
              <w:marBottom w:val="0"/>
              <w:divBdr>
                <w:top w:val="none" w:sz="0" w:space="0" w:color="auto"/>
                <w:left w:val="none" w:sz="0" w:space="0" w:color="auto"/>
                <w:bottom w:val="none" w:sz="0" w:space="0" w:color="auto"/>
                <w:right w:val="none" w:sz="0" w:space="0" w:color="auto"/>
              </w:divBdr>
              <w:divsChild>
                <w:div w:id="1311909150">
                  <w:marLeft w:val="0"/>
                  <w:marRight w:val="0"/>
                  <w:marTop w:val="0"/>
                  <w:marBottom w:val="0"/>
                  <w:divBdr>
                    <w:top w:val="none" w:sz="0" w:space="0" w:color="auto"/>
                    <w:left w:val="none" w:sz="0" w:space="0" w:color="auto"/>
                    <w:bottom w:val="none" w:sz="0" w:space="0" w:color="auto"/>
                    <w:right w:val="none" w:sz="0" w:space="0" w:color="auto"/>
                  </w:divBdr>
                </w:div>
                <w:div w:id="646856285">
                  <w:marLeft w:val="0"/>
                  <w:marRight w:val="0"/>
                  <w:marTop w:val="0"/>
                  <w:marBottom w:val="0"/>
                  <w:divBdr>
                    <w:top w:val="none" w:sz="0" w:space="0" w:color="auto"/>
                    <w:left w:val="none" w:sz="0" w:space="0" w:color="auto"/>
                    <w:bottom w:val="none" w:sz="0" w:space="0" w:color="auto"/>
                    <w:right w:val="none" w:sz="0" w:space="0" w:color="auto"/>
                  </w:divBdr>
                  <w:divsChild>
                    <w:div w:id="20711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257896">
              <w:marLeft w:val="0"/>
              <w:marRight w:val="0"/>
              <w:marTop w:val="0"/>
              <w:marBottom w:val="0"/>
              <w:divBdr>
                <w:top w:val="none" w:sz="0" w:space="0" w:color="auto"/>
                <w:left w:val="none" w:sz="0" w:space="0" w:color="auto"/>
                <w:bottom w:val="none" w:sz="0" w:space="0" w:color="auto"/>
                <w:right w:val="none" w:sz="0" w:space="0" w:color="auto"/>
              </w:divBdr>
              <w:divsChild>
                <w:div w:id="1239704035">
                  <w:marLeft w:val="0"/>
                  <w:marRight w:val="0"/>
                  <w:marTop w:val="0"/>
                  <w:marBottom w:val="0"/>
                  <w:divBdr>
                    <w:top w:val="none" w:sz="0" w:space="0" w:color="auto"/>
                    <w:left w:val="none" w:sz="0" w:space="0" w:color="auto"/>
                    <w:bottom w:val="none" w:sz="0" w:space="0" w:color="auto"/>
                    <w:right w:val="none" w:sz="0" w:space="0" w:color="auto"/>
                  </w:divBdr>
                </w:div>
                <w:div w:id="1517571977">
                  <w:marLeft w:val="0"/>
                  <w:marRight w:val="0"/>
                  <w:marTop w:val="0"/>
                  <w:marBottom w:val="0"/>
                  <w:divBdr>
                    <w:top w:val="none" w:sz="0" w:space="0" w:color="auto"/>
                    <w:left w:val="none" w:sz="0" w:space="0" w:color="auto"/>
                    <w:bottom w:val="none" w:sz="0" w:space="0" w:color="auto"/>
                    <w:right w:val="none" w:sz="0" w:space="0" w:color="auto"/>
                  </w:divBdr>
                </w:div>
              </w:divsChild>
            </w:div>
            <w:div w:id="1418331419">
              <w:marLeft w:val="0"/>
              <w:marRight w:val="0"/>
              <w:marTop w:val="0"/>
              <w:marBottom w:val="0"/>
              <w:divBdr>
                <w:top w:val="none" w:sz="0" w:space="0" w:color="auto"/>
                <w:left w:val="none" w:sz="0" w:space="0" w:color="auto"/>
                <w:bottom w:val="none" w:sz="0" w:space="0" w:color="auto"/>
                <w:right w:val="none" w:sz="0" w:space="0" w:color="auto"/>
              </w:divBdr>
              <w:divsChild>
                <w:div w:id="2087727028">
                  <w:marLeft w:val="0"/>
                  <w:marRight w:val="0"/>
                  <w:marTop w:val="0"/>
                  <w:marBottom w:val="0"/>
                  <w:divBdr>
                    <w:top w:val="none" w:sz="0" w:space="0" w:color="auto"/>
                    <w:left w:val="none" w:sz="0" w:space="0" w:color="auto"/>
                    <w:bottom w:val="none" w:sz="0" w:space="0" w:color="auto"/>
                    <w:right w:val="none" w:sz="0" w:space="0" w:color="auto"/>
                  </w:divBdr>
                </w:div>
                <w:div w:id="874125583">
                  <w:marLeft w:val="0"/>
                  <w:marRight w:val="0"/>
                  <w:marTop w:val="0"/>
                  <w:marBottom w:val="0"/>
                  <w:divBdr>
                    <w:top w:val="none" w:sz="0" w:space="0" w:color="auto"/>
                    <w:left w:val="none" w:sz="0" w:space="0" w:color="auto"/>
                    <w:bottom w:val="none" w:sz="0" w:space="0" w:color="auto"/>
                    <w:right w:val="none" w:sz="0" w:space="0" w:color="auto"/>
                  </w:divBdr>
                </w:div>
              </w:divsChild>
            </w:div>
            <w:div w:id="65692649">
              <w:marLeft w:val="0"/>
              <w:marRight w:val="0"/>
              <w:marTop w:val="0"/>
              <w:marBottom w:val="0"/>
              <w:divBdr>
                <w:top w:val="none" w:sz="0" w:space="0" w:color="auto"/>
                <w:left w:val="none" w:sz="0" w:space="0" w:color="auto"/>
                <w:bottom w:val="none" w:sz="0" w:space="0" w:color="auto"/>
                <w:right w:val="none" w:sz="0" w:space="0" w:color="auto"/>
              </w:divBdr>
              <w:divsChild>
                <w:div w:id="1796289744">
                  <w:marLeft w:val="0"/>
                  <w:marRight w:val="0"/>
                  <w:marTop w:val="0"/>
                  <w:marBottom w:val="0"/>
                  <w:divBdr>
                    <w:top w:val="none" w:sz="0" w:space="0" w:color="auto"/>
                    <w:left w:val="none" w:sz="0" w:space="0" w:color="auto"/>
                    <w:bottom w:val="none" w:sz="0" w:space="0" w:color="auto"/>
                    <w:right w:val="none" w:sz="0" w:space="0" w:color="auto"/>
                  </w:divBdr>
                </w:div>
                <w:div w:id="490684387">
                  <w:marLeft w:val="0"/>
                  <w:marRight w:val="0"/>
                  <w:marTop w:val="0"/>
                  <w:marBottom w:val="0"/>
                  <w:divBdr>
                    <w:top w:val="none" w:sz="0" w:space="0" w:color="auto"/>
                    <w:left w:val="none" w:sz="0" w:space="0" w:color="auto"/>
                    <w:bottom w:val="none" w:sz="0" w:space="0" w:color="auto"/>
                    <w:right w:val="none" w:sz="0" w:space="0" w:color="auto"/>
                  </w:divBdr>
                </w:div>
              </w:divsChild>
            </w:div>
            <w:div w:id="767232083">
              <w:marLeft w:val="0"/>
              <w:marRight w:val="0"/>
              <w:marTop w:val="0"/>
              <w:marBottom w:val="0"/>
              <w:divBdr>
                <w:top w:val="none" w:sz="0" w:space="0" w:color="auto"/>
                <w:left w:val="none" w:sz="0" w:space="0" w:color="auto"/>
                <w:bottom w:val="none" w:sz="0" w:space="0" w:color="auto"/>
                <w:right w:val="none" w:sz="0" w:space="0" w:color="auto"/>
              </w:divBdr>
              <w:divsChild>
                <w:div w:id="2078164115">
                  <w:marLeft w:val="0"/>
                  <w:marRight w:val="0"/>
                  <w:marTop w:val="0"/>
                  <w:marBottom w:val="0"/>
                  <w:divBdr>
                    <w:top w:val="none" w:sz="0" w:space="0" w:color="auto"/>
                    <w:left w:val="none" w:sz="0" w:space="0" w:color="auto"/>
                    <w:bottom w:val="none" w:sz="0" w:space="0" w:color="auto"/>
                    <w:right w:val="none" w:sz="0" w:space="0" w:color="auto"/>
                  </w:divBdr>
                </w:div>
                <w:div w:id="1192962933">
                  <w:marLeft w:val="0"/>
                  <w:marRight w:val="0"/>
                  <w:marTop w:val="0"/>
                  <w:marBottom w:val="0"/>
                  <w:divBdr>
                    <w:top w:val="none" w:sz="0" w:space="0" w:color="auto"/>
                    <w:left w:val="none" w:sz="0" w:space="0" w:color="auto"/>
                    <w:bottom w:val="none" w:sz="0" w:space="0" w:color="auto"/>
                    <w:right w:val="none" w:sz="0" w:space="0" w:color="auto"/>
                  </w:divBdr>
                </w:div>
              </w:divsChild>
            </w:div>
            <w:div w:id="337394343">
              <w:marLeft w:val="0"/>
              <w:marRight w:val="0"/>
              <w:marTop w:val="0"/>
              <w:marBottom w:val="0"/>
              <w:divBdr>
                <w:top w:val="none" w:sz="0" w:space="0" w:color="auto"/>
                <w:left w:val="none" w:sz="0" w:space="0" w:color="auto"/>
                <w:bottom w:val="none" w:sz="0" w:space="0" w:color="auto"/>
                <w:right w:val="none" w:sz="0" w:space="0" w:color="auto"/>
              </w:divBdr>
              <w:divsChild>
                <w:div w:id="1931893570">
                  <w:marLeft w:val="0"/>
                  <w:marRight w:val="0"/>
                  <w:marTop w:val="0"/>
                  <w:marBottom w:val="0"/>
                  <w:divBdr>
                    <w:top w:val="none" w:sz="0" w:space="0" w:color="auto"/>
                    <w:left w:val="none" w:sz="0" w:space="0" w:color="auto"/>
                    <w:bottom w:val="none" w:sz="0" w:space="0" w:color="auto"/>
                    <w:right w:val="none" w:sz="0" w:space="0" w:color="auto"/>
                  </w:divBdr>
                </w:div>
                <w:div w:id="276789577">
                  <w:marLeft w:val="0"/>
                  <w:marRight w:val="0"/>
                  <w:marTop w:val="0"/>
                  <w:marBottom w:val="0"/>
                  <w:divBdr>
                    <w:top w:val="none" w:sz="0" w:space="0" w:color="auto"/>
                    <w:left w:val="none" w:sz="0" w:space="0" w:color="auto"/>
                    <w:bottom w:val="none" w:sz="0" w:space="0" w:color="auto"/>
                    <w:right w:val="none" w:sz="0" w:space="0" w:color="auto"/>
                  </w:divBdr>
                </w:div>
              </w:divsChild>
            </w:div>
            <w:div w:id="1799572061">
              <w:marLeft w:val="0"/>
              <w:marRight w:val="0"/>
              <w:marTop w:val="0"/>
              <w:marBottom w:val="0"/>
              <w:divBdr>
                <w:top w:val="none" w:sz="0" w:space="0" w:color="auto"/>
                <w:left w:val="none" w:sz="0" w:space="0" w:color="auto"/>
                <w:bottom w:val="none" w:sz="0" w:space="0" w:color="auto"/>
                <w:right w:val="none" w:sz="0" w:space="0" w:color="auto"/>
              </w:divBdr>
              <w:divsChild>
                <w:div w:id="570963851">
                  <w:marLeft w:val="0"/>
                  <w:marRight w:val="0"/>
                  <w:marTop w:val="0"/>
                  <w:marBottom w:val="0"/>
                  <w:divBdr>
                    <w:top w:val="none" w:sz="0" w:space="0" w:color="auto"/>
                    <w:left w:val="none" w:sz="0" w:space="0" w:color="auto"/>
                    <w:bottom w:val="none" w:sz="0" w:space="0" w:color="auto"/>
                    <w:right w:val="none" w:sz="0" w:space="0" w:color="auto"/>
                  </w:divBdr>
                  <w:divsChild>
                    <w:div w:id="913125035">
                      <w:marLeft w:val="0"/>
                      <w:marRight w:val="0"/>
                      <w:marTop w:val="0"/>
                      <w:marBottom w:val="0"/>
                      <w:divBdr>
                        <w:top w:val="none" w:sz="0" w:space="0" w:color="auto"/>
                        <w:left w:val="none" w:sz="0" w:space="0" w:color="auto"/>
                        <w:bottom w:val="none" w:sz="0" w:space="0" w:color="auto"/>
                        <w:right w:val="none" w:sz="0" w:space="0" w:color="auto"/>
                      </w:divBdr>
                    </w:div>
                    <w:div w:id="185519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312203">
          <w:marLeft w:val="0"/>
          <w:marRight w:val="0"/>
          <w:marTop w:val="0"/>
          <w:marBottom w:val="0"/>
          <w:divBdr>
            <w:top w:val="none" w:sz="0" w:space="0" w:color="auto"/>
            <w:left w:val="none" w:sz="0" w:space="0" w:color="auto"/>
            <w:bottom w:val="none" w:sz="0" w:space="0" w:color="auto"/>
            <w:right w:val="none" w:sz="0" w:space="0" w:color="auto"/>
          </w:divBdr>
        </w:div>
        <w:div w:id="1065418790">
          <w:marLeft w:val="0"/>
          <w:marRight w:val="0"/>
          <w:marTop w:val="0"/>
          <w:marBottom w:val="0"/>
          <w:divBdr>
            <w:top w:val="none" w:sz="0" w:space="0" w:color="auto"/>
            <w:left w:val="none" w:sz="0" w:space="0" w:color="auto"/>
            <w:bottom w:val="none" w:sz="0" w:space="0" w:color="auto"/>
            <w:right w:val="none" w:sz="0" w:space="0" w:color="auto"/>
          </w:divBdr>
          <w:divsChild>
            <w:div w:id="857819090">
              <w:marLeft w:val="0"/>
              <w:marRight w:val="0"/>
              <w:marTop w:val="0"/>
              <w:marBottom w:val="0"/>
              <w:divBdr>
                <w:top w:val="none" w:sz="0" w:space="0" w:color="auto"/>
                <w:left w:val="none" w:sz="0" w:space="0" w:color="auto"/>
                <w:bottom w:val="none" w:sz="0" w:space="0" w:color="auto"/>
                <w:right w:val="none" w:sz="0" w:space="0" w:color="auto"/>
              </w:divBdr>
              <w:divsChild>
                <w:div w:id="137576828">
                  <w:marLeft w:val="0"/>
                  <w:marRight w:val="0"/>
                  <w:marTop w:val="0"/>
                  <w:marBottom w:val="0"/>
                  <w:divBdr>
                    <w:top w:val="none" w:sz="0" w:space="0" w:color="auto"/>
                    <w:left w:val="none" w:sz="0" w:space="0" w:color="auto"/>
                    <w:bottom w:val="none" w:sz="0" w:space="0" w:color="auto"/>
                    <w:right w:val="none" w:sz="0" w:space="0" w:color="auto"/>
                  </w:divBdr>
                </w:div>
                <w:div w:id="1282689230">
                  <w:marLeft w:val="0"/>
                  <w:marRight w:val="0"/>
                  <w:marTop w:val="0"/>
                  <w:marBottom w:val="0"/>
                  <w:divBdr>
                    <w:top w:val="none" w:sz="0" w:space="0" w:color="auto"/>
                    <w:left w:val="none" w:sz="0" w:space="0" w:color="auto"/>
                    <w:bottom w:val="none" w:sz="0" w:space="0" w:color="auto"/>
                    <w:right w:val="none" w:sz="0" w:space="0" w:color="auto"/>
                  </w:divBdr>
                  <w:divsChild>
                    <w:div w:id="154887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716148">
              <w:marLeft w:val="0"/>
              <w:marRight w:val="0"/>
              <w:marTop w:val="0"/>
              <w:marBottom w:val="0"/>
              <w:divBdr>
                <w:top w:val="none" w:sz="0" w:space="0" w:color="auto"/>
                <w:left w:val="none" w:sz="0" w:space="0" w:color="auto"/>
                <w:bottom w:val="none" w:sz="0" w:space="0" w:color="auto"/>
                <w:right w:val="none" w:sz="0" w:space="0" w:color="auto"/>
              </w:divBdr>
              <w:divsChild>
                <w:div w:id="1817524215">
                  <w:marLeft w:val="0"/>
                  <w:marRight w:val="0"/>
                  <w:marTop w:val="0"/>
                  <w:marBottom w:val="0"/>
                  <w:divBdr>
                    <w:top w:val="none" w:sz="0" w:space="0" w:color="auto"/>
                    <w:left w:val="none" w:sz="0" w:space="0" w:color="auto"/>
                    <w:bottom w:val="none" w:sz="0" w:space="0" w:color="auto"/>
                    <w:right w:val="none" w:sz="0" w:space="0" w:color="auto"/>
                  </w:divBdr>
                </w:div>
                <w:div w:id="336856855">
                  <w:marLeft w:val="0"/>
                  <w:marRight w:val="0"/>
                  <w:marTop w:val="0"/>
                  <w:marBottom w:val="0"/>
                  <w:divBdr>
                    <w:top w:val="none" w:sz="0" w:space="0" w:color="auto"/>
                    <w:left w:val="none" w:sz="0" w:space="0" w:color="auto"/>
                    <w:bottom w:val="none" w:sz="0" w:space="0" w:color="auto"/>
                    <w:right w:val="none" w:sz="0" w:space="0" w:color="auto"/>
                  </w:divBdr>
                </w:div>
              </w:divsChild>
            </w:div>
            <w:div w:id="1672949107">
              <w:marLeft w:val="0"/>
              <w:marRight w:val="0"/>
              <w:marTop w:val="0"/>
              <w:marBottom w:val="0"/>
              <w:divBdr>
                <w:top w:val="none" w:sz="0" w:space="0" w:color="auto"/>
                <w:left w:val="none" w:sz="0" w:space="0" w:color="auto"/>
                <w:bottom w:val="none" w:sz="0" w:space="0" w:color="auto"/>
                <w:right w:val="none" w:sz="0" w:space="0" w:color="auto"/>
              </w:divBdr>
              <w:divsChild>
                <w:div w:id="1953172331">
                  <w:marLeft w:val="0"/>
                  <w:marRight w:val="0"/>
                  <w:marTop w:val="0"/>
                  <w:marBottom w:val="0"/>
                  <w:divBdr>
                    <w:top w:val="none" w:sz="0" w:space="0" w:color="auto"/>
                    <w:left w:val="none" w:sz="0" w:space="0" w:color="auto"/>
                    <w:bottom w:val="none" w:sz="0" w:space="0" w:color="auto"/>
                    <w:right w:val="none" w:sz="0" w:space="0" w:color="auto"/>
                  </w:divBdr>
                </w:div>
                <w:div w:id="368147427">
                  <w:marLeft w:val="0"/>
                  <w:marRight w:val="0"/>
                  <w:marTop w:val="0"/>
                  <w:marBottom w:val="0"/>
                  <w:divBdr>
                    <w:top w:val="none" w:sz="0" w:space="0" w:color="auto"/>
                    <w:left w:val="none" w:sz="0" w:space="0" w:color="auto"/>
                    <w:bottom w:val="none" w:sz="0" w:space="0" w:color="auto"/>
                    <w:right w:val="none" w:sz="0" w:space="0" w:color="auto"/>
                  </w:divBdr>
                </w:div>
              </w:divsChild>
            </w:div>
            <w:div w:id="1234581776">
              <w:marLeft w:val="0"/>
              <w:marRight w:val="0"/>
              <w:marTop w:val="0"/>
              <w:marBottom w:val="0"/>
              <w:divBdr>
                <w:top w:val="none" w:sz="0" w:space="0" w:color="auto"/>
                <w:left w:val="none" w:sz="0" w:space="0" w:color="auto"/>
                <w:bottom w:val="none" w:sz="0" w:space="0" w:color="auto"/>
                <w:right w:val="none" w:sz="0" w:space="0" w:color="auto"/>
              </w:divBdr>
              <w:divsChild>
                <w:div w:id="979840516">
                  <w:marLeft w:val="0"/>
                  <w:marRight w:val="0"/>
                  <w:marTop w:val="0"/>
                  <w:marBottom w:val="0"/>
                  <w:divBdr>
                    <w:top w:val="none" w:sz="0" w:space="0" w:color="auto"/>
                    <w:left w:val="none" w:sz="0" w:space="0" w:color="auto"/>
                    <w:bottom w:val="none" w:sz="0" w:space="0" w:color="auto"/>
                    <w:right w:val="none" w:sz="0" w:space="0" w:color="auto"/>
                  </w:divBdr>
                </w:div>
                <w:div w:id="1419405758">
                  <w:marLeft w:val="0"/>
                  <w:marRight w:val="0"/>
                  <w:marTop w:val="0"/>
                  <w:marBottom w:val="0"/>
                  <w:divBdr>
                    <w:top w:val="none" w:sz="0" w:space="0" w:color="auto"/>
                    <w:left w:val="none" w:sz="0" w:space="0" w:color="auto"/>
                    <w:bottom w:val="none" w:sz="0" w:space="0" w:color="auto"/>
                    <w:right w:val="none" w:sz="0" w:space="0" w:color="auto"/>
                  </w:divBdr>
                </w:div>
              </w:divsChild>
            </w:div>
            <w:div w:id="341124234">
              <w:marLeft w:val="0"/>
              <w:marRight w:val="0"/>
              <w:marTop w:val="0"/>
              <w:marBottom w:val="0"/>
              <w:divBdr>
                <w:top w:val="none" w:sz="0" w:space="0" w:color="auto"/>
                <w:left w:val="none" w:sz="0" w:space="0" w:color="auto"/>
                <w:bottom w:val="none" w:sz="0" w:space="0" w:color="auto"/>
                <w:right w:val="none" w:sz="0" w:space="0" w:color="auto"/>
              </w:divBdr>
              <w:divsChild>
                <w:div w:id="795878602">
                  <w:marLeft w:val="0"/>
                  <w:marRight w:val="0"/>
                  <w:marTop w:val="0"/>
                  <w:marBottom w:val="0"/>
                  <w:divBdr>
                    <w:top w:val="none" w:sz="0" w:space="0" w:color="auto"/>
                    <w:left w:val="none" w:sz="0" w:space="0" w:color="auto"/>
                    <w:bottom w:val="none" w:sz="0" w:space="0" w:color="auto"/>
                    <w:right w:val="none" w:sz="0" w:space="0" w:color="auto"/>
                  </w:divBdr>
                </w:div>
                <w:div w:id="1907255901">
                  <w:marLeft w:val="0"/>
                  <w:marRight w:val="0"/>
                  <w:marTop w:val="0"/>
                  <w:marBottom w:val="0"/>
                  <w:divBdr>
                    <w:top w:val="none" w:sz="0" w:space="0" w:color="auto"/>
                    <w:left w:val="none" w:sz="0" w:space="0" w:color="auto"/>
                    <w:bottom w:val="none" w:sz="0" w:space="0" w:color="auto"/>
                    <w:right w:val="none" w:sz="0" w:space="0" w:color="auto"/>
                  </w:divBdr>
                </w:div>
              </w:divsChild>
            </w:div>
            <w:div w:id="1489327495">
              <w:marLeft w:val="0"/>
              <w:marRight w:val="0"/>
              <w:marTop w:val="0"/>
              <w:marBottom w:val="0"/>
              <w:divBdr>
                <w:top w:val="none" w:sz="0" w:space="0" w:color="auto"/>
                <w:left w:val="none" w:sz="0" w:space="0" w:color="auto"/>
                <w:bottom w:val="none" w:sz="0" w:space="0" w:color="auto"/>
                <w:right w:val="none" w:sz="0" w:space="0" w:color="auto"/>
              </w:divBdr>
              <w:divsChild>
                <w:div w:id="1267620037">
                  <w:marLeft w:val="0"/>
                  <w:marRight w:val="0"/>
                  <w:marTop w:val="0"/>
                  <w:marBottom w:val="0"/>
                  <w:divBdr>
                    <w:top w:val="none" w:sz="0" w:space="0" w:color="auto"/>
                    <w:left w:val="none" w:sz="0" w:space="0" w:color="auto"/>
                    <w:bottom w:val="none" w:sz="0" w:space="0" w:color="auto"/>
                    <w:right w:val="none" w:sz="0" w:space="0" w:color="auto"/>
                  </w:divBdr>
                </w:div>
                <w:div w:id="283846568">
                  <w:marLeft w:val="0"/>
                  <w:marRight w:val="0"/>
                  <w:marTop w:val="0"/>
                  <w:marBottom w:val="0"/>
                  <w:divBdr>
                    <w:top w:val="none" w:sz="0" w:space="0" w:color="auto"/>
                    <w:left w:val="none" w:sz="0" w:space="0" w:color="auto"/>
                    <w:bottom w:val="none" w:sz="0" w:space="0" w:color="auto"/>
                    <w:right w:val="none" w:sz="0" w:space="0" w:color="auto"/>
                  </w:divBdr>
                </w:div>
              </w:divsChild>
            </w:div>
            <w:div w:id="2060591752">
              <w:marLeft w:val="0"/>
              <w:marRight w:val="0"/>
              <w:marTop w:val="0"/>
              <w:marBottom w:val="0"/>
              <w:divBdr>
                <w:top w:val="none" w:sz="0" w:space="0" w:color="auto"/>
                <w:left w:val="none" w:sz="0" w:space="0" w:color="auto"/>
                <w:bottom w:val="none" w:sz="0" w:space="0" w:color="auto"/>
                <w:right w:val="none" w:sz="0" w:space="0" w:color="auto"/>
              </w:divBdr>
              <w:divsChild>
                <w:div w:id="1491367684">
                  <w:marLeft w:val="0"/>
                  <w:marRight w:val="0"/>
                  <w:marTop w:val="0"/>
                  <w:marBottom w:val="0"/>
                  <w:divBdr>
                    <w:top w:val="none" w:sz="0" w:space="0" w:color="auto"/>
                    <w:left w:val="none" w:sz="0" w:space="0" w:color="auto"/>
                    <w:bottom w:val="none" w:sz="0" w:space="0" w:color="auto"/>
                    <w:right w:val="none" w:sz="0" w:space="0" w:color="auto"/>
                  </w:divBdr>
                  <w:divsChild>
                    <w:div w:id="877277081">
                      <w:marLeft w:val="0"/>
                      <w:marRight w:val="0"/>
                      <w:marTop w:val="0"/>
                      <w:marBottom w:val="0"/>
                      <w:divBdr>
                        <w:top w:val="none" w:sz="0" w:space="0" w:color="auto"/>
                        <w:left w:val="none" w:sz="0" w:space="0" w:color="auto"/>
                        <w:bottom w:val="none" w:sz="0" w:space="0" w:color="auto"/>
                        <w:right w:val="none" w:sz="0" w:space="0" w:color="auto"/>
                      </w:divBdr>
                    </w:div>
                    <w:div w:id="60700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936568">
      <w:bodyDiv w:val="1"/>
      <w:marLeft w:val="0"/>
      <w:marRight w:val="0"/>
      <w:marTop w:val="0"/>
      <w:marBottom w:val="0"/>
      <w:divBdr>
        <w:top w:val="none" w:sz="0" w:space="0" w:color="auto"/>
        <w:left w:val="none" w:sz="0" w:space="0" w:color="auto"/>
        <w:bottom w:val="none" w:sz="0" w:space="0" w:color="auto"/>
        <w:right w:val="none" w:sz="0" w:space="0" w:color="auto"/>
      </w:divBdr>
      <w:divsChild>
        <w:div w:id="739600166">
          <w:marLeft w:val="0"/>
          <w:marRight w:val="0"/>
          <w:marTop w:val="0"/>
          <w:marBottom w:val="0"/>
          <w:divBdr>
            <w:top w:val="none" w:sz="0" w:space="0" w:color="auto"/>
            <w:left w:val="none" w:sz="0" w:space="0" w:color="auto"/>
            <w:bottom w:val="none" w:sz="0" w:space="0" w:color="auto"/>
            <w:right w:val="none" w:sz="0" w:space="0" w:color="auto"/>
          </w:divBdr>
          <w:divsChild>
            <w:div w:id="463161671">
              <w:marLeft w:val="0"/>
              <w:marRight w:val="0"/>
              <w:marTop w:val="0"/>
              <w:marBottom w:val="0"/>
              <w:divBdr>
                <w:top w:val="none" w:sz="0" w:space="0" w:color="auto"/>
                <w:left w:val="none" w:sz="0" w:space="0" w:color="auto"/>
                <w:bottom w:val="none" w:sz="0" w:space="0" w:color="auto"/>
                <w:right w:val="none" w:sz="0" w:space="0" w:color="auto"/>
              </w:divBdr>
              <w:divsChild>
                <w:div w:id="1359627032">
                  <w:marLeft w:val="0"/>
                  <w:marRight w:val="0"/>
                  <w:marTop w:val="0"/>
                  <w:marBottom w:val="0"/>
                  <w:divBdr>
                    <w:top w:val="none" w:sz="0" w:space="0" w:color="auto"/>
                    <w:left w:val="none" w:sz="0" w:space="0" w:color="auto"/>
                    <w:bottom w:val="none" w:sz="0" w:space="0" w:color="auto"/>
                    <w:right w:val="none" w:sz="0" w:space="0" w:color="auto"/>
                  </w:divBdr>
                </w:div>
                <w:div w:id="176698606">
                  <w:marLeft w:val="0"/>
                  <w:marRight w:val="0"/>
                  <w:marTop w:val="0"/>
                  <w:marBottom w:val="0"/>
                  <w:divBdr>
                    <w:top w:val="none" w:sz="0" w:space="0" w:color="auto"/>
                    <w:left w:val="none" w:sz="0" w:space="0" w:color="auto"/>
                    <w:bottom w:val="none" w:sz="0" w:space="0" w:color="auto"/>
                    <w:right w:val="none" w:sz="0" w:space="0" w:color="auto"/>
                  </w:divBdr>
                </w:div>
              </w:divsChild>
            </w:div>
            <w:div w:id="1650406129">
              <w:marLeft w:val="0"/>
              <w:marRight w:val="0"/>
              <w:marTop w:val="0"/>
              <w:marBottom w:val="0"/>
              <w:divBdr>
                <w:top w:val="none" w:sz="0" w:space="0" w:color="auto"/>
                <w:left w:val="none" w:sz="0" w:space="0" w:color="auto"/>
                <w:bottom w:val="none" w:sz="0" w:space="0" w:color="auto"/>
                <w:right w:val="none" w:sz="0" w:space="0" w:color="auto"/>
              </w:divBdr>
              <w:divsChild>
                <w:div w:id="1135104876">
                  <w:marLeft w:val="0"/>
                  <w:marRight w:val="0"/>
                  <w:marTop w:val="0"/>
                  <w:marBottom w:val="0"/>
                  <w:divBdr>
                    <w:top w:val="none" w:sz="0" w:space="0" w:color="auto"/>
                    <w:left w:val="none" w:sz="0" w:space="0" w:color="auto"/>
                    <w:bottom w:val="none" w:sz="0" w:space="0" w:color="auto"/>
                    <w:right w:val="none" w:sz="0" w:space="0" w:color="auto"/>
                  </w:divBdr>
                </w:div>
                <w:div w:id="2129542131">
                  <w:marLeft w:val="0"/>
                  <w:marRight w:val="0"/>
                  <w:marTop w:val="0"/>
                  <w:marBottom w:val="0"/>
                  <w:divBdr>
                    <w:top w:val="none" w:sz="0" w:space="0" w:color="auto"/>
                    <w:left w:val="none" w:sz="0" w:space="0" w:color="auto"/>
                    <w:bottom w:val="none" w:sz="0" w:space="0" w:color="auto"/>
                    <w:right w:val="none" w:sz="0" w:space="0" w:color="auto"/>
                  </w:divBdr>
                </w:div>
              </w:divsChild>
            </w:div>
            <w:div w:id="2079358255">
              <w:marLeft w:val="0"/>
              <w:marRight w:val="0"/>
              <w:marTop w:val="0"/>
              <w:marBottom w:val="0"/>
              <w:divBdr>
                <w:top w:val="none" w:sz="0" w:space="0" w:color="auto"/>
                <w:left w:val="none" w:sz="0" w:space="0" w:color="auto"/>
                <w:bottom w:val="none" w:sz="0" w:space="0" w:color="auto"/>
                <w:right w:val="none" w:sz="0" w:space="0" w:color="auto"/>
              </w:divBdr>
              <w:divsChild>
                <w:div w:id="1378704557">
                  <w:marLeft w:val="0"/>
                  <w:marRight w:val="0"/>
                  <w:marTop w:val="0"/>
                  <w:marBottom w:val="0"/>
                  <w:divBdr>
                    <w:top w:val="none" w:sz="0" w:space="0" w:color="auto"/>
                    <w:left w:val="none" w:sz="0" w:space="0" w:color="auto"/>
                    <w:bottom w:val="none" w:sz="0" w:space="0" w:color="auto"/>
                    <w:right w:val="none" w:sz="0" w:space="0" w:color="auto"/>
                  </w:divBdr>
                </w:div>
                <w:div w:id="2006350059">
                  <w:marLeft w:val="0"/>
                  <w:marRight w:val="0"/>
                  <w:marTop w:val="0"/>
                  <w:marBottom w:val="0"/>
                  <w:divBdr>
                    <w:top w:val="none" w:sz="0" w:space="0" w:color="auto"/>
                    <w:left w:val="none" w:sz="0" w:space="0" w:color="auto"/>
                    <w:bottom w:val="none" w:sz="0" w:space="0" w:color="auto"/>
                    <w:right w:val="none" w:sz="0" w:space="0" w:color="auto"/>
                  </w:divBdr>
                </w:div>
              </w:divsChild>
            </w:div>
            <w:div w:id="2000379256">
              <w:marLeft w:val="0"/>
              <w:marRight w:val="0"/>
              <w:marTop w:val="0"/>
              <w:marBottom w:val="0"/>
              <w:divBdr>
                <w:top w:val="none" w:sz="0" w:space="0" w:color="auto"/>
                <w:left w:val="none" w:sz="0" w:space="0" w:color="auto"/>
                <w:bottom w:val="none" w:sz="0" w:space="0" w:color="auto"/>
                <w:right w:val="none" w:sz="0" w:space="0" w:color="auto"/>
              </w:divBdr>
              <w:divsChild>
                <w:div w:id="287974029">
                  <w:marLeft w:val="0"/>
                  <w:marRight w:val="0"/>
                  <w:marTop w:val="0"/>
                  <w:marBottom w:val="0"/>
                  <w:divBdr>
                    <w:top w:val="none" w:sz="0" w:space="0" w:color="auto"/>
                    <w:left w:val="none" w:sz="0" w:space="0" w:color="auto"/>
                    <w:bottom w:val="none" w:sz="0" w:space="0" w:color="auto"/>
                    <w:right w:val="none" w:sz="0" w:space="0" w:color="auto"/>
                  </w:divBdr>
                </w:div>
                <w:div w:id="24796106">
                  <w:marLeft w:val="0"/>
                  <w:marRight w:val="0"/>
                  <w:marTop w:val="0"/>
                  <w:marBottom w:val="0"/>
                  <w:divBdr>
                    <w:top w:val="none" w:sz="0" w:space="0" w:color="auto"/>
                    <w:left w:val="none" w:sz="0" w:space="0" w:color="auto"/>
                    <w:bottom w:val="none" w:sz="0" w:space="0" w:color="auto"/>
                    <w:right w:val="none" w:sz="0" w:space="0" w:color="auto"/>
                  </w:divBdr>
                </w:div>
              </w:divsChild>
            </w:div>
            <w:div w:id="1705016760">
              <w:marLeft w:val="0"/>
              <w:marRight w:val="0"/>
              <w:marTop w:val="0"/>
              <w:marBottom w:val="0"/>
              <w:divBdr>
                <w:top w:val="none" w:sz="0" w:space="0" w:color="auto"/>
                <w:left w:val="none" w:sz="0" w:space="0" w:color="auto"/>
                <w:bottom w:val="none" w:sz="0" w:space="0" w:color="auto"/>
                <w:right w:val="none" w:sz="0" w:space="0" w:color="auto"/>
              </w:divBdr>
              <w:divsChild>
                <w:div w:id="980158747">
                  <w:marLeft w:val="0"/>
                  <w:marRight w:val="0"/>
                  <w:marTop w:val="0"/>
                  <w:marBottom w:val="0"/>
                  <w:divBdr>
                    <w:top w:val="none" w:sz="0" w:space="0" w:color="auto"/>
                    <w:left w:val="none" w:sz="0" w:space="0" w:color="auto"/>
                    <w:bottom w:val="none" w:sz="0" w:space="0" w:color="auto"/>
                    <w:right w:val="none" w:sz="0" w:space="0" w:color="auto"/>
                  </w:divBdr>
                  <w:divsChild>
                    <w:div w:id="1467624834">
                      <w:marLeft w:val="0"/>
                      <w:marRight w:val="0"/>
                      <w:marTop w:val="0"/>
                      <w:marBottom w:val="0"/>
                      <w:divBdr>
                        <w:top w:val="none" w:sz="0" w:space="0" w:color="auto"/>
                        <w:left w:val="none" w:sz="0" w:space="0" w:color="auto"/>
                        <w:bottom w:val="none" w:sz="0" w:space="0" w:color="auto"/>
                        <w:right w:val="none" w:sz="0" w:space="0" w:color="auto"/>
                      </w:divBdr>
                    </w:div>
                    <w:div w:id="189800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996189">
          <w:marLeft w:val="0"/>
          <w:marRight w:val="0"/>
          <w:marTop w:val="0"/>
          <w:marBottom w:val="0"/>
          <w:divBdr>
            <w:top w:val="none" w:sz="0" w:space="0" w:color="auto"/>
            <w:left w:val="none" w:sz="0" w:space="0" w:color="auto"/>
            <w:bottom w:val="none" w:sz="0" w:space="0" w:color="auto"/>
            <w:right w:val="none" w:sz="0" w:space="0" w:color="auto"/>
          </w:divBdr>
        </w:div>
        <w:div w:id="2071802298">
          <w:marLeft w:val="0"/>
          <w:marRight w:val="0"/>
          <w:marTop w:val="0"/>
          <w:marBottom w:val="0"/>
          <w:divBdr>
            <w:top w:val="none" w:sz="0" w:space="0" w:color="auto"/>
            <w:left w:val="none" w:sz="0" w:space="0" w:color="auto"/>
            <w:bottom w:val="none" w:sz="0" w:space="0" w:color="auto"/>
            <w:right w:val="none" w:sz="0" w:space="0" w:color="auto"/>
          </w:divBdr>
        </w:div>
      </w:divsChild>
    </w:div>
    <w:div w:id="950673468">
      <w:bodyDiv w:val="1"/>
      <w:marLeft w:val="0"/>
      <w:marRight w:val="0"/>
      <w:marTop w:val="0"/>
      <w:marBottom w:val="0"/>
      <w:divBdr>
        <w:top w:val="none" w:sz="0" w:space="0" w:color="auto"/>
        <w:left w:val="none" w:sz="0" w:space="0" w:color="auto"/>
        <w:bottom w:val="none" w:sz="0" w:space="0" w:color="auto"/>
        <w:right w:val="none" w:sz="0" w:space="0" w:color="auto"/>
      </w:divBdr>
      <w:divsChild>
        <w:div w:id="1860774798">
          <w:marLeft w:val="0"/>
          <w:marRight w:val="0"/>
          <w:marTop w:val="0"/>
          <w:marBottom w:val="0"/>
          <w:divBdr>
            <w:top w:val="none" w:sz="0" w:space="0" w:color="auto"/>
            <w:left w:val="none" w:sz="0" w:space="0" w:color="auto"/>
            <w:bottom w:val="none" w:sz="0" w:space="0" w:color="auto"/>
            <w:right w:val="none" w:sz="0" w:space="0" w:color="auto"/>
          </w:divBdr>
          <w:divsChild>
            <w:div w:id="608313377">
              <w:marLeft w:val="0"/>
              <w:marRight w:val="0"/>
              <w:marTop w:val="0"/>
              <w:marBottom w:val="0"/>
              <w:divBdr>
                <w:top w:val="none" w:sz="0" w:space="0" w:color="auto"/>
                <w:left w:val="none" w:sz="0" w:space="0" w:color="auto"/>
                <w:bottom w:val="none" w:sz="0" w:space="0" w:color="auto"/>
                <w:right w:val="none" w:sz="0" w:space="0" w:color="auto"/>
              </w:divBdr>
              <w:divsChild>
                <w:div w:id="1579631781">
                  <w:marLeft w:val="0"/>
                  <w:marRight w:val="0"/>
                  <w:marTop w:val="0"/>
                  <w:marBottom w:val="0"/>
                  <w:divBdr>
                    <w:top w:val="none" w:sz="0" w:space="0" w:color="auto"/>
                    <w:left w:val="none" w:sz="0" w:space="0" w:color="auto"/>
                    <w:bottom w:val="none" w:sz="0" w:space="0" w:color="auto"/>
                    <w:right w:val="none" w:sz="0" w:space="0" w:color="auto"/>
                  </w:divBdr>
                </w:div>
                <w:div w:id="894003305">
                  <w:marLeft w:val="0"/>
                  <w:marRight w:val="0"/>
                  <w:marTop w:val="0"/>
                  <w:marBottom w:val="0"/>
                  <w:divBdr>
                    <w:top w:val="none" w:sz="0" w:space="0" w:color="auto"/>
                    <w:left w:val="none" w:sz="0" w:space="0" w:color="auto"/>
                    <w:bottom w:val="none" w:sz="0" w:space="0" w:color="auto"/>
                    <w:right w:val="none" w:sz="0" w:space="0" w:color="auto"/>
                  </w:divBdr>
                  <w:divsChild>
                    <w:div w:id="2123760752">
                      <w:marLeft w:val="0"/>
                      <w:marRight w:val="0"/>
                      <w:marTop w:val="0"/>
                      <w:marBottom w:val="0"/>
                      <w:divBdr>
                        <w:top w:val="none" w:sz="0" w:space="0" w:color="auto"/>
                        <w:left w:val="none" w:sz="0" w:space="0" w:color="auto"/>
                        <w:bottom w:val="none" w:sz="0" w:space="0" w:color="auto"/>
                        <w:right w:val="none" w:sz="0" w:space="0" w:color="auto"/>
                      </w:divBdr>
                    </w:div>
                    <w:div w:id="1359042681">
                      <w:marLeft w:val="0"/>
                      <w:marRight w:val="0"/>
                      <w:marTop w:val="0"/>
                      <w:marBottom w:val="0"/>
                      <w:divBdr>
                        <w:top w:val="none" w:sz="0" w:space="0" w:color="auto"/>
                        <w:left w:val="none" w:sz="0" w:space="0" w:color="auto"/>
                        <w:bottom w:val="none" w:sz="0" w:space="0" w:color="auto"/>
                        <w:right w:val="none" w:sz="0" w:space="0" w:color="auto"/>
                      </w:divBdr>
                    </w:div>
                    <w:div w:id="784084089">
                      <w:marLeft w:val="0"/>
                      <w:marRight w:val="0"/>
                      <w:marTop w:val="0"/>
                      <w:marBottom w:val="0"/>
                      <w:divBdr>
                        <w:top w:val="none" w:sz="0" w:space="0" w:color="auto"/>
                        <w:left w:val="none" w:sz="0" w:space="0" w:color="auto"/>
                        <w:bottom w:val="none" w:sz="0" w:space="0" w:color="auto"/>
                        <w:right w:val="none" w:sz="0" w:space="0" w:color="auto"/>
                      </w:divBdr>
                    </w:div>
                    <w:div w:id="757674106">
                      <w:marLeft w:val="0"/>
                      <w:marRight w:val="0"/>
                      <w:marTop w:val="0"/>
                      <w:marBottom w:val="0"/>
                      <w:divBdr>
                        <w:top w:val="none" w:sz="0" w:space="0" w:color="auto"/>
                        <w:left w:val="none" w:sz="0" w:space="0" w:color="auto"/>
                        <w:bottom w:val="none" w:sz="0" w:space="0" w:color="auto"/>
                        <w:right w:val="none" w:sz="0" w:space="0" w:color="auto"/>
                      </w:divBdr>
                    </w:div>
                    <w:div w:id="107566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70">
              <w:marLeft w:val="0"/>
              <w:marRight w:val="0"/>
              <w:marTop w:val="0"/>
              <w:marBottom w:val="0"/>
              <w:divBdr>
                <w:top w:val="none" w:sz="0" w:space="0" w:color="auto"/>
                <w:left w:val="none" w:sz="0" w:space="0" w:color="auto"/>
                <w:bottom w:val="none" w:sz="0" w:space="0" w:color="auto"/>
                <w:right w:val="none" w:sz="0" w:space="0" w:color="auto"/>
              </w:divBdr>
              <w:divsChild>
                <w:div w:id="358895103">
                  <w:marLeft w:val="0"/>
                  <w:marRight w:val="0"/>
                  <w:marTop w:val="0"/>
                  <w:marBottom w:val="0"/>
                  <w:divBdr>
                    <w:top w:val="none" w:sz="0" w:space="0" w:color="auto"/>
                    <w:left w:val="none" w:sz="0" w:space="0" w:color="auto"/>
                    <w:bottom w:val="none" w:sz="0" w:space="0" w:color="auto"/>
                    <w:right w:val="none" w:sz="0" w:space="0" w:color="auto"/>
                  </w:divBdr>
                </w:div>
                <w:div w:id="1134562971">
                  <w:marLeft w:val="0"/>
                  <w:marRight w:val="0"/>
                  <w:marTop w:val="0"/>
                  <w:marBottom w:val="0"/>
                  <w:divBdr>
                    <w:top w:val="none" w:sz="0" w:space="0" w:color="auto"/>
                    <w:left w:val="none" w:sz="0" w:space="0" w:color="auto"/>
                    <w:bottom w:val="none" w:sz="0" w:space="0" w:color="auto"/>
                    <w:right w:val="none" w:sz="0" w:space="0" w:color="auto"/>
                  </w:divBdr>
                </w:div>
              </w:divsChild>
            </w:div>
            <w:div w:id="1351487850">
              <w:marLeft w:val="0"/>
              <w:marRight w:val="0"/>
              <w:marTop w:val="0"/>
              <w:marBottom w:val="0"/>
              <w:divBdr>
                <w:top w:val="none" w:sz="0" w:space="0" w:color="auto"/>
                <w:left w:val="none" w:sz="0" w:space="0" w:color="auto"/>
                <w:bottom w:val="none" w:sz="0" w:space="0" w:color="auto"/>
                <w:right w:val="none" w:sz="0" w:space="0" w:color="auto"/>
              </w:divBdr>
              <w:divsChild>
                <w:div w:id="1760255396">
                  <w:marLeft w:val="0"/>
                  <w:marRight w:val="0"/>
                  <w:marTop w:val="0"/>
                  <w:marBottom w:val="0"/>
                  <w:divBdr>
                    <w:top w:val="none" w:sz="0" w:space="0" w:color="auto"/>
                    <w:left w:val="none" w:sz="0" w:space="0" w:color="auto"/>
                    <w:bottom w:val="none" w:sz="0" w:space="0" w:color="auto"/>
                    <w:right w:val="none" w:sz="0" w:space="0" w:color="auto"/>
                  </w:divBdr>
                </w:div>
                <w:div w:id="1976986814">
                  <w:marLeft w:val="0"/>
                  <w:marRight w:val="0"/>
                  <w:marTop w:val="0"/>
                  <w:marBottom w:val="0"/>
                  <w:divBdr>
                    <w:top w:val="none" w:sz="0" w:space="0" w:color="auto"/>
                    <w:left w:val="none" w:sz="0" w:space="0" w:color="auto"/>
                    <w:bottom w:val="none" w:sz="0" w:space="0" w:color="auto"/>
                    <w:right w:val="none" w:sz="0" w:space="0" w:color="auto"/>
                  </w:divBdr>
                </w:div>
              </w:divsChild>
            </w:div>
            <w:div w:id="1522813363">
              <w:marLeft w:val="0"/>
              <w:marRight w:val="0"/>
              <w:marTop w:val="0"/>
              <w:marBottom w:val="0"/>
              <w:divBdr>
                <w:top w:val="none" w:sz="0" w:space="0" w:color="auto"/>
                <w:left w:val="none" w:sz="0" w:space="0" w:color="auto"/>
                <w:bottom w:val="none" w:sz="0" w:space="0" w:color="auto"/>
                <w:right w:val="none" w:sz="0" w:space="0" w:color="auto"/>
              </w:divBdr>
              <w:divsChild>
                <w:div w:id="347872684">
                  <w:marLeft w:val="0"/>
                  <w:marRight w:val="0"/>
                  <w:marTop w:val="0"/>
                  <w:marBottom w:val="0"/>
                  <w:divBdr>
                    <w:top w:val="none" w:sz="0" w:space="0" w:color="auto"/>
                    <w:left w:val="none" w:sz="0" w:space="0" w:color="auto"/>
                    <w:bottom w:val="none" w:sz="0" w:space="0" w:color="auto"/>
                    <w:right w:val="none" w:sz="0" w:space="0" w:color="auto"/>
                  </w:divBdr>
                </w:div>
                <w:div w:id="149726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581892">
          <w:marLeft w:val="0"/>
          <w:marRight w:val="0"/>
          <w:marTop w:val="0"/>
          <w:marBottom w:val="0"/>
          <w:divBdr>
            <w:top w:val="none" w:sz="0" w:space="0" w:color="auto"/>
            <w:left w:val="none" w:sz="0" w:space="0" w:color="auto"/>
            <w:bottom w:val="none" w:sz="0" w:space="0" w:color="auto"/>
            <w:right w:val="none" w:sz="0" w:space="0" w:color="auto"/>
          </w:divBdr>
        </w:div>
        <w:div w:id="544029828">
          <w:marLeft w:val="0"/>
          <w:marRight w:val="0"/>
          <w:marTop w:val="0"/>
          <w:marBottom w:val="0"/>
          <w:divBdr>
            <w:top w:val="none" w:sz="0" w:space="0" w:color="auto"/>
            <w:left w:val="none" w:sz="0" w:space="0" w:color="auto"/>
            <w:bottom w:val="none" w:sz="0" w:space="0" w:color="auto"/>
            <w:right w:val="none" w:sz="0" w:space="0" w:color="auto"/>
          </w:divBdr>
        </w:div>
      </w:divsChild>
    </w:div>
    <w:div w:id="987365504">
      <w:bodyDiv w:val="1"/>
      <w:marLeft w:val="0"/>
      <w:marRight w:val="0"/>
      <w:marTop w:val="0"/>
      <w:marBottom w:val="0"/>
      <w:divBdr>
        <w:top w:val="none" w:sz="0" w:space="0" w:color="auto"/>
        <w:left w:val="none" w:sz="0" w:space="0" w:color="auto"/>
        <w:bottom w:val="none" w:sz="0" w:space="0" w:color="auto"/>
        <w:right w:val="none" w:sz="0" w:space="0" w:color="auto"/>
      </w:divBdr>
      <w:divsChild>
        <w:div w:id="244264489">
          <w:marLeft w:val="0"/>
          <w:marRight w:val="0"/>
          <w:marTop w:val="0"/>
          <w:marBottom w:val="0"/>
          <w:divBdr>
            <w:top w:val="none" w:sz="0" w:space="0" w:color="auto"/>
            <w:left w:val="none" w:sz="0" w:space="0" w:color="auto"/>
            <w:bottom w:val="none" w:sz="0" w:space="0" w:color="auto"/>
            <w:right w:val="none" w:sz="0" w:space="0" w:color="auto"/>
          </w:divBdr>
          <w:divsChild>
            <w:div w:id="175190045">
              <w:marLeft w:val="0"/>
              <w:marRight w:val="0"/>
              <w:marTop w:val="0"/>
              <w:marBottom w:val="0"/>
              <w:divBdr>
                <w:top w:val="none" w:sz="0" w:space="0" w:color="auto"/>
                <w:left w:val="none" w:sz="0" w:space="0" w:color="auto"/>
                <w:bottom w:val="none" w:sz="0" w:space="0" w:color="auto"/>
                <w:right w:val="none" w:sz="0" w:space="0" w:color="auto"/>
              </w:divBdr>
              <w:divsChild>
                <w:div w:id="1991447704">
                  <w:marLeft w:val="0"/>
                  <w:marRight w:val="0"/>
                  <w:marTop w:val="0"/>
                  <w:marBottom w:val="0"/>
                  <w:divBdr>
                    <w:top w:val="none" w:sz="0" w:space="0" w:color="auto"/>
                    <w:left w:val="none" w:sz="0" w:space="0" w:color="auto"/>
                    <w:bottom w:val="none" w:sz="0" w:space="0" w:color="auto"/>
                    <w:right w:val="none" w:sz="0" w:space="0" w:color="auto"/>
                  </w:divBdr>
                </w:div>
                <w:div w:id="686253170">
                  <w:marLeft w:val="0"/>
                  <w:marRight w:val="0"/>
                  <w:marTop w:val="0"/>
                  <w:marBottom w:val="0"/>
                  <w:divBdr>
                    <w:top w:val="none" w:sz="0" w:space="0" w:color="auto"/>
                    <w:left w:val="none" w:sz="0" w:space="0" w:color="auto"/>
                    <w:bottom w:val="none" w:sz="0" w:space="0" w:color="auto"/>
                    <w:right w:val="none" w:sz="0" w:space="0" w:color="auto"/>
                  </w:divBdr>
                  <w:divsChild>
                    <w:div w:id="532379731">
                      <w:marLeft w:val="0"/>
                      <w:marRight w:val="0"/>
                      <w:marTop w:val="0"/>
                      <w:marBottom w:val="0"/>
                      <w:divBdr>
                        <w:top w:val="none" w:sz="0" w:space="0" w:color="auto"/>
                        <w:left w:val="none" w:sz="0" w:space="0" w:color="auto"/>
                        <w:bottom w:val="none" w:sz="0" w:space="0" w:color="auto"/>
                        <w:right w:val="none" w:sz="0" w:space="0" w:color="auto"/>
                      </w:divBdr>
                    </w:div>
                    <w:div w:id="921329874">
                      <w:marLeft w:val="0"/>
                      <w:marRight w:val="0"/>
                      <w:marTop w:val="0"/>
                      <w:marBottom w:val="0"/>
                      <w:divBdr>
                        <w:top w:val="none" w:sz="0" w:space="0" w:color="auto"/>
                        <w:left w:val="none" w:sz="0" w:space="0" w:color="auto"/>
                        <w:bottom w:val="none" w:sz="0" w:space="0" w:color="auto"/>
                        <w:right w:val="none" w:sz="0" w:space="0" w:color="auto"/>
                      </w:divBdr>
                    </w:div>
                    <w:div w:id="8796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1962">
              <w:marLeft w:val="0"/>
              <w:marRight w:val="0"/>
              <w:marTop w:val="0"/>
              <w:marBottom w:val="0"/>
              <w:divBdr>
                <w:top w:val="none" w:sz="0" w:space="0" w:color="auto"/>
                <w:left w:val="none" w:sz="0" w:space="0" w:color="auto"/>
                <w:bottom w:val="none" w:sz="0" w:space="0" w:color="auto"/>
                <w:right w:val="none" w:sz="0" w:space="0" w:color="auto"/>
              </w:divBdr>
              <w:divsChild>
                <w:div w:id="1371221350">
                  <w:marLeft w:val="0"/>
                  <w:marRight w:val="0"/>
                  <w:marTop w:val="0"/>
                  <w:marBottom w:val="0"/>
                  <w:divBdr>
                    <w:top w:val="none" w:sz="0" w:space="0" w:color="auto"/>
                    <w:left w:val="none" w:sz="0" w:space="0" w:color="auto"/>
                    <w:bottom w:val="none" w:sz="0" w:space="0" w:color="auto"/>
                    <w:right w:val="none" w:sz="0" w:space="0" w:color="auto"/>
                  </w:divBdr>
                </w:div>
                <w:div w:id="1249775854">
                  <w:marLeft w:val="0"/>
                  <w:marRight w:val="0"/>
                  <w:marTop w:val="0"/>
                  <w:marBottom w:val="0"/>
                  <w:divBdr>
                    <w:top w:val="none" w:sz="0" w:space="0" w:color="auto"/>
                    <w:left w:val="none" w:sz="0" w:space="0" w:color="auto"/>
                    <w:bottom w:val="none" w:sz="0" w:space="0" w:color="auto"/>
                    <w:right w:val="none" w:sz="0" w:space="0" w:color="auto"/>
                  </w:divBdr>
                </w:div>
              </w:divsChild>
            </w:div>
            <w:div w:id="781921067">
              <w:marLeft w:val="0"/>
              <w:marRight w:val="0"/>
              <w:marTop w:val="0"/>
              <w:marBottom w:val="0"/>
              <w:divBdr>
                <w:top w:val="none" w:sz="0" w:space="0" w:color="auto"/>
                <w:left w:val="none" w:sz="0" w:space="0" w:color="auto"/>
                <w:bottom w:val="none" w:sz="0" w:space="0" w:color="auto"/>
                <w:right w:val="none" w:sz="0" w:space="0" w:color="auto"/>
              </w:divBdr>
              <w:divsChild>
                <w:div w:id="967198397">
                  <w:marLeft w:val="0"/>
                  <w:marRight w:val="0"/>
                  <w:marTop w:val="0"/>
                  <w:marBottom w:val="0"/>
                  <w:divBdr>
                    <w:top w:val="none" w:sz="0" w:space="0" w:color="auto"/>
                    <w:left w:val="none" w:sz="0" w:space="0" w:color="auto"/>
                    <w:bottom w:val="none" w:sz="0" w:space="0" w:color="auto"/>
                    <w:right w:val="none" w:sz="0" w:space="0" w:color="auto"/>
                  </w:divBdr>
                </w:div>
                <w:div w:id="1725982418">
                  <w:marLeft w:val="0"/>
                  <w:marRight w:val="0"/>
                  <w:marTop w:val="0"/>
                  <w:marBottom w:val="0"/>
                  <w:divBdr>
                    <w:top w:val="none" w:sz="0" w:space="0" w:color="auto"/>
                    <w:left w:val="none" w:sz="0" w:space="0" w:color="auto"/>
                    <w:bottom w:val="none" w:sz="0" w:space="0" w:color="auto"/>
                    <w:right w:val="none" w:sz="0" w:space="0" w:color="auto"/>
                  </w:divBdr>
                </w:div>
              </w:divsChild>
            </w:div>
            <w:div w:id="1535730322">
              <w:marLeft w:val="0"/>
              <w:marRight w:val="0"/>
              <w:marTop w:val="0"/>
              <w:marBottom w:val="0"/>
              <w:divBdr>
                <w:top w:val="none" w:sz="0" w:space="0" w:color="auto"/>
                <w:left w:val="none" w:sz="0" w:space="0" w:color="auto"/>
                <w:bottom w:val="none" w:sz="0" w:space="0" w:color="auto"/>
                <w:right w:val="none" w:sz="0" w:space="0" w:color="auto"/>
              </w:divBdr>
              <w:divsChild>
                <w:div w:id="782000072">
                  <w:marLeft w:val="0"/>
                  <w:marRight w:val="0"/>
                  <w:marTop w:val="0"/>
                  <w:marBottom w:val="0"/>
                  <w:divBdr>
                    <w:top w:val="none" w:sz="0" w:space="0" w:color="auto"/>
                    <w:left w:val="none" w:sz="0" w:space="0" w:color="auto"/>
                    <w:bottom w:val="none" w:sz="0" w:space="0" w:color="auto"/>
                    <w:right w:val="none" w:sz="0" w:space="0" w:color="auto"/>
                  </w:divBdr>
                </w:div>
                <w:div w:id="842470127">
                  <w:marLeft w:val="0"/>
                  <w:marRight w:val="0"/>
                  <w:marTop w:val="0"/>
                  <w:marBottom w:val="0"/>
                  <w:divBdr>
                    <w:top w:val="none" w:sz="0" w:space="0" w:color="auto"/>
                    <w:left w:val="none" w:sz="0" w:space="0" w:color="auto"/>
                    <w:bottom w:val="none" w:sz="0" w:space="0" w:color="auto"/>
                    <w:right w:val="none" w:sz="0" w:space="0" w:color="auto"/>
                  </w:divBdr>
                </w:div>
              </w:divsChild>
            </w:div>
            <w:div w:id="1825659594">
              <w:marLeft w:val="0"/>
              <w:marRight w:val="0"/>
              <w:marTop w:val="0"/>
              <w:marBottom w:val="0"/>
              <w:divBdr>
                <w:top w:val="none" w:sz="0" w:space="0" w:color="auto"/>
                <w:left w:val="none" w:sz="0" w:space="0" w:color="auto"/>
                <w:bottom w:val="none" w:sz="0" w:space="0" w:color="auto"/>
                <w:right w:val="none" w:sz="0" w:space="0" w:color="auto"/>
              </w:divBdr>
              <w:divsChild>
                <w:div w:id="1734307564">
                  <w:marLeft w:val="0"/>
                  <w:marRight w:val="0"/>
                  <w:marTop w:val="0"/>
                  <w:marBottom w:val="0"/>
                  <w:divBdr>
                    <w:top w:val="none" w:sz="0" w:space="0" w:color="auto"/>
                    <w:left w:val="none" w:sz="0" w:space="0" w:color="auto"/>
                    <w:bottom w:val="none" w:sz="0" w:space="0" w:color="auto"/>
                    <w:right w:val="none" w:sz="0" w:space="0" w:color="auto"/>
                  </w:divBdr>
                  <w:divsChild>
                    <w:div w:id="647906404">
                      <w:marLeft w:val="0"/>
                      <w:marRight w:val="0"/>
                      <w:marTop w:val="0"/>
                      <w:marBottom w:val="0"/>
                      <w:divBdr>
                        <w:top w:val="none" w:sz="0" w:space="0" w:color="auto"/>
                        <w:left w:val="none" w:sz="0" w:space="0" w:color="auto"/>
                        <w:bottom w:val="none" w:sz="0" w:space="0" w:color="auto"/>
                        <w:right w:val="none" w:sz="0" w:space="0" w:color="auto"/>
                      </w:divBdr>
                    </w:div>
                    <w:div w:id="141566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799442">
          <w:marLeft w:val="0"/>
          <w:marRight w:val="0"/>
          <w:marTop w:val="0"/>
          <w:marBottom w:val="0"/>
          <w:divBdr>
            <w:top w:val="none" w:sz="0" w:space="0" w:color="auto"/>
            <w:left w:val="none" w:sz="0" w:space="0" w:color="auto"/>
            <w:bottom w:val="none" w:sz="0" w:space="0" w:color="auto"/>
            <w:right w:val="none" w:sz="0" w:space="0" w:color="auto"/>
          </w:divBdr>
          <w:divsChild>
            <w:div w:id="1327316908">
              <w:marLeft w:val="0"/>
              <w:marRight w:val="0"/>
              <w:marTop w:val="0"/>
              <w:marBottom w:val="0"/>
              <w:divBdr>
                <w:top w:val="none" w:sz="0" w:space="0" w:color="auto"/>
                <w:left w:val="none" w:sz="0" w:space="0" w:color="auto"/>
                <w:bottom w:val="none" w:sz="0" w:space="0" w:color="auto"/>
                <w:right w:val="none" w:sz="0" w:space="0" w:color="auto"/>
              </w:divBdr>
              <w:divsChild>
                <w:div w:id="651298180">
                  <w:marLeft w:val="0"/>
                  <w:marRight w:val="0"/>
                  <w:marTop w:val="0"/>
                  <w:marBottom w:val="0"/>
                  <w:divBdr>
                    <w:top w:val="none" w:sz="0" w:space="0" w:color="auto"/>
                    <w:left w:val="none" w:sz="0" w:space="0" w:color="auto"/>
                    <w:bottom w:val="none" w:sz="0" w:space="0" w:color="auto"/>
                    <w:right w:val="none" w:sz="0" w:space="0" w:color="auto"/>
                  </w:divBdr>
                </w:div>
                <w:div w:id="955985205">
                  <w:marLeft w:val="0"/>
                  <w:marRight w:val="0"/>
                  <w:marTop w:val="0"/>
                  <w:marBottom w:val="0"/>
                  <w:divBdr>
                    <w:top w:val="none" w:sz="0" w:space="0" w:color="auto"/>
                    <w:left w:val="none" w:sz="0" w:space="0" w:color="auto"/>
                    <w:bottom w:val="none" w:sz="0" w:space="0" w:color="auto"/>
                    <w:right w:val="none" w:sz="0" w:space="0" w:color="auto"/>
                  </w:divBdr>
                  <w:divsChild>
                    <w:div w:id="835847696">
                      <w:marLeft w:val="0"/>
                      <w:marRight w:val="0"/>
                      <w:marTop w:val="0"/>
                      <w:marBottom w:val="0"/>
                      <w:divBdr>
                        <w:top w:val="none" w:sz="0" w:space="0" w:color="auto"/>
                        <w:left w:val="none" w:sz="0" w:space="0" w:color="auto"/>
                        <w:bottom w:val="none" w:sz="0" w:space="0" w:color="auto"/>
                        <w:right w:val="none" w:sz="0" w:space="0" w:color="auto"/>
                      </w:divBdr>
                    </w:div>
                    <w:div w:id="221257729">
                      <w:marLeft w:val="0"/>
                      <w:marRight w:val="0"/>
                      <w:marTop w:val="0"/>
                      <w:marBottom w:val="0"/>
                      <w:divBdr>
                        <w:top w:val="none" w:sz="0" w:space="0" w:color="auto"/>
                        <w:left w:val="none" w:sz="0" w:space="0" w:color="auto"/>
                        <w:bottom w:val="none" w:sz="0" w:space="0" w:color="auto"/>
                        <w:right w:val="none" w:sz="0" w:space="0" w:color="auto"/>
                      </w:divBdr>
                    </w:div>
                    <w:div w:id="121635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307609">
              <w:marLeft w:val="0"/>
              <w:marRight w:val="0"/>
              <w:marTop w:val="0"/>
              <w:marBottom w:val="0"/>
              <w:divBdr>
                <w:top w:val="none" w:sz="0" w:space="0" w:color="auto"/>
                <w:left w:val="none" w:sz="0" w:space="0" w:color="auto"/>
                <w:bottom w:val="none" w:sz="0" w:space="0" w:color="auto"/>
                <w:right w:val="none" w:sz="0" w:space="0" w:color="auto"/>
              </w:divBdr>
              <w:divsChild>
                <w:div w:id="1303314885">
                  <w:marLeft w:val="0"/>
                  <w:marRight w:val="0"/>
                  <w:marTop w:val="0"/>
                  <w:marBottom w:val="0"/>
                  <w:divBdr>
                    <w:top w:val="none" w:sz="0" w:space="0" w:color="auto"/>
                    <w:left w:val="none" w:sz="0" w:space="0" w:color="auto"/>
                    <w:bottom w:val="none" w:sz="0" w:space="0" w:color="auto"/>
                    <w:right w:val="none" w:sz="0" w:space="0" w:color="auto"/>
                  </w:divBdr>
                </w:div>
                <w:div w:id="1535266543">
                  <w:marLeft w:val="0"/>
                  <w:marRight w:val="0"/>
                  <w:marTop w:val="0"/>
                  <w:marBottom w:val="0"/>
                  <w:divBdr>
                    <w:top w:val="none" w:sz="0" w:space="0" w:color="auto"/>
                    <w:left w:val="none" w:sz="0" w:space="0" w:color="auto"/>
                    <w:bottom w:val="none" w:sz="0" w:space="0" w:color="auto"/>
                    <w:right w:val="none" w:sz="0" w:space="0" w:color="auto"/>
                  </w:divBdr>
                </w:div>
              </w:divsChild>
            </w:div>
            <w:div w:id="260987757">
              <w:marLeft w:val="0"/>
              <w:marRight w:val="0"/>
              <w:marTop w:val="0"/>
              <w:marBottom w:val="0"/>
              <w:divBdr>
                <w:top w:val="none" w:sz="0" w:space="0" w:color="auto"/>
                <w:left w:val="none" w:sz="0" w:space="0" w:color="auto"/>
                <w:bottom w:val="none" w:sz="0" w:space="0" w:color="auto"/>
                <w:right w:val="none" w:sz="0" w:space="0" w:color="auto"/>
              </w:divBdr>
              <w:divsChild>
                <w:div w:id="341863797">
                  <w:marLeft w:val="0"/>
                  <w:marRight w:val="0"/>
                  <w:marTop w:val="0"/>
                  <w:marBottom w:val="0"/>
                  <w:divBdr>
                    <w:top w:val="none" w:sz="0" w:space="0" w:color="auto"/>
                    <w:left w:val="none" w:sz="0" w:space="0" w:color="auto"/>
                    <w:bottom w:val="none" w:sz="0" w:space="0" w:color="auto"/>
                    <w:right w:val="none" w:sz="0" w:space="0" w:color="auto"/>
                  </w:divBdr>
                </w:div>
                <w:div w:id="1507983380">
                  <w:marLeft w:val="0"/>
                  <w:marRight w:val="0"/>
                  <w:marTop w:val="0"/>
                  <w:marBottom w:val="0"/>
                  <w:divBdr>
                    <w:top w:val="none" w:sz="0" w:space="0" w:color="auto"/>
                    <w:left w:val="none" w:sz="0" w:space="0" w:color="auto"/>
                    <w:bottom w:val="none" w:sz="0" w:space="0" w:color="auto"/>
                    <w:right w:val="none" w:sz="0" w:space="0" w:color="auto"/>
                  </w:divBdr>
                </w:div>
              </w:divsChild>
            </w:div>
            <w:div w:id="901401561">
              <w:marLeft w:val="0"/>
              <w:marRight w:val="0"/>
              <w:marTop w:val="0"/>
              <w:marBottom w:val="0"/>
              <w:divBdr>
                <w:top w:val="none" w:sz="0" w:space="0" w:color="auto"/>
                <w:left w:val="none" w:sz="0" w:space="0" w:color="auto"/>
                <w:bottom w:val="none" w:sz="0" w:space="0" w:color="auto"/>
                <w:right w:val="none" w:sz="0" w:space="0" w:color="auto"/>
              </w:divBdr>
              <w:divsChild>
                <w:div w:id="54934545">
                  <w:marLeft w:val="0"/>
                  <w:marRight w:val="0"/>
                  <w:marTop w:val="0"/>
                  <w:marBottom w:val="0"/>
                  <w:divBdr>
                    <w:top w:val="none" w:sz="0" w:space="0" w:color="auto"/>
                    <w:left w:val="none" w:sz="0" w:space="0" w:color="auto"/>
                    <w:bottom w:val="none" w:sz="0" w:space="0" w:color="auto"/>
                    <w:right w:val="none" w:sz="0" w:space="0" w:color="auto"/>
                  </w:divBdr>
                </w:div>
                <w:div w:id="1718621313">
                  <w:marLeft w:val="0"/>
                  <w:marRight w:val="0"/>
                  <w:marTop w:val="0"/>
                  <w:marBottom w:val="0"/>
                  <w:divBdr>
                    <w:top w:val="none" w:sz="0" w:space="0" w:color="auto"/>
                    <w:left w:val="none" w:sz="0" w:space="0" w:color="auto"/>
                    <w:bottom w:val="none" w:sz="0" w:space="0" w:color="auto"/>
                    <w:right w:val="none" w:sz="0" w:space="0" w:color="auto"/>
                  </w:divBdr>
                </w:div>
              </w:divsChild>
            </w:div>
            <w:div w:id="1925265718">
              <w:marLeft w:val="0"/>
              <w:marRight w:val="0"/>
              <w:marTop w:val="0"/>
              <w:marBottom w:val="0"/>
              <w:divBdr>
                <w:top w:val="none" w:sz="0" w:space="0" w:color="auto"/>
                <w:left w:val="none" w:sz="0" w:space="0" w:color="auto"/>
                <w:bottom w:val="none" w:sz="0" w:space="0" w:color="auto"/>
                <w:right w:val="none" w:sz="0" w:space="0" w:color="auto"/>
              </w:divBdr>
              <w:divsChild>
                <w:div w:id="884374353">
                  <w:marLeft w:val="0"/>
                  <w:marRight w:val="0"/>
                  <w:marTop w:val="0"/>
                  <w:marBottom w:val="0"/>
                  <w:divBdr>
                    <w:top w:val="none" w:sz="0" w:space="0" w:color="auto"/>
                    <w:left w:val="none" w:sz="0" w:space="0" w:color="auto"/>
                    <w:bottom w:val="none" w:sz="0" w:space="0" w:color="auto"/>
                    <w:right w:val="none" w:sz="0" w:space="0" w:color="auto"/>
                  </w:divBdr>
                  <w:divsChild>
                    <w:div w:id="1524899467">
                      <w:marLeft w:val="0"/>
                      <w:marRight w:val="0"/>
                      <w:marTop w:val="0"/>
                      <w:marBottom w:val="0"/>
                      <w:divBdr>
                        <w:top w:val="none" w:sz="0" w:space="0" w:color="auto"/>
                        <w:left w:val="none" w:sz="0" w:space="0" w:color="auto"/>
                        <w:bottom w:val="none" w:sz="0" w:space="0" w:color="auto"/>
                        <w:right w:val="none" w:sz="0" w:space="0" w:color="auto"/>
                      </w:divBdr>
                    </w:div>
                    <w:div w:id="10912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428892">
          <w:marLeft w:val="0"/>
          <w:marRight w:val="0"/>
          <w:marTop w:val="0"/>
          <w:marBottom w:val="0"/>
          <w:divBdr>
            <w:top w:val="none" w:sz="0" w:space="0" w:color="auto"/>
            <w:left w:val="none" w:sz="0" w:space="0" w:color="auto"/>
            <w:bottom w:val="none" w:sz="0" w:space="0" w:color="auto"/>
            <w:right w:val="none" w:sz="0" w:space="0" w:color="auto"/>
          </w:divBdr>
          <w:divsChild>
            <w:div w:id="1849829811">
              <w:marLeft w:val="0"/>
              <w:marRight w:val="0"/>
              <w:marTop w:val="0"/>
              <w:marBottom w:val="0"/>
              <w:divBdr>
                <w:top w:val="none" w:sz="0" w:space="0" w:color="auto"/>
                <w:left w:val="none" w:sz="0" w:space="0" w:color="auto"/>
                <w:bottom w:val="none" w:sz="0" w:space="0" w:color="auto"/>
                <w:right w:val="none" w:sz="0" w:space="0" w:color="auto"/>
              </w:divBdr>
              <w:divsChild>
                <w:div w:id="3823633">
                  <w:marLeft w:val="0"/>
                  <w:marRight w:val="0"/>
                  <w:marTop w:val="0"/>
                  <w:marBottom w:val="0"/>
                  <w:divBdr>
                    <w:top w:val="none" w:sz="0" w:space="0" w:color="auto"/>
                    <w:left w:val="none" w:sz="0" w:space="0" w:color="auto"/>
                    <w:bottom w:val="none" w:sz="0" w:space="0" w:color="auto"/>
                    <w:right w:val="none" w:sz="0" w:space="0" w:color="auto"/>
                  </w:divBdr>
                </w:div>
                <w:div w:id="1780367801">
                  <w:marLeft w:val="0"/>
                  <w:marRight w:val="0"/>
                  <w:marTop w:val="0"/>
                  <w:marBottom w:val="0"/>
                  <w:divBdr>
                    <w:top w:val="none" w:sz="0" w:space="0" w:color="auto"/>
                    <w:left w:val="none" w:sz="0" w:space="0" w:color="auto"/>
                    <w:bottom w:val="none" w:sz="0" w:space="0" w:color="auto"/>
                    <w:right w:val="none" w:sz="0" w:space="0" w:color="auto"/>
                  </w:divBdr>
                  <w:divsChild>
                    <w:div w:id="605772168">
                      <w:marLeft w:val="0"/>
                      <w:marRight w:val="0"/>
                      <w:marTop w:val="0"/>
                      <w:marBottom w:val="0"/>
                      <w:divBdr>
                        <w:top w:val="none" w:sz="0" w:space="0" w:color="auto"/>
                        <w:left w:val="none" w:sz="0" w:space="0" w:color="auto"/>
                        <w:bottom w:val="none" w:sz="0" w:space="0" w:color="auto"/>
                        <w:right w:val="none" w:sz="0" w:space="0" w:color="auto"/>
                      </w:divBdr>
                    </w:div>
                    <w:div w:id="1782260680">
                      <w:marLeft w:val="0"/>
                      <w:marRight w:val="0"/>
                      <w:marTop w:val="0"/>
                      <w:marBottom w:val="0"/>
                      <w:divBdr>
                        <w:top w:val="none" w:sz="0" w:space="0" w:color="auto"/>
                        <w:left w:val="none" w:sz="0" w:space="0" w:color="auto"/>
                        <w:bottom w:val="none" w:sz="0" w:space="0" w:color="auto"/>
                        <w:right w:val="none" w:sz="0" w:space="0" w:color="auto"/>
                      </w:divBdr>
                    </w:div>
                    <w:div w:id="1316181699">
                      <w:marLeft w:val="0"/>
                      <w:marRight w:val="0"/>
                      <w:marTop w:val="0"/>
                      <w:marBottom w:val="0"/>
                      <w:divBdr>
                        <w:top w:val="none" w:sz="0" w:space="0" w:color="auto"/>
                        <w:left w:val="none" w:sz="0" w:space="0" w:color="auto"/>
                        <w:bottom w:val="none" w:sz="0" w:space="0" w:color="auto"/>
                        <w:right w:val="none" w:sz="0" w:space="0" w:color="auto"/>
                      </w:divBdr>
                    </w:div>
                    <w:div w:id="20214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06289">
              <w:marLeft w:val="0"/>
              <w:marRight w:val="0"/>
              <w:marTop w:val="0"/>
              <w:marBottom w:val="0"/>
              <w:divBdr>
                <w:top w:val="none" w:sz="0" w:space="0" w:color="auto"/>
                <w:left w:val="none" w:sz="0" w:space="0" w:color="auto"/>
                <w:bottom w:val="none" w:sz="0" w:space="0" w:color="auto"/>
                <w:right w:val="none" w:sz="0" w:space="0" w:color="auto"/>
              </w:divBdr>
              <w:divsChild>
                <w:div w:id="1028604401">
                  <w:marLeft w:val="0"/>
                  <w:marRight w:val="0"/>
                  <w:marTop w:val="0"/>
                  <w:marBottom w:val="0"/>
                  <w:divBdr>
                    <w:top w:val="none" w:sz="0" w:space="0" w:color="auto"/>
                    <w:left w:val="none" w:sz="0" w:space="0" w:color="auto"/>
                    <w:bottom w:val="none" w:sz="0" w:space="0" w:color="auto"/>
                    <w:right w:val="none" w:sz="0" w:space="0" w:color="auto"/>
                  </w:divBdr>
                </w:div>
                <w:div w:id="1482118250">
                  <w:marLeft w:val="0"/>
                  <w:marRight w:val="0"/>
                  <w:marTop w:val="0"/>
                  <w:marBottom w:val="0"/>
                  <w:divBdr>
                    <w:top w:val="none" w:sz="0" w:space="0" w:color="auto"/>
                    <w:left w:val="none" w:sz="0" w:space="0" w:color="auto"/>
                    <w:bottom w:val="none" w:sz="0" w:space="0" w:color="auto"/>
                    <w:right w:val="none" w:sz="0" w:space="0" w:color="auto"/>
                  </w:divBdr>
                </w:div>
              </w:divsChild>
            </w:div>
            <w:div w:id="362437390">
              <w:marLeft w:val="0"/>
              <w:marRight w:val="0"/>
              <w:marTop w:val="0"/>
              <w:marBottom w:val="0"/>
              <w:divBdr>
                <w:top w:val="none" w:sz="0" w:space="0" w:color="auto"/>
                <w:left w:val="none" w:sz="0" w:space="0" w:color="auto"/>
                <w:bottom w:val="none" w:sz="0" w:space="0" w:color="auto"/>
                <w:right w:val="none" w:sz="0" w:space="0" w:color="auto"/>
              </w:divBdr>
              <w:divsChild>
                <w:div w:id="682588316">
                  <w:marLeft w:val="0"/>
                  <w:marRight w:val="0"/>
                  <w:marTop w:val="0"/>
                  <w:marBottom w:val="0"/>
                  <w:divBdr>
                    <w:top w:val="none" w:sz="0" w:space="0" w:color="auto"/>
                    <w:left w:val="none" w:sz="0" w:space="0" w:color="auto"/>
                    <w:bottom w:val="none" w:sz="0" w:space="0" w:color="auto"/>
                    <w:right w:val="none" w:sz="0" w:space="0" w:color="auto"/>
                  </w:divBdr>
                </w:div>
                <w:div w:id="468934980">
                  <w:marLeft w:val="0"/>
                  <w:marRight w:val="0"/>
                  <w:marTop w:val="0"/>
                  <w:marBottom w:val="0"/>
                  <w:divBdr>
                    <w:top w:val="none" w:sz="0" w:space="0" w:color="auto"/>
                    <w:left w:val="none" w:sz="0" w:space="0" w:color="auto"/>
                    <w:bottom w:val="none" w:sz="0" w:space="0" w:color="auto"/>
                    <w:right w:val="none" w:sz="0" w:space="0" w:color="auto"/>
                  </w:divBdr>
                </w:div>
              </w:divsChild>
            </w:div>
            <w:div w:id="2123723272">
              <w:marLeft w:val="0"/>
              <w:marRight w:val="0"/>
              <w:marTop w:val="0"/>
              <w:marBottom w:val="0"/>
              <w:divBdr>
                <w:top w:val="none" w:sz="0" w:space="0" w:color="auto"/>
                <w:left w:val="none" w:sz="0" w:space="0" w:color="auto"/>
                <w:bottom w:val="none" w:sz="0" w:space="0" w:color="auto"/>
                <w:right w:val="none" w:sz="0" w:space="0" w:color="auto"/>
              </w:divBdr>
              <w:divsChild>
                <w:div w:id="1571429428">
                  <w:marLeft w:val="0"/>
                  <w:marRight w:val="0"/>
                  <w:marTop w:val="0"/>
                  <w:marBottom w:val="0"/>
                  <w:divBdr>
                    <w:top w:val="none" w:sz="0" w:space="0" w:color="auto"/>
                    <w:left w:val="none" w:sz="0" w:space="0" w:color="auto"/>
                    <w:bottom w:val="none" w:sz="0" w:space="0" w:color="auto"/>
                    <w:right w:val="none" w:sz="0" w:space="0" w:color="auto"/>
                  </w:divBdr>
                </w:div>
                <w:div w:id="105731445">
                  <w:marLeft w:val="0"/>
                  <w:marRight w:val="0"/>
                  <w:marTop w:val="0"/>
                  <w:marBottom w:val="0"/>
                  <w:divBdr>
                    <w:top w:val="none" w:sz="0" w:space="0" w:color="auto"/>
                    <w:left w:val="none" w:sz="0" w:space="0" w:color="auto"/>
                    <w:bottom w:val="none" w:sz="0" w:space="0" w:color="auto"/>
                    <w:right w:val="none" w:sz="0" w:space="0" w:color="auto"/>
                  </w:divBdr>
                </w:div>
              </w:divsChild>
            </w:div>
            <w:div w:id="1823814274">
              <w:marLeft w:val="0"/>
              <w:marRight w:val="0"/>
              <w:marTop w:val="0"/>
              <w:marBottom w:val="0"/>
              <w:divBdr>
                <w:top w:val="none" w:sz="0" w:space="0" w:color="auto"/>
                <w:left w:val="none" w:sz="0" w:space="0" w:color="auto"/>
                <w:bottom w:val="none" w:sz="0" w:space="0" w:color="auto"/>
                <w:right w:val="none" w:sz="0" w:space="0" w:color="auto"/>
              </w:divBdr>
              <w:divsChild>
                <w:div w:id="1381439666">
                  <w:marLeft w:val="0"/>
                  <w:marRight w:val="0"/>
                  <w:marTop w:val="0"/>
                  <w:marBottom w:val="0"/>
                  <w:divBdr>
                    <w:top w:val="none" w:sz="0" w:space="0" w:color="auto"/>
                    <w:left w:val="none" w:sz="0" w:space="0" w:color="auto"/>
                    <w:bottom w:val="none" w:sz="0" w:space="0" w:color="auto"/>
                    <w:right w:val="none" w:sz="0" w:space="0" w:color="auto"/>
                  </w:divBdr>
                  <w:divsChild>
                    <w:div w:id="1290742024">
                      <w:marLeft w:val="0"/>
                      <w:marRight w:val="0"/>
                      <w:marTop w:val="0"/>
                      <w:marBottom w:val="0"/>
                      <w:divBdr>
                        <w:top w:val="none" w:sz="0" w:space="0" w:color="auto"/>
                        <w:left w:val="none" w:sz="0" w:space="0" w:color="auto"/>
                        <w:bottom w:val="none" w:sz="0" w:space="0" w:color="auto"/>
                        <w:right w:val="none" w:sz="0" w:space="0" w:color="auto"/>
                      </w:divBdr>
                    </w:div>
                    <w:div w:id="71114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664428">
      <w:bodyDiv w:val="1"/>
      <w:marLeft w:val="0"/>
      <w:marRight w:val="0"/>
      <w:marTop w:val="0"/>
      <w:marBottom w:val="0"/>
      <w:divBdr>
        <w:top w:val="none" w:sz="0" w:space="0" w:color="auto"/>
        <w:left w:val="none" w:sz="0" w:space="0" w:color="auto"/>
        <w:bottom w:val="none" w:sz="0" w:space="0" w:color="auto"/>
        <w:right w:val="none" w:sz="0" w:space="0" w:color="auto"/>
      </w:divBdr>
      <w:divsChild>
        <w:div w:id="1041173179">
          <w:marLeft w:val="0"/>
          <w:marRight w:val="0"/>
          <w:marTop w:val="0"/>
          <w:marBottom w:val="0"/>
          <w:divBdr>
            <w:top w:val="none" w:sz="0" w:space="0" w:color="auto"/>
            <w:left w:val="none" w:sz="0" w:space="0" w:color="auto"/>
            <w:bottom w:val="none" w:sz="0" w:space="0" w:color="auto"/>
            <w:right w:val="none" w:sz="0" w:space="0" w:color="auto"/>
          </w:divBdr>
          <w:divsChild>
            <w:div w:id="223493902">
              <w:marLeft w:val="0"/>
              <w:marRight w:val="0"/>
              <w:marTop w:val="0"/>
              <w:marBottom w:val="0"/>
              <w:divBdr>
                <w:top w:val="none" w:sz="0" w:space="0" w:color="auto"/>
                <w:left w:val="none" w:sz="0" w:space="0" w:color="auto"/>
                <w:bottom w:val="none" w:sz="0" w:space="0" w:color="auto"/>
                <w:right w:val="none" w:sz="0" w:space="0" w:color="auto"/>
              </w:divBdr>
              <w:divsChild>
                <w:div w:id="377894237">
                  <w:marLeft w:val="0"/>
                  <w:marRight w:val="0"/>
                  <w:marTop w:val="0"/>
                  <w:marBottom w:val="0"/>
                  <w:divBdr>
                    <w:top w:val="none" w:sz="0" w:space="0" w:color="auto"/>
                    <w:left w:val="none" w:sz="0" w:space="0" w:color="auto"/>
                    <w:bottom w:val="none" w:sz="0" w:space="0" w:color="auto"/>
                    <w:right w:val="none" w:sz="0" w:space="0" w:color="auto"/>
                  </w:divBdr>
                </w:div>
                <w:div w:id="1024017510">
                  <w:marLeft w:val="0"/>
                  <w:marRight w:val="0"/>
                  <w:marTop w:val="0"/>
                  <w:marBottom w:val="0"/>
                  <w:divBdr>
                    <w:top w:val="none" w:sz="0" w:space="0" w:color="auto"/>
                    <w:left w:val="none" w:sz="0" w:space="0" w:color="auto"/>
                    <w:bottom w:val="none" w:sz="0" w:space="0" w:color="auto"/>
                    <w:right w:val="none" w:sz="0" w:space="0" w:color="auto"/>
                  </w:divBdr>
                  <w:divsChild>
                    <w:div w:id="1226988167">
                      <w:marLeft w:val="0"/>
                      <w:marRight w:val="0"/>
                      <w:marTop w:val="0"/>
                      <w:marBottom w:val="0"/>
                      <w:divBdr>
                        <w:top w:val="none" w:sz="0" w:space="0" w:color="auto"/>
                        <w:left w:val="none" w:sz="0" w:space="0" w:color="auto"/>
                        <w:bottom w:val="none" w:sz="0" w:space="0" w:color="auto"/>
                        <w:right w:val="none" w:sz="0" w:space="0" w:color="auto"/>
                      </w:divBdr>
                    </w:div>
                    <w:div w:id="3369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264553">
              <w:marLeft w:val="0"/>
              <w:marRight w:val="0"/>
              <w:marTop w:val="0"/>
              <w:marBottom w:val="0"/>
              <w:divBdr>
                <w:top w:val="none" w:sz="0" w:space="0" w:color="auto"/>
                <w:left w:val="none" w:sz="0" w:space="0" w:color="auto"/>
                <w:bottom w:val="none" w:sz="0" w:space="0" w:color="auto"/>
                <w:right w:val="none" w:sz="0" w:space="0" w:color="auto"/>
              </w:divBdr>
              <w:divsChild>
                <w:div w:id="607935793">
                  <w:marLeft w:val="0"/>
                  <w:marRight w:val="0"/>
                  <w:marTop w:val="0"/>
                  <w:marBottom w:val="0"/>
                  <w:divBdr>
                    <w:top w:val="none" w:sz="0" w:space="0" w:color="auto"/>
                    <w:left w:val="none" w:sz="0" w:space="0" w:color="auto"/>
                    <w:bottom w:val="none" w:sz="0" w:space="0" w:color="auto"/>
                    <w:right w:val="none" w:sz="0" w:space="0" w:color="auto"/>
                  </w:divBdr>
                </w:div>
                <w:div w:id="1438797307">
                  <w:marLeft w:val="0"/>
                  <w:marRight w:val="0"/>
                  <w:marTop w:val="0"/>
                  <w:marBottom w:val="0"/>
                  <w:divBdr>
                    <w:top w:val="none" w:sz="0" w:space="0" w:color="auto"/>
                    <w:left w:val="none" w:sz="0" w:space="0" w:color="auto"/>
                    <w:bottom w:val="none" w:sz="0" w:space="0" w:color="auto"/>
                    <w:right w:val="none" w:sz="0" w:space="0" w:color="auto"/>
                  </w:divBdr>
                </w:div>
              </w:divsChild>
            </w:div>
            <w:div w:id="1307783366">
              <w:marLeft w:val="0"/>
              <w:marRight w:val="0"/>
              <w:marTop w:val="0"/>
              <w:marBottom w:val="0"/>
              <w:divBdr>
                <w:top w:val="none" w:sz="0" w:space="0" w:color="auto"/>
                <w:left w:val="none" w:sz="0" w:space="0" w:color="auto"/>
                <w:bottom w:val="none" w:sz="0" w:space="0" w:color="auto"/>
                <w:right w:val="none" w:sz="0" w:space="0" w:color="auto"/>
              </w:divBdr>
              <w:divsChild>
                <w:div w:id="879823773">
                  <w:marLeft w:val="0"/>
                  <w:marRight w:val="0"/>
                  <w:marTop w:val="0"/>
                  <w:marBottom w:val="0"/>
                  <w:divBdr>
                    <w:top w:val="none" w:sz="0" w:space="0" w:color="auto"/>
                    <w:left w:val="none" w:sz="0" w:space="0" w:color="auto"/>
                    <w:bottom w:val="none" w:sz="0" w:space="0" w:color="auto"/>
                    <w:right w:val="none" w:sz="0" w:space="0" w:color="auto"/>
                  </w:divBdr>
                </w:div>
                <w:div w:id="437525501">
                  <w:marLeft w:val="0"/>
                  <w:marRight w:val="0"/>
                  <w:marTop w:val="0"/>
                  <w:marBottom w:val="0"/>
                  <w:divBdr>
                    <w:top w:val="none" w:sz="0" w:space="0" w:color="auto"/>
                    <w:left w:val="none" w:sz="0" w:space="0" w:color="auto"/>
                    <w:bottom w:val="none" w:sz="0" w:space="0" w:color="auto"/>
                    <w:right w:val="none" w:sz="0" w:space="0" w:color="auto"/>
                  </w:divBdr>
                </w:div>
              </w:divsChild>
            </w:div>
            <w:div w:id="1443453279">
              <w:marLeft w:val="0"/>
              <w:marRight w:val="0"/>
              <w:marTop w:val="0"/>
              <w:marBottom w:val="0"/>
              <w:divBdr>
                <w:top w:val="none" w:sz="0" w:space="0" w:color="auto"/>
                <w:left w:val="none" w:sz="0" w:space="0" w:color="auto"/>
                <w:bottom w:val="none" w:sz="0" w:space="0" w:color="auto"/>
                <w:right w:val="none" w:sz="0" w:space="0" w:color="auto"/>
              </w:divBdr>
              <w:divsChild>
                <w:div w:id="858085854">
                  <w:marLeft w:val="0"/>
                  <w:marRight w:val="0"/>
                  <w:marTop w:val="0"/>
                  <w:marBottom w:val="0"/>
                  <w:divBdr>
                    <w:top w:val="none" w:sz="0" w:space="0" w:color="auto"/>
                    <w:left w:val="none" w:sz="0" w:space="0" w:color="auto"/>
                    <w:bottom w:val="none" w:sz="0" w:space="0" w:color="auto"/>
                    <w:right w:val="none" w:sz="0" w:space="0" w:color="auto"/>
                  </w:divBdr>
                </w:div>
                <w:div w:id="1234046392">
                  <w:marLeft w:val="0"/>
                  <w:marRight w:val="0"/>
                  <w:marTop w:val="0"/>
                  <w:marBottom w:val="0"/>
                  <w:divBdr>
                    <w:top w:val="none" w:sz="0" w:space="0" w:color="auto"/>
                    <w:left w:val="none" w:sz="0" w:space="0" w:color="auto"/>
                    <w:bottom w:val="none" w:sz="0" w:space="0" w:color="auto"/>
                    <w:right w:val="none" w:sz="0" w:space="0" w:color="auto"/>
                  </w:divBdr>
                </w:div>
              </w:divsChild>
            </w:div>
            <w:div w:id="1108163968">
              <w:marLeft w:val="0"/>
              <w:marRight w:val="0"/>
              <w:marTop w:val="0"/>
              <w:marBottom w:val="0"/>
              <w:divBdr>
                <w:top w:val="none" w:sz="0" w:space="0" w:color="auto"/>
                <w:left w:val="none" w:sz="0" w:space="0" w:color="auto"/>
                <w:bottom w:val="none" w:sz="0" w:space="0" w:color="auto"/>
                <w:right w:val="none" w:sz="0" w:space="0" w:color="auto"/>
              </w:divBdr>
              <w:divsChild>
                <w:div w:id="587882672">
                  <w:marLeft w:val="0"/>
                  <w:marRight w:val="0"/>
                  <w:marTop w:val="0"/>
                  <w:marBottom w:val="0"/>
                  <w:divBdr>
                    <w:top w:val="none" w:sz="0" w:space="0" w:color="auto"/>
                    <w:left w:val="none" w:sz="0" w:space="0" w:color="auto"/>
                    <w:bottom w:val="none" w:sz="0" w:space="0" w:color="auto"/>
                    <w:right w:val="none" w:sz="0" w:space="0" w:color="auto"/>
                  </w:divBdr>
                </w:div>
                <w:div w:id="1632251512">
                  <w:marLeft w:val="0"/>
                  <w:marRight w:val="0"/>
                  <w:marTop w:val="0"/>
                  <w:marBottom w:val="0"/>
                  <w:divBdr>
                    <w:top w:val="none" w:sz="0" w:space="0" w:color="auto"/>
                    <w:left w:val="none" w:sz="0" w:space="0" w:color="auto"/>
                    <w:bottom w:val="none" w:sz="0" w:space="0" w:color="auto"/>
                    <w:right w:val="none" w:sz="0" w:space="0" w:color="auto"/>
                  </w:divBdr>
                </w:div>
              </w:divsChild>
            </w:div>
            <w:div w:id="1967924746">
              <w:marLeft w:val="0"/>
              <w:marRight w:val="0"/>
              <w:marTop w:val="0"/>
              <w:marBottom w:val="0"/>
              <w:divBdr>
                <w:top w:val="none" w:sz="0" w:space="0" w:color="auto"/>
                <w:left w:val="none" w:sz="0" w:space="0" w:color="auto"/>
                <w:bottom w:val="none" w:sz="0" w:space="0" w:color="auto"/>
                <w:right w:val="none" w:sz="0" w:space="0" w:color="auto"/>
              </w:divBdr>
              <w:divsChild>
                <w:div w:id="1822035490">
                  <w:marLeft w:val="0"/>
                  <w:marRight w:val="0"/>
                  <w:marTop w:val="0"/>
                  <w:marBottom w:val="0"/>
                  <w:divBdr>
                    <w:top w:val="none" w:sz="0" w:space="0" w:color="auto"/>
                    <w:left w:val="none" w:sz="0" w:space="0" w:color="auto"/>
                    <w:bottom w:val="none" w:sz="0" w:space="0" w:color="auto"/>
                    <w:right w:val="none" w:sz="0" w:space="0" w:color="auto"/>
                  </w:divBdr>
                </w:div>
                <w:div w:id="731389467">
                  <w:marLeft w:val="0"/>
                  <w:marRight w:val="0"/>
                  <w:marTop w:val="0"/>
                  <w:marBottom w:val="0"/>
                  <w:divBdr>
                    <w:top w:val="none" w:sz="0" w:space="0" w:color="auto"/>
                    <w:left w:val="none" w:sz="0" w:space="0" w:color="auto"/>
                    <w:bottom w:val="none" w:sz="0" w:space="0" w:color="auto"/>
                    <w:right w:val="none" w:sz="0" w:space="0" w:color="auto"/>
                  </w:divBdr>
                </w:div>
              </w:divsChild>
            </w:div>
            <w:div w:id="1118639617">
              <w:marLeft w:val="0"/>
              <w:marRight w:val="0"/>
              <w:marTop w:val="0"/>
              <w:marBottom w:val="0"/>
              <w:divBdr>
                <w:top w:val="none" w:sz="0" w:space="0" w:color="auto"/>
                <w:left w:val="none" w:sz="0" w:space="0" w:color="auto"/>
                <w:bottom w:val="none" w:sz="0" w:space="0" w:color="auto"/>
                <w:right w:val="none" w:sz="0" w:space="0" w:color="auto"/>
              </w:divBdr>
              <w:divsChild>
                <w:div w:id="1880703953">
                  <w:marLeft w:val="0"/>
                  <w:marRight w:val="0"/>
                  <w:marTop w:val="0"/>
                  <w:marBottom w:val="0"/>
                  <w:divBdr>
                    <w:top w:val="none" w:sz="0" w:space="0" w:color="auto"/>
                    <w:left w:val="none" w:sz="0" w:space="0" w:color="auto"/>
                    <w:bottom w:val="none" w:sz="0" w:space="0" w:color="auto"/>
                    <w:right w:val="none" w:sz="0" w:space="0" w:color="auto"/>
                  </w:divBdr>
                  <w:divsChild>
                    <w:div w:id="1653217117">
                      <w:marLeft w:val="0"/>
                      <w:marRight w:val="0"/>
                      <w:marTop w:val="0"/>
                      <w:marBottom w:val="0"/>
                      <w:divBdr>
                        <w:top w:val="none" w:sz="0" w:space="0" w:color="auto"/>
                        <w:left w:val="none" w:sz="0" w:space="0" w:color="auto"/>
                        <w:bottom w:val="none" w:sz="0" w:space="0" w:color="auto"/>
                        <w:right w:val="none" w:sz="0" w:space="0" w:color="auto"/>
                      </w:divBdr>
                    </w:div>
                    <w:div w:id="155138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297798">
          <w:marLeft w:val="0"/>
          <w:marRight w:val="0"/>
          <w:marTop w:val="0"/>
          <w:marBottom w:val="0"/>
          <w:divBdr>
            <w:top w:val="none" w:sz="0" w:space="0" w:color="auto"/>
            <w:left w:val="none" w:sz="0" w:space="0" w:color="auto"/>
            <w:bottom w:val="none" w:sz="0" w:space="0" w:color="auto"/>
            <w:right w:val="none" w:sz="0" w:space="0" w:color="auto"/>
          </w:divBdr>
        </w:div>
        <w:div w:id="469978396">
          <w:marLeft w:val="0"/>
          <w:marRight w:val="0"/>
          <w:marTop w:val="0"/>
          <w:marBottom w:val="0"/>
          <w:divBdr>
            <w:top w:val="none" w:sz="0" w:space="0" w:color="auto"/>
            <w:left w:val="none" w:sz="0" w:space="0" w:color="auto"/>
            <w:bottom w:val="none" w:sz="0" w:space="0" w:color="auto"/>
            <w:right w:val="none" w:sz="0" w:space="0" w:color="auto"/>
          </w:divBdr>
          <w:divsChild>
            <w:div w:id="561989544">
              <w:marLeft w:val="0"/>
              <w:marRight w:val="0"/>
              <w:marTop w:val="0"/>
              <w:marBottom w:val="0"/>
              <w:divBdr>
                <w:top w:val="none" w:sz="0" w:space="0" w:color="auto"/>
                <w:left w:val="none" w:sz="0" w:space="0" w:color="auto"/>
                <w:bottom w:val="none" w:sz="0" w:space="0" w:color="auto"/>
                <w:right w:val="none" w:sz="0" w:space="0" w:color="auto"/>
              </w:divBdr>
              <w:divsChild>
                <w:div w:id="605967516">
                  <w:marLeft w:val="0"/>
                  <w:marRight w:val="0"/>
                  <w:marTop w:val="0"/>
                  <w:marBottom w:val="0"/>
                  <w:divBdr>
                    <w:top w:val="none" w:sz="0" w:space="0" w:color="auto"/>
                    <w:left w:val="none" w:sz="0" w:space="0" w:color="auto"/>
                    <w:bottom w:val="none" w:sz="0" w:space="0" w:color="auto"/>
                    <w:right w:val="none" w:sz="0" w:space="0" w:color="auto"/>
                  </w:divBdr>
                </w:div>
                <w:div w:id="543518161">
                  <w:marLeft w:val="0"/>
                  <w:marRight w:val="0"/>
                  <w:marTop w:val="0"/>
                  <w:marBottom w:val="0"/>
                  <w:divBdr>
                    <w:top w:val="none" w:sz="0" w:space="0" w:color="auto"/>
                    <w:left w:val="none" w:sz="0" w:space="0" w:color="auto"/>
                    <w:bottom w:val="none" w:sz="0" w:space="0" w:color="auto"/>
                    <w:right w:val="none" w:sz="0" w:space="0" w:color="auto"/>
                  </w:divBdr>
                  <w:divsChild>
                    <w:div w:id="2060593593">
                      <w:marLeft w:val="0"/>
                      <w:marRight w:val="0"/>
                      <w:marTop w:val="0"/>
                      <w:marBottom w:val="0"/>
                      <w:divBdr>
                        <w:top w:val="none" w:sz="0" w:space="0" w:color="auto"/>
                        <w:left w:val="none" w:sz="0" w:space="0" w:color="auto"/>
                        <w:bottom w:val="none" w:sz="0" w:space="0" w:color="auto"/>
                        <w:right w:val="none" w:sz="0" w:space="0" w:color="auto"/>
                      </w:divBdr>
                    </w:div>
                    <w:div w:id="902914682">
                      <w:marLeft w:val="0"/>
                      <w:marRight w:val="0"/>
                      <w:marTop w:val="0"/>
                      <w:marBottom w:val="0"/>
                      <w:divBdr>
                        <w:top w:val="none" w:sz="0" w:space="0" w:color="auto"/>
                        <w:left w:val="none" w:sz="0" w:space="0" w:color="auto"/>
                        <w:bottom w:val="none" w:sz="0" w:space="0" w:color="auto"/>
                        <w:right w:val="none" w:sz="0" w:space="0" w:color="auto"/>
                      </w:divBdr>
                    </w:div>
                    <w:div w:id="200855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910073">
              <w:marLeft w:val="0"/>
              <w:marRight w:val="0"/>
              <w:marTop w:val="0"/>
              <w:marBottom w:val="0"/>
              <w:divBdr>
                <w:top w:val="none" w:sz="0" w:space="0" w:color="auto"/>
                <w:left w:val="none" w:sz="0" w:space="0" w:color="auto"/>
                <w:bottom w:val="none" w:sz="0" w:space="0" w:color="auto"/>
                <w:right w:val="none" w:sz="0" w:space="0" w:color="auto"/>
              </w:divBdr>
              <w:divsChild>
                <w:div w:id="609975658">
                  <w:marLeft w:val="0"/>
                  <w:marRight w:val="0"/>
                  <w:marTop w:val="0"/>
                  <w:marBottom w:val="0"/>
                  <w:divBdr>
                    <w:top w:val="none" w:sz="0" w:space="0" w:color="auto"/>
                    <w:left w:val="none" w:sz="0" w:space="0" w:color="auto"/>
                    <w:bottom w:val="none" w:sz="0" w:space="0" w:color="auto"/>
                    <w:right w:val="none" w:sz="0" w:space="0" w:color="auto"/>
                  </w:divBdr>
                </w:div>
                <w:div w:id="16082639">
                  <w:marLeft w:val="0"/>
                  <w:marRight w:val="0"/>
                  <w:marTop w:val="0"/>
                  <w:marBottom w:val="0"/>
                  <w:divBdr>
                    <w:top w:val="none" w:sz="0" w:space="0" w:color="auto"/>
                    <w:left w:val="none" w:sz="0" w:space="0" w:color="auto"/>
                    <w:bottom w:val="none" w:sz="0" w:space="0" w:color="auto"/>
                    <w:right w:val="none" w:sz="0" w:space="0" w:color="auto"/>
                  </w:divBdr>
                </w:div>
              </w:divsChild>
            </w:div>
            <w:div w:id="769080142">
              <w:marLeft w:val="0"/>
              <w:marRight w:val="0"/>
              <w:marTop w:val="0"/>
              <w:marBottom w:val="0"/>
              <w:divBdr>
                <w:top w:val="none" w:sz="0" w:space="0" w:color="auto"/>
                <w:left w:val="none" w:sz="0" w:space="0" w:color="auto"/>
                <w:bottom w:val="none" w:sz="0" w:space="0" w:color="auto"/>
                <w:right w:val="none" w:sz="0" w:space="0" w:color="auto"/>
              </w:divBdr>
              <w:divsChild>
                <w:div w:id="643697416">
                  <w:marLeft w:val="0"/>
                  <w:marRight w:val="0"/>
                  <w:marTop w:val="0"/>
                  <w:marBottom w:val="0"/>
                  <w:divBdr>
                    <w:top w:val="none" w:sz="0" w:space="0" w:color="auto"/>
                    <w:left w:val="none" w:sz="0" w:space="0" w:color="auto"/>
                    <w:bottom w:val="none" w:sz="0" w:space="0" w:color="auto"/>
                    <w:right w:val="none" w:sz="0" w:space="0" w:color="auto"/>
                  </w:divBdr>
                </w:div>
                <w:div w:id="877816977">
                  <w:marLeft w:val="0"/>
                  <w:marRight w:val="0"/>
                  <w:marTop w:val="0"/>
                  <w:marBottom w:val="0"/>
                  <w:divBdr>
                    <w:top w:val="none" w:sz="0" w:space="0" w:color="auto"/>
                    <w:left w:val="none" w:sz="0" w:space="0" w:color="auto"/>
                    <w:bottom w:val="none" w:sz="0" w:space="0" w:color="auto"/>
                    <w:right w:val="none" w:sz="0" w:space="0" w:color="auto"/>
                  </w:divBdr>
                </w:div>
              </w:divsChild>
            </w:div>
            <w:div w:id="920407744">
              <w:marLeft w:val="0"/>
              <w:marRight w:val="0"/>
              <w:marTop w:val="0"/>
              <w:marBottom w:val="0"/>
              <w:divBdr>
                <w:top w:val="none" w:sz="0" w:space="0" w:color="auto"/>
                <w:left w:val="none" w:sz="0" w:space="0" w:color="auto"/>
                <w:bottom w:val="none" w:sz="0" w:space="0" w:color="auto"/>
                <w:right w:val="none" w:sz="0" w:space="0" w:color="auto"/>
              </w:divBdr>
              <w:divsChild>
                <w:div w:id="701974866">
                  <w:marLeft w:val="0"/>
                  <w:marRight w:val="0"/>
                  <w:marTop w:val="0"/>
                  <w:marBottom w:val="0"/>
                  <w:divBdr>
                    <w:top w:val="none" w:sz="0" w:space="0" w:color="auto"/>
                    <w:left w:val="none" w:sz="0" w:space="0" w:color="auto"/>
                    <w:bottom w:val="none" w:sz="0" w:space="0" w:color="auto"/>
                    <w:right w:val="none" w:sz="0" w:space="0" w:color="auto"/>
                  </w:divBdr>
                </w:div>
                <w:div w:id="1956981991">
                  <w:marLeft w:val="0"/>
                  <w:marRight w:val="0"/>
                  <w:marTop w:val="0"/>
                  <w:marBottom w:val="0"/>
                  <w:divBdr>
                    <w:top w:val="none" w:sz="0" w:space="0" w:color="auto"/>
                    <w:left w:val="none" w:sz="0" w:space="0" w:color="auto"/>
                    <w:bottom w:val="none" w:sz="0" w:space="0" w:color="auto"/>
                    <w:right w:val="none" w:sz="0" w:space="0" w:color="auto"/>
                  </w:divBdr>
                </w:div>
              </w:divsChild>
            </w:div>
            <w:div w:id="79180999">
              <w:marLeft w:val="0"/>
              <w:marRight w:val="0"/>
              <w:marTop w:val="0"/>
              <w:marBottom w:val="0"/>
              <w:divBdr>
                <w:top w:val="none" w:sz="0" w:space="0" w:color="auto"/>
                <w:left w:val="none" w:sz="0" w:space="0" w:color="auto"/>
                <w:bottom w:val="none" w:sz="0" w:space="0" w:color="auto"/>
                <w:right w:val="none" w:sz="0" w:space="0" w:color="auto"/>
              </w:divBdr>
              <w:divsChild>
                <w:div w:id="1171289678">
                  <w:marLeft w:val="0"/>
                  <w:marRight w:val="0"/>
                  <w:marTop w:val="0"/>
                  <w:marBottom w:val="0"/>
                  <w:divBdr>
                    <w:top w:val="none" w:sz="0" w:space="0" w:color="auto"/>
                    <w:left w:val="none" w:sz="0" w:space="0" w:color="auto"/>
                    <w:bottom w:val="none" w:sz="0" w:space="0" w:color="auto"/>
                    <w:right w:val="none" w:sz="0" w:space="0" w:color="auto"/>
                  </w:divBdr>
                </w:div>
                <w:div w:id="1004547846">
                  <w:marLeft w:val="0"/>
                  <w:marRight w:val="0"/>
                  <w:marTop w:val="0"/>
                  <w:marBottom w:val="0"/>
                  <w:divBdr>
                    <w:top w:val="none" w:sz="0" w:space="0" w:color="auto"/>
                    <w:left w:val="none" w:sz="0" w:space="0" w:color="auto"/>
                    <w:bottom w:val="none" w:sz="0" w:space="0" w:color="auto"/>
                    <w:right w:val="none" w:sz="0" w:space="0" w:color="auto"/>
                  </w:divBdr>
                </w:div>
              </w:divsChild>
            </w:div>
            <w:div w:id="370806245">
              <w:marLeft w:val="0"/>
              <w:marRight w:val="0"/>
              <w:marTop w:val="0"/>
              <w:marBottom w:val="0"/>
              <w:divBdr>
                <w:top w:val="none" w:sz="0" w:space="0" w:color="auto"/>
                <w:left w:val="none" w:sz="0" w:space="0" w:color="auto"/>
                <w:bottom w:val="none" w:sz="0" w:space="0" w:color="auto"/>
                <w:right w:val="none" w:sz="0" w:space="0" w:color="auto"/>
              </w:divBdr>
              <w:divsChild>
                <w:div w:id="1191183054">
                  <w:marLeft w:val="0"/>
                  <w:marRight w:val="0"/>
                  <w:marTop w:val="0"/>
                  <w:marBottom w:val="0"/>
                  <w:divBdr>
                    <w:top w:val="none" w:sz="0" w:space="0" w:color="auto"/>
                    <w:left w:val="none" w:sz="0" w:space="0" w:color="auto"/>
                    <w:bottom w:val="none" w:sz="0" w:space="0" w:color="auto"/>
                    <w:right w:val="none" w:sz="0" w:space="0" w:color="auto"/>
                  </w:divBdr>
                  <w:divsChild>
                    <w:div w:id="1246107158">
                      <w:marLeft w:val="0"/>
                      <w:marRight w:val="0"/>
                      <w:marTop w:val="0"/>
                      <w:marBottom w:val="0"/>
                      <w:divBdr>
                        <w:top w:val="none" w:sz="0" w:space="0" w:color="auto"/>
                        <w:left w:val="none" w:sz="0" w:space="0" w:color="auto"/>
                        <w:bottom w:val="none" w:sz="0" w:space="0" w:color="auto"/>
                        <w:right w:val="none" w:sz="0" w:space="0" w:color="auto"/>
                      </w:divBdr>
                    </w:div>
                    <w:div w:id="124302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725885">
      <w:bodyDiv w:val="1"/>
      <w:marLeft w:val="0"/>
      <w:marRight w:val="0"/>
      <w:marTop w:val="0"/>
      <w:marBottom w:val="0"/>
      <w:divBdr>
        <w:top w:val="none" w:sz="0" w:space="0" w:color="auto"/>
        <w:left w:val="none" w:sz="0" w:space="0" w:color="auto"/>
        <w:bottom w:val="none" w:sz="0" w:space="0" w:color="auto"/>
        <w:right w:val="none" w:sz="0" w:space="0" w:color="auto"/>
      </w:divBdr>
      <w:divsChild>
        <w:div w:id="227351740">
          <w:marLeft w:val="0"/>
          <w:marRight w:val="0"/>
          <w:marTop w:val="0"/>
          <w:marBottom w:val="0"/>
          <w:divBdr>
            <w:top w:val="none" w:sz="0" w:space="0" w:color="auto"/>
            <w:left w:val="none" w:sz="0" w:space="0" w:color="auto"/>
            <w:bottom w:val="none" w:sz="0" w:space="0" w:color="auto"/>
            <w:right w:val="none" w:sz="0" w:space="0" w:color="auto"/>
          </w:divBdr>
          <w:divsChild>
            <w:div w:id="436483191">
              <w:marLeft w:val="0"/>
              <w:marRight w:val="0"/>
              <w:marTop w:val="0"/>
              <w:marBottom w:val="0"/>
              <w:divBdr>
                <w:top w:val="none" w:sz="0" w:space="0" w:color="auto"/>
                <w:left w:val="none" w:sz="0" w:space="0" w:color="auto"/>
                <w:bottom w:val="none" w:sz="0" w:space="0" w:color="auto"/>
                <w:right w:val="none" w:sz="0" w:space="0" w:color="auto"/>
              </w:divBdr>
              <w:divsChild>
                <w:div w:id="757992278">
                  <w:marLeft w:val="0"/>
                  <w:marRight w:val="0"/>
                  <w:marTop w:val="0"/>
                  <w:marBottom w:val="0"/>
                  <w:divBdr>
                    <w:top w:val="none" w:sz="0" w:space="0" w:color="auto"/>
                    <w:left w:val="none" w:sz="0" w:space="0" w:color="auto"/>
                    <w:bottom w:val="none" w:sz="0" w:space="0" w:color="auto"/>
                    <w:right w:val="none" w:sz="0" w:space="0" w:color="auto"/>
                  </w:divBdr>
                </w:div>
                <w:div w:id="835459094">
                  <w:marLeft w:val="0"/>
                  <w:marRight w:val="0"/>
                  <w:marTop w:val="0"/>
                  <w:marBottom w:val="0"/>
                  <w:divBdr>
                    <w:top w:val="none" w:sz="0" w:space="0" w:color="auto"/>
                    <w:left w:val="none" w:sz="0" w:space="0" w:color="auto"/>
                    <w:bottom w:val="none" w:sz="0" w:space="0" w:color="auto"/>
                    <w:right w:val="none" w:sz="0" w:space="0" w:color="auto"/>
                  </w:divBdr>
                  <w:divsChild>
                    <w:div w:id="1961452628">
                      <w:marLeft w:val="0"/>
                      <w:marRight w:val="0"/>
                      <w:marTop w:val="0"/>
                      <w:marBottom w:val="0"/>
                      <w:divBdr>
                        <w:top w:val="none" w:sz="0" w:space="0" w:color="auto"/>
                        <w:left w:val="none" w:sz="0" w:space="0" w:color="auto"/>
                        <w:bottom w:val="none" w:sz="0" w:space="0" w:color="auto"/>
                        <w:right w:val="none" w:sz="0" w:space="0" w:color="auto"/>
                      </w:divBdr>
                    </w:div>
                    <w:div w:id="470371562">
                      <w:marLeft w:val="0"/>
                      <w:marRight w:val="0"/>
                      <w:marTop w:val="0"/>
                      <w:marBottom w:val="0"/>
                      <w:divBdr>
                        <w:top w:val="none" w:sz="0" w:space="0" w:color="auto"/>
                        <w:left w:val="none" w:sz="0" w:space="0" w:color="auto"/>
                        <w:bottom w:val="none" w:sz="0" w:space="0" w:color="auto"/>
                        <w:right w:val="none" w:sz="0" w:space="0" w:color="auto"/>
                      </w:divBdr>
                    </w:div>
                    <w:div w:id="116485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751784">
              <w:marLeft w:val="0"/>
              <w:marRight w:val="0"/>
              <w:marTop w:val="0"/>
              <w:marBottom w:val="0"/>
              <w:divBdr>
                <w:top w:val="none" w:sz="0" w:space="0" w:color="auto"/>
                <w:left w:val="none" w:sz="0" w:space="0" w:color="auto"/>
                <w:bottom w:val="none" w:sz="0" w:space="0" w:color="auto"/>
                <w:right w:val="none" w:sz="0" w:space="0" w:color="auto"/>
              </w:divBdr>
              <w:divsChild>
                <w:div w:id="1311446209">
                  <w:marLeft w:val="0"/>
                  <w:marRight w:val="0"/>
                  <w:marTop w:val="0"/>
                  <w:marBottom w:val="0"/>
                  <w:divBdr>
                    <w:top w:val="none" w:sz="0" w:space="0" w:color="auto"/>
                    <w:left w:val="none" w:sz="0" w:space="0" w:color="auto"/>
                    <w:bottom w:val="none" w:sz="0" w:space="0" w:color="auto"/>
                    <w:right w:val="none" w:sz="0" w:space="0" w:color="auto"/>
                  </w:divBdr>
                </w:div>
                <w:div w:id="1127354681">
                  <w:marLeft w:val="0"/>
                  <w:marRight w:val="0"/>
                  <w:marTop w:val="0"/>
                  <w:marBottom w:val="0"/>
                  <w:divBdr>
                    <w:top w:val="none" w:sz="0" w:space="0" w:color="auto"/>
                    <w:left w:val="none" w:sz="0" w:space="0" w:color="auto"/>
                    <w:bottom w:val="none" w:sz="0" w:space="0" w:color="auto"/>
                    <w:right w:val="none" w:sz="0" w:space="0" w:color="auto"/>
                  </w:divBdr>
                </w:div>
              </w:divsChild>
            </w:div>
            <w:div w:id="896091967">
              <w:marLeft w:val="0"/>
              <w:marRight w:val="0"/>
              <w:marTop w:val="0"/>
              <w:marBottom w:val="0"/>
              <w:divBdr>
                <w:top w:val="none" w:sz="0" w:space="0" w:color="auto"/>
                <w:left w:val="none" w:sz="0" w:space="0" w:color="auto"/>
                <w:bottom w:val="none" w:sz="0" w:space="0" w:color="auto"/>
                <w:right w:val="none" w:sz="0" w:space="0" w:color="auto"/>
              </w:divBdr>
              <w:divsChild>
                <w:div w:id="2063404223">
                  <w:marLeft w:val="0"/>
                  <w:marRight w:val="0"/>
                  <w:marTop w:val="0"/>
                  <w:marBottom w:val="0"/>
                  <w:divBdr>
                    <w:top w:val="none" w:sz="0" w:space="0" w:color="auto"/>
                    <w:left w:val="none" w:sz="0" w:space="0" w:color="auto"/>
                    <w:bottom w:val="none" w:sz="0" w:space="0" w:color="auto"/>
                    <w:right w:val="none" w:sz="0" w:space="0" w:color="auto"/>
                  </w:divBdr>
                </w:div>
                <w:div w:id="260263709">
                  <w:marLeft w:val="0"/>
                  <w:marRight w:val="0"/>
                  <w:marTop w:val="0"/>
                  <w:marBottom w:val="0"/>
                  <w:divBdr>
                    <w:top w:val="none" w:sz="0" w:space="0" w:color="auto"/>
                    <w:left w:val="none" w:sz="0" w:space="0" w:color="auto"/>
                    <w:bottom w:val="none" w:sz="0" w:space="0" w:color="auto"/>
                    <w:right w:val="none" w:sz="0" w:space="0" w:color="auto"/>
                  </w:divBdr>
                </w:div>
              </w:divsChild>
            </w:div>
            <w:div w:id="647511357">
              <w:marLeft w:val="0"/>
              <w:marRight w:val="0"/>
              <w:marTop w:val="0"/>
              <w:marBottom w:val="0"/>
              <w:divBdr>
                <w:top w:val="none" w:sz="0" w:space="0" w:color="auto"/>
                <w:left w:val="none" w:sz="0" w:space="0" w:color="auto"/>
                <w:bottom w:val="none" w:sz="0" w:space="0" w:color="auto"/>
                <w:right w:val="none" w:sz="0" w:space="0" w:color="auto"/>
              </w:divBdr>
              <w:divsChild>
                <w:div w:id="1518886136">
                  <w:marLeft w:val="0"/>
                  <w:marRight w:val="0"/>
                  <w:marTop w:val="0"/>
                  <w:marBottom w:val="0"/>
                  <w:divBdr>
                    <w:top w:val="none" w:sz="0" w:space="0" w:color="auto"/>
                    <w:left w:val="none" w:sz="0" w:space="0" w:color="auto"/>
                    <w:bottom w:val="none" w:sz="0" w:space="0" w:color="auto"/>
                    <w:right w:val="none" w:sz="0" w:space="0" w:color="auto"/>
                  </w:divBdr>
                </w:div>
                <w:div w:id="891772829">
                  <w:marLeft w:val="0"/>
                  <w:marRight w:val="0"/>
                  <w:marTop w:val="0"/>
                  <w:marBottom w:val="0"/>
                  <w:divBdr>
                    <w:top w:val="none" w:sz="0" w:space="0" w:color="auto"/>
                    <w:left w:val="none" w:sz="0" w:space="0" w:color="auto"/>
                    <w:bottom w:val="none" w:sz="0" w:space="0" w:color="auto"/>
                    <w:right w:val="none" w:sz="0" w:space="0" w:color="auto"/>
                  </w:divBdr>
                </w:div>
              </w:divsChild>
            </w:div>
            <w:div w:id="775249166">
              <w:marLeft w:val="0"/>
              <w:marRight w:val="0"/>
              <w:marTop w:val="0"/>
              <w:marBottom w:val="0"/>
              <w:divBdr>
                <w:top w:val="none" w:sz="0" w:space="0" w:color="auto"/>
                <w:left w:val="none" w:sz="0" w:space="0" w:color="auto"/>
                <w:bottom w:val="none" w:sz="0" w:space="0" w:color="auto"/>
                <w:right w:val="none" w:sz="0" w:space="0" w:color="auto"/>
              </w:divBdr>
              <w:divsChild>
                <w:div w:id="1616521501">
                  <w:marLeft w:val="0"/>
                  <w:marRight w:val="0"/>
                  <w:marTop w:val="0"/>
                  <w:marBottom w:val="0"/>
                  <w:divBdr>
                    <w:top w:val="none" w:sz="0" w:space="0" w:color="auto"/>
                    <w:left w:val="none" w:sz="0" w:space="0" w:color="auto"/>
                    <w:bottom w:val="none" w:sz="0" w:space="0" w:color="auto"/>
                    <w:right w:val="none" w:sz="0" w:space="0" w:color="auto"/>
                  </w:divBdr>
                </w:div>
                <w:div w:id="1386026841">
                  <w:marLeft w:val="0"/>
                  <w:marRight w:val="0"/>
                  <w:marTop w:val="0"/>
                  <w:marBottom w:val="0"/>
                  <w:divBdr>
                    <w:top w:val="none" w:sz="0" w:space="0" w:color="auto"/>
                    <w:left w:val="none" w:sz="0" w:space="0" w:color="auto"/>
                    <w:bottom w:val="none" w:sz="0" w:space="0" w:color="auto"/>
                    <w:right w:val="none" w:sz="0" w:space="0" w:color="auto"/>
                  </w:divBdr>
                </w:div>
              </w:divsChild>
            </w:div>
            <w:div w:id="2116828277">
              <w:marLeft w:val="0"/>
              <w:marRight w:val="0"/>
              <w:marTop w:val="0"/>
              <w:marBottom w:val="0"/>
              <w:divBdr>
                <w:top w:val="none" w:sz="0" w:space="0" w:color="auto"/>
                <w:left w:val="none" w:sz="0" w:space="0" w:color="auto"/>
                <w:bottom w:val="none" w:sz="0" w:space="0" w:color="auto"/>
                <w:right w:val="none" w:sz="0" w:space="0" w:color="auto"/>
              </w:divBdr>
              <w:divsChild>
                <w:div w:id="2082100758">
                  <w:marLeft w:val="0"/>
                  <w:marRight w:val="0"/>
                  <w:marTop w:val="0"/>
                  <w:marBottom w:val="0"/>
                  <w:divBdr>
                    <w:top w:val="none" w:sz="0" w:space="0" w:color="auto"/>
                    <w:left w:val="none" w:sz="0" w:space="0" w:color="auto"/>
                    <w:bottom w:val="none" w:sz="0" w:space="0" w:color="auto"/>
                    <w:right w:val="none" w:sz="0" w:space="0" w:color="auto"/>
                  </w:divBdr>
                </w:div>
                <w:div w:id="422457701">
                  <w:marLeft w:val="0"/>
                  <w:marRight w:val="0"/>
                  <w:marTop w:val="0"/>
                  <w:marBottom w:val="0"/>
                  <w:divBdr>
                    <w:top w:val="none" w:sz="0" w:space="0" w:color="auto"/>
                    <w:left w:val="none" w:sz="0" w:space="0" w:color="auto"/>
                    <w:bottom w:val="none" w:sz="0" w:space="0" w:color="auto"/>
                    <w:right w:val="none" w:sz="0" w:space="0" w:color="auto"/>
                  </w:divBdr>
                </w:div>
              </w:divsChild>
            </w:div>
            <w:div w:id="557205840">
              <w:marLeft w:val="0"/>
              <w:marRight w:val="0"/>
              <w:marTop w:val="0"/>
              <w:marBottom w:val="0"/>
              <w:divBdr>
                <w:top w:val="none" w:sz="0" w:space="0" w:color="auto"/>
                <w:left w:val="none" w:sz="0" w:space="0" w:color="auto"/>
                <w:bottom w:val="none" w:sz="0" w:space="0" w:color="auto"/>
                <w:right w:val="none" w:sz="0" w:space="0" w:color="auto"/>
              </w:divBdr>
              <w:divsChild>
                <w:div w:id="1924533018">
                  <w:marLeft w:val="0"/>
                  <w:marRight w:val="0"/>
                  <w:marTop w:val="0"/>
                  <w:marBottom w:val="0"/>
                  <w:divBdr>
                    <w:top w:val="none" w:sz="0" w:space="0" w:color="auto"/>
                    <w:left w:val="none" w:sz="0" w:space="0" w:color="auto"/>
                    <w:bottom w:val="none" w:sz="0" w:space="0" w:color="auto"/>
                    <w:right w:val="none" w:sz="0" w:space="0" w:color="auto"/>
                  </w:divBdr>
                </w:div>
                <w:div w:id="158055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48851">
          <w:marLeft w:val="0"/>
          <w:marRight w:val="0"/>
          <w:marTop w:val="0"/>
          <w:marBottom w:val="0"/>
          <w:divBdr>
            <w:top w:val="none" w:sz="0" w:space="0" w:color="auto"/>
            <w:left w:val="none" w:sz="0" w:space="0" w:color="auto"/>
            <w:bottom w:val="none" w:sz="0" w:space="0" w:color="auto"/>
            <w:right w:val="none" w:sz="0" w:space="0" w:color="auto"/>
          </w:divBdr>
        </w:div>
        <w:div w:id="2086998002">
          <w:marLeft w:val="0"/>
          <w:marRight w:val="0"/>
          <w:marTop w:val="0"/>
          <w:marBottom w:val="0"/>
          <w:divBdr>
            <w:top w:val="none" w:sz="0" w:space="0" w:color="auto"/>
            <w:left w:val="none" w:sz="0" w:space="0" w:color="auto"/>
            <w:bottom w:val="none" w:sz="0" w:space="0" w:color="auto"/>
            <w:right w:val="none" w:sz="0" w:space="0" w:color="auto"/>
          </w:divBdr>
          <w:divsChild>
            <w:div w:id="469641070">
              <w:marLeft w:val="0"/>
              <w:marRight w:val="0"/>
              <w:marTop w:val="0"/>
              <w:marBottom w:val="0"/>
              <w:divBdr>
                <w:top w:val="none" w:sz="0" w:space="0" w:color="auto"/>
                <w:left w:val="none" w:sz="0" w:space="0" w:color="auto"/>
                <w:bottom w:val="none" w:sz="0" w:space="0" w:color="auto"/>
                <w:right w:val="none" w:sz="0" w:space="0" w:color="auto"/>
              </w:divBdr>
              <w:divsChild>
                <w:div w:id="1717468152">
                  <w:marLeft w:val="0"/>
                  <w:marRight w:val="0"/>
                  <w:marTop w:val="0"/>
                  <w:marBottom w:val="0"/>
                  <w:divBdr>
                    <w:top w:val="none" w:sz="0" w:space="0" w:color="auto"/>
                    <w:left w:val="none" w:sz="0" w:space="0" w:color="auto"/>
                    <w:bottom w:val="none" w:sz="0" w:space="0" w:color="auto"/>
                    <w:right w:val="none" w:sz="0" w:space="0" w:color="auto"/>
                  </w:divBdr>
                </w:div>
                <w:div w:id="1319378390">
                  <w:marLeft w:val="0"/>
                  <w:marRight w:val="0"/>
                  <w:marTop w:val="0"/>
                  <w:marBottom w:val="0"/>
                  <w:divBdr>
                    <w:top w:val="none" w:sz="0" w:space="0" w:color="auto"/>
                    <w:left w:val="none" w:sz="0" w:space="0" w:color="auto"/>
                    <w:bottom w:val="none" w:sz="0" w:space="0" w:color="auto"/>
                    <w:right w:val="none" w:sz="0" w:space="0" w:color="auto"/>
                  </w:divBdr>
                  <w:divsChild>
                    <w:div w:id="347759501">
                      <w:marLeft w:val="0"/>
                      <w:marRight w:val="0"/>
                      <w:marTop w:val="0"/>
                      <w:marBottom w:val="0"/>
                      <w:divBdr>
                        <w:top w:val="none" w:sz="0" w:space="0" w:color="auto"/>
                        <w:left w:val="none" w:sz="0" w:space="0" w:color="auto"/>
                        <w:bottom w:val="none" w:sz="0" w:space="0" w:color="auto"/>
                        <w:right w:val="none" w:sz="0" w:space="0" w:color="auto"/>
                      </w:divBdr>
                    </w:div>
                    <w:div w:id="129440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56460">
              <w:marLeft w:val="0"/>
              <w:marRight w:val="0"/>
              <w:marTop w:val="0"/>
              <w:marBottom w:val="0"/>
              <w:divBdr>
                <w:top w:val="none" w:sz="0" w:space="0" w:color="auto"/>
                <w:left w:val="none" w:sz="0" w:space="0" w:color="auto"/>
                <w:bottom w:val="none" w:sz="0" w:space="0" w:color="auto"/>
                <w:right w:val="none" w:sz="0" w:space="0" w:color="auto"/>
              </w:divBdr>
              <w:divsChild>
                <w:div w:id="887110656">
                  <w:marLeft w:val="0"/>
                  <w:marRight w:val="0"/>
                  <w:marTop w:val="0"/>
                  <w:marBottom w:val="0"/>
                  <w:divBdr>
                    <w:top w:val="none" w:sz="0" w:space="0" w:color="auto"/>
                    <w:left w:val="none" w:sz="0" w:space="0" w:color="auto"/>
                    <w:bottom w:val="none" w:sz="0" w:space="0" w:color="auto"/>
                    <w:right w:val="none" w:sz="0" w:space="0" w:color="auto"/>
                  </w:divBdr>
                </w:div>
                <w:div w:id="1599945998">
                  <w:marLeft w:val="0"/>
                  <w:marRight w:val="0"/>
                  <w:marTop w:val="0"/>
                  <w:marBottom w:val="0"/>
                  <w:divBdr>
                    <w:top w:val="none" w:sz="0" w:space="0" w:color="auto"/>
                    <w:left w:val="none" w:sz="0" w:space="0" w:color="auto"/>
                    <w:bottom w:val="none" w:sz="0" w:space="0" w:color="auto"/>
                    <w:right w:val="none" w:sz="0" w:space="0" w:color="auto"/>
                  </w:divBdr>
                </w:div>
              </w:divsChild>
            </w:div>
            <w:div w:id="554509572">
              <w:marLeft w:val="0"/>
              <w:marRight w:val="0"/>
              <w:marTop w:val="0"/>
              <w:marBottom w:val="0"/>
              <w:divBdr>
                <w:top w:val="none" w:sz="0" w:space="0" w:color="auto"/>
                <w:left w:val="none" w:sz="0" w:space="0" w:color="auto"/>
                <w:bottom w:val="none" w:sz="0" w:space="0" w:color="auto"/>
                <w:right w:val="none" w:sz="0" w:space="0" w:color="auto"/>
              </w:divBdr>
              <w:divsChild>
                <w:div w:id="419564643">
                  <w:marLeft w:val="0"/>
                  <w:marRight w:val="0"/>
                  <w:marTop w:val="0"/>
                  <w:marBottom w:val="0"/>
                  <w:divBdr>
                    <w:top w:val="none" w:sz="0" w:space="0" w:color="auto"/>
                    <w:left w:val="none" w:sz="0" w:space="0" w:color="auto"/>
                    <w:bottom w:val="none" w:sz="0" w:space="0" w:color="auto"/>
                    <w:right w:val="none" w:sz="0" w:space="0" w:color="auto"/>
                  </w:divBdr>
                </w:div>
                <w:div w:id="837617942">
                  <w:marLeft w:val="0"/>
                  <w:marRight w:val="0"/>
                  <w:marTop w:val="0"/>
                  <w:marBottom w:val="0"/>
                  <w:divBdr>
                    <w:top w:val="none" w:sz="0" w:space="0" w:color="auto"/>
                    <w:left w:val="none" w:sz="0" w:space="0" w:color="auto"/>
                    <w:bottom w:val="none" w:sz="0" w:space="0" w:color="auto"/>
                    <w:right w:val="none" w:sz="0" w:space="0" w:color="auto"/>
                  </w:divBdr>
                </w:div>
              </w:divsChild>
            </w:div>
            <w:div w:id="2088189150">
              <w:marLeft w:val="0"/>
              <w:marRight w:val="0"/>
              <w:marTop w:val="0"/>
              <w:marBottom w:val="0"/>
              <w:divBdr>
                <w:top w:val="none" w:sz="0" w:space="0" w:color="auto"/>
                <w:left w:val="none" w:sz="0" w:space="0" w:color="auto"/>
                <w:bottom w:val="none" w:sz="0" w:space="0" w:color="auto"/>
                <w:right w:val="none" w:sz="0" w:space="0" w:color="auto"/>
              </w:divBdr>
              <w:divsChild>
                <w:div w:id="473521416">
                  <w:marLeft w:val="0"/>
                  <w:marRight w:val="0"/>
                  <w:marTop w:val="0"/>
                  <w:marBottom w:val="0"/>
                  <w:divBdr>
                    <w:top w:val="none" w:sz="0" w:space="0" w:color="auto"/>
                    <w:left w:val="none" w:sz="0" w:space="0" w:color="auto"/>
                    <w:bottom w:val="none" w:sz="0" w:space="0" w:color="auto"/>
                    <w:right w:val="none" w:sz="0" w:space="0" w:color="auto"/>
                  </w:divBdr>
                </w:div>
                <w:div w:id="510989613">
                  <w:marLeft w:val="0"/>
                  <w:marRight w:val="0"/>
                  <w:marTop w:val="0"/>
                  <w:marBottom w:val="0"/>
                  <w:divBdr>
                    <w:top w:val="none" w:sz="0" w:space="0" w:color="auto"/>
                    <w:left w:val="none" w:sz="0" w:space="0" w:color="auto"/>
                    <w:bottom w:val="none" w:sz="0" w:space="0" w:color="auto"/>
                    <w:right w:val="none" w:sz="0" w:space="0" w:color="auto"/>
                  </w:divBdr>
                </w:div>
              </w:divsChild>
            </w:div>
            <w:div w:id="1906600527">
              <w:marLeft w:val="0"/>
              <w:marRight w:val="0"/>
              <w:marTop w:val="0"/>
              <w:marBottom w:val="0"/>
              <w:divBdr>
                <w:top w:val="none" w:sz="0" w:space="0" w:color="auto"/>
                <w:left w:val="none" w:sz="0" w:space="0" w:color="auto"/>
                <w:bottom w:val="none" w:sz="0" w:space="0" w:color="auto"/>
                <w:right w:val="none" w:sz="0" w:space="0" w:color="auto"/>
              </w:divBdr>
              <w:divsChild>
                <w:div w:id="913666654">
                  <w:marLeft w:val="0"/>
                  <w:marRight w:val="0"/>
                  <w:marTop w:val="0"/>
                  <w:marBottom w:val="0"/>
                  <w:divBdr>
                    <w:top w:val="none" w:sz="0" w:space="0" w:color="auto"/>
                    <w:left w:val="none" w:sz="0" w:space="0" w:color="auto"/>
                    <w:bottom w:val="none" w:sz="0" w:space="0" w:color="auto"/>
                    <w:right w:val="none" w:sz="0" w:space="0" w:color="auto"/>
                  </w:divBdr>
                </w:div>
                <w:div w:id="63368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079651">
      <w:bodyDiv w:val="1"/>
      <w:marLeft w:val="0"/>
      <w:marRight w:val="0"/>
      <w:marTop w:val="0"/>
      <w:marBottom w:val="0"/>
      <w:divBdr>
        <w:top w:val="none" w:sz="0" w:space="0" w:color="auto"/>
        <w:left w:val="none" w:sz="0" w:space="0" w:color="auto"/>
        <w:bottom w:val="none" w:sz="0" w:space="0" w:color="auto"/>
        <w:right w:val="none" w:sz="0" w:space="0" w:color="auto"/>
      </w:divBdr>
      <w:divsChild>
        <w:div w:id="1387028745">
          <w:marLeft w:val="0"/>
          <w:marRight w:val="0"/>
          <w:marTop w:val="0"/>
          <w:marBottom w:val="0"/>
          <w:divBdr>
            <w:top w:val="none" w:sz="0" w:space="0" w:color="auto"/>
            <w:left w:val="none" w:sz="0" w:space="0" w:color="auto"/>
            <w:bottom w:val="none" w:sz="0" w:space="0" w:color="auto"/>
            <w:right w:val="none" w:sz="0" w:space="0" w:color="auto"/>
          </w:divBdr>
          <w:divsChild>
            <w:div w:id="476920854">
              <w:marLeft w:val="0"/>
              <w:marRight w:val="0"/>
              <w:marTop w:val="0"/>
              <w:marBottom w:val="0"/>
              <w:divBdr>
                <w:top w:val="none" w:sz="0" w:space="0" w:color="auto"/>
                <w:left w:val="none" w:sz="0" w:space="0" w:color="auto"/>
                <w:bottom w:val="none" w:sz="0" w:space="0" w:color="auto"/>
                <w:right w:val="none" w:sz="0" w:space="0" w:color="auto"/>
              </w:divBdr>
              <w:divsChild>
                <w:div w:id="517084719">
                  <w:marLeft w:val="0"/>
                  <w:marRight w:val="0"/>
                  <w:marTop w:val="0"/>
                  <w:marBottom w:val="0"/>
                  <w:divBdr>
                    <w:top w:val="none" w:sz="0" w:space="0" w:color="auto"/>
                    <w:left w:val="none" w:sz="0" w:space="0" w:color="auto"/>
                    <w:bottom w:val="none" w:sz="0" w:space="0" w:color="auto"/>
                    <w:right w:val="none" w:sz="0" w:space="0" w:color="auto"/>
                  </w:divBdr>
                </w:div>
                <w:div w:id="1739398347">
                  <w:marLeft w:val="0"/>
                  <w:marRight w:val="0"/>
                  <w:marTop w:val="0"/>
                  <w:marBottom w:val="0"/>
                  <w:divBdr>
                    <w:top w:val="none" w:sz="0" w:space="0" w:color="auto"/>
                    <w:left w:val="none" w:sz="0" w:space="0" w:color="auto"/>
                    <w:bottom w:val="none" w:sz="0" w:space="0" w:color="auto"/>
                    <w:right w:val="none" w:sz="0" w:space="0" w:color="auto"/>
                  </w:divBdr>
                  <w:divsChild>
                    <w:div w:id="682825957">
                      <w:marLeft w:val="0"/>
                      <w:marRight w:val="0"/>
                      <w:marTop w:val="0"/>
                      <w:marBottom w:val="0"/>
                      <w:divBdr>
                        <w:top w:val="none" w:sz="0" w:space="0" w:color="auto"/>
                        <w:left w:val="none" w:sz="0" w:space="0" w:color="auto"/>
                        <w:bottom w:val="none" w:sz="0" w:space="0" w:color="auto"/>
                        <w:right w:val="none" w:sz="0" w:space="0" w:color="auto"/>
                      </w:divBdr>
                    </w:div>
                    <w:div w:id="46702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475565">
              <w:marLeft w:val="0"/>
              <w:marRight w:val="0"/>
              <w:marTop w:val="0"/>
              <w:marBottom w:val="0"/>
              <w:divBdr>
                <w:top w:val="none" w:sz="0" w:space="0" w:color="auto"/>
                <w:left w:val="none" w:sz="0" w:space="0" w:color="auto"/>
                <w:bottom w:val="none" w:sz="0" w:space="0" w:color="auto"/>
                <w:right w:val="none" w:sz="0" w:space="0" w:color="auto"/>
              </w:divBdr>
              <w:divsChild>
                <w:div w:id="919828877">
                  <w:marLeft w:val="0"/>
                  <w:marRight w:val="0"/>
                  <w:marTop w:val="0"/>
                  <w:marBottom w:val="0"/>
                  <w:divBdr>
                    <w:top w:val="none" w:sz="0" w:space="0" w:color="auto"/>
                    <w:left w:val="none" w:sz="0" w:space="0" w:color="auto"/>
                    <w:bottom w:val="none" w:sz="0" w:space="0" w:color="auto"/>
                    <w:right w:val="none" w:sz="0" w:space="0" w:color="auto"/>
                  </w:divBdr>
                </w:div>
                <w:div w:id="956369458">
                  <w:marLeft w:val="0"/>
                  <w:marRight w:val="0"/>
                  <w:marTop w:val="0"/>
                  <w:marBottom w:val="0"/>
                  <w:divBdr>
                    <w:top w:val="none" w:sz="0" w:space="0" w:color="auto"/>
                    <w:left w:val="none" w:sz="0" w:space="0" w:color="auto"/>
                    <w:bottom w:val="none" w:sz="0" w:space="0" w:color="auto"/>
                    <w:right w:val="none" w:sz="0" w:space="0" w:color="auto"/>
                  </w:divBdr>
                </w:div>
              </w:divsChild>
            </w:div>
            <w:div w:id="1529372054">
              <w:marLeft w:val="0"/>
              <w:marRight w:val="0"/>
              <w:marTop w:val="0"/>
              <w:marBottom w:val="0"/>
              <w:divBdr>
                <w:top w:val="none" w:sz="0" w:space="0" w:color="auto"/>
                <w:left w:val="none" w:sz="0" w:space="0" w:color="auto"/>
                <w:bottom w:val="none" w:sz="0" w:space="0" w:color="auto"/>
                <w:right w:val="none" w:sz="0" w:space="0" w:color="auto"/>
              </w:divBdr>
              <w:divsChild>
                <w:div w:id="1581520240">
                  <w:marLeft w:val="0"/>
                  <w:marRight w:val="0"/>
                  <w:marTop w:val="0"/>
                  <w:marBottom w:val="0"/>
                  <w:divBdr>
                    <w:top w:val="none" w:sz="0" w:space="0" w:color="auto"/>
                    <w:left w:val="none" w:sz="0" w:space="0" w:color="auto"/>
                    <w:bottom w:val="none" w:sz="0" w:space="0" w:color="auto"/>
                    <w:right w:val="none" w:sz="0" w:space="0" w:color="auto"/>
                  </w:divBdr>
                </w:div>
                <w:div w:id="1854343985">
                  <w:marLeft w:val="0"/>
                  <w:marRight w:val="0"/>
                  <w:marTop w:val="0"/>
                  <w:marBottom w:val="0"/>
                  <w:divBdr>
                    <w:top w:val="none" w:sz="0" w:space="0" w:color="auto"/>
                    <w:left w:val="none" w:sz="0" w:space="0" w:color="auto"/>
                    <w:bottom w:val="none" w:sz="0" w:space="0" w:color="auto"/>
                    <w:right w:val="none" w:sz="0" w:space="0" w:color="auto"/>
                  </w:divBdr>
                </w:div>
              </w:divsChild>
            </w:div>
            <w:div w:id="2141148930">
              <w:marLeft w:val="0"/>
              <w:marRight w:val="0"/>
              <w:marTop w:val="0"/>
              <w:marBottom w:val="0"/>
              <w:divBdr>
                <w:top w:val="none" w:sz="0" w:space="0" w:color="auto"/>
                <w:left w:val="none" w:sz="0" w:space="0" w:color="auto"/>
                <w:bottom w:val="none" w:sz="0" w:space="0" w:color="auto"/>
                <w:right w:val="none" w:sz="0" w:space="0" w:color="auto"/>
              </w:divBdr>
              <w:divsChild>
                <w:div w:id="1914896439">
                  <w:marLeft w:val="0"/>
                  <w:marRight w:val="0"/>
                  <w:marTop w:val="0"/>
                  <w:marBottom w:val="0"/>
                  <w:divBdr>
                    <w:top w:val="none" w:sz="0" w:space="0" w:color="auto"/>
                    <w:left w:val="none" w:sz="0" w:space="0" w:color="auto"/>
                    <w:bottom w:val="none" w:sz="0" w:space="0" w:color="auto"/>
                    <w:right w:val="none" w:sz="0" w:space="0" w:color="auto"/>
                  </w:divBdr>
                </w:div>
                <w:div w:id="1043672044">
                  <w:marLeft w:val="0"/>
                  <w:marRight w:val="0"/>
                  <w:marTop w:val="0"/>
                  <w:marBottom w:val="0"/>
                  <w:divBdr>
                    <w:top w:val="none" w:sz="0" w:space="0" w:color="auto"/>
                    <w:left w:val="none" w:sz="0" w:space="0" w:color="auto"/>
                    <w:bottom w:val="none" w:sz="0" w:space="0" w:color="auto"/>
                    <w:right w:val="none" w:sz="0" w:space="0" w:color="auto"/>
                  </w:divBdr>
                </w:div>
              </w:divsChild>
            </w:div>
            <w:div w:id="395396380">
              <w:marLeft w:val="0"/>
              <w:marRight w:val="0"/>
              <w:marTop w:val="0"/>
              <w:marBottom w:val="0"/>
              <w:divBdr>
                <w:top w:val="none" w:sz="0" w:space="0" w:color="auto"/>
                <w:left w:val="none" w:sz="0" w:space="0" w:color="auto"/>
                <w:bottom w:val="none" w:sz="0" w:space="0" w:color="auto"/>
                <w:right w:val="none" w:sz="0" w:space="0" w:color="auto"/>
              </w:divBdr>
              <w:divsChild>
                <w:div w:id="2037464449">
                  <w:marLeft w:val="0"/>
                  <w:marRight w:val="0"/>
                  <w:marTop w:val="0"/>
                  <w:marBottom w:val="0"/>
                  <w:divBdr>
                    <w:top w:val="none" w:sz="0" w:space="0" w:color="auto"/>
                    <w:left w:val="none" w:sz="0" w:space="0" w:color="auto"/>
                    <w:bottom w:val="none" w:sz="0" w:space="0" w:color="auto"/>
                    <w:right w:val="none" w:sz="0" w:space="0" w:color="auto"/>
                  </w:divBdr>
                </w:div>
                <w:div w:id="375588134">
                  <w:marLeft w:val="0"/>
                  <w:marRight w:val="0"/>
                  <w:marTop w:val="0"/>
                  <w:marBottom w:val="0"/>
                  <w:divBdr>
                    <w:top w:val="none" w:sz="0" w:space="0" w:color="auto"/>
                    <w:left w:val="none" w:sz="0" w:space="0" w:color="auto"/>
                    <w:bottom w:val="none" w:sz="0" w:space="0" w:color="auto"/>
                    <w:right w:val="none" w:sz="0" w:space="0" w:color="auto"/>
                  </w:divBdr>
                </w:div>
              </w:divsChild>
            </w:div>
            <w:div w:id="497816206">
              <w:marLeft w:val="0"/>
              <w:marRight w:val="0"/>
              <w:marTop w:val="0"/>
              <w:marBottom w:val="0"/>
              <w:divBdr>
                <w:top w:val="none" w:sz="0" w:space="0" w:color="auto"/>
                <w:left w:val="none" w:sz="0" w:space="0" w:color="auto"/>
                <w:bottom w:val="none" w:sz="0" w:space="0" w:color="auto"/>
                <w:right w:val="none" w:sz="0" w:space="0" w:color="auto"/>
              </w:divBdr>
              <w:divsChild>
                <w:div w:id="1450902739">
                  <w:marLeft w:val="0"/>
                  <w:marRight w:val="0"/>
                  <w:marTop w:val="0"/>
                  <w:marBottom w:val="0"/>
                  <w:divBdr>
                    <w:top w:val="none" w:sz="0" w:space="0" w:color="auto"/>
                    <w:left w:val="none" w:sz="0" w:space="0" w:color="auto"/>
                    <w:bottom w:val="none" w:sz="0" w:space="0" w:color="auto"/>
                    <w:right w:val="none" w:sz="0" w:space="0" w:color="auto"/>
                  </w:divBdr>
                </w:div>
                <w:div w:id="629748006">
                  <w:marLeft w:val="0"/>
                  <w:marRight w:val="0"/>
                  <w:marTop w:val="0"/>
                  <w:marBottom w:val="0"/>
                  <w:divBdr>
                    <w:top w:val="none" w:sz="0" w:space="0" w:color="auto"/>
                    <w:left w:val="none" w:sz="0" w:space="0" w:color="auto"/>
                    <w:bottom w:val="none" w:sz="0" w:space="0" w:color="auto"/>
                    <w:right w:val="none" w:sz="0" w:space="0" w:color="auto"/>
                  </w:divBdr>
                </w:div>
              </w:divsChild>
            </w:div>
            <w:div w:id="2080130241">
              <w:marLeft w:val="0"/>
              <w:marRight w:val="0"/>
              <w:marTop w:val="0"/>
              <w:marBottom w:val="0"/>
              <w:divBdr>
                <w:top w:val="none" w:sz="0" w:space="0" w:color="auto"/>
                <w:left w:val="none" w:sz="0" w:space="0" w:color="auto"/>
                <w:bottom w:val="none" w:sz="0" w:space="0" w:color="auto"/>
                <w:right w:val="none" w:sz="0" w:space="0" w:color="auto"/>
              </w:divBdr>
              <w:divsChild>
                <w:div w:id="1832208243">
                  <w:marLeft w:val="0"/>
                  <w:marRight w:val="0"/>
                  <w:marTop w:val="0"/>
                  <w:marBottom w:val="0"/>
                  <w:divBdr>
                    <w:top w:val="none" w:sz="0" w:space="0" w:color="auto"/>
                    <w:left w:val="none" w:sz="0" w:space="0" w:color="auto"/>
                    <w:bottom w:val="none" w:sz="0" w:space="0" w:color="auto"/>
                    <w:right w:val="none" w:sz="0" w:space="0" w:color="auto"/>
                  </w:divBdr>
                </w:div>
                <w:div w:id="780762838">
                  <w:marLeft w:val="0"/>
                  <w:marRight w:val="0"/>
                  <w:marTop w:val="0"/>
                  <w:marBottom w:val="0"/>
                  <w:divBdr>
                    <w:top w:val="none" w:sz="0" w:space="0" w:color="auto"/>
                    <w:left w:val="none" w:sz="0" w:space="0" w:color="auto"/>
                    <w:bottom w:val="none" w:sz="0" w:space="0" w:color="auto"/>
                    <w:right w:val="none" w:sz="0" w:space="0" w:color="auto"/>
                  </w:divBdr>
                </w:div>
              </w:divsChild>
            </w:div>
            <w:div w:id="605113411">
              <w:marLeft w:val="0"/>
              <w:marRight w:val="0"/>
              <w:marTop w:val="0"/>
              <w:marBottom w:val="0"/>
              <w:divBdr>
                <w:top w:val="none" w:sz="0" w:space="0" w:color="auto"/>
                <w:left w:val="none" w:sz="0" w:space="0" w:color="auto"/>
                <w:bottom w:val="none" w:sz="0" w:space="0" w:color="auto"/>
                <w:right w:val="none" w:sz="0" w:space="0" w:color="auto"/>
              </w:divBdr>
              <w:divsChild>
                <w:div w:id="2122259595">
                  <w:marLeft w:val="0"/>
                  <w:marRight w:val="0"/>
                  <w:marTop w:val="0"/>
                  <w:marBottom w:val="0"/>
                  <w:divBdr>
                    <w:top w:val="none" w:sz="0" w:space="0" w:color="auto"/>
                    <w:left w:val="none" w:sz="0" w:space="0" w:color="auto"/>
                    <w:bottom w:val="none" w:sz="0" w:space="0" w:color="auto"/>
                    <w:right w:val="none" w:sz="0" w:space="0" w:color="auto"/>
                  </w:divBdr>
                  <w:divsChild>
                    <w:div w:id="744642777">
                      <w:marLeft w:val="0"/>
                      <w:marRight w:val="0"/>
                      <w:marTop w:val="0"/>
                      <w:marBottom w:val="0"/>
                      <w:divBdr>
                        <w:top w:val="none" w:sz="0" w:space="0" w:color="auto"/>
                        <w:left w:val="none" w:sz="0" w:space="0" w:color="auto"/>
                        <w:bottom w:val="none" w:sz="0" w:space="0" w:color="auto"/>
                        <w:right w:val="none" w:sz="0" w:space="0" w:color="auto"/>
                      </w:divBdr>
                    </w:div>
                    <w:div w:id="21439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72650">
          <w:marLeft w:val="0"/>
          <w:marRight w:val="0"/>
          <w:marTop w:val="0"/>
          <w:marBottom w:val="0"/>
          <w:divBdr>
            <w:top w:val="none" w:sz="0" w:space="0" w:color="auto"/>
            <w:left w:val="none" w:sz="0" w:space="0" w:color="auto"/>
            <w:bottom w:val="none" w:sz="0" w:space="0" w:color="auto"/>
            <w:right w:val="none" w:sz="0" w:space="0" w:color="auto"/>
          </w:divBdr>
        </w:div>
        <w:div w:id="133192">
          <w:marLeft w:val="0"/>
          <w:marRight w:val="0"/>
          <w:marTop w:val="0"/>
          <w:marBottom w:val="0"/>
          <w:divBdr>
            <w:top w:val="none" w:sz="0" w:space="0" w:color="auto"/>
            <w:left w:val="none" w:sz="0" w:space="0" w:color="auto"/>
            <w:bottom w:val="none" w:sz="0" w:space="0" w:color="auto"/>
            <w:right w:val="none" w:sz="0" w:space="0" w:color="auto"/>
          </w:divBdr>
          <w:divsChild>
            <w:div w:id="494883687">
              <w:marLeft w:val="0"/>
              <w:marRight w:val="0"/>
              <w:marTop w:val="0"/>
              <w:marBottom w:val="0"/>
              <w:divBdr>
                <w:top w:val="none" w:sz="0" w:space="0" w:color="auto"/>
                <w:left w:val="none" w:sz="0" w:space="0" w:color="auto"/>
                <w:bottom w:val="none" w:sz="0" w:space="0" w:color="auto"/>
                <w:right w:val="none" w:sz="0" w:space="0" w:color="auto"/>
              </w:divBdr>
              <w:divsChild>
                <w:div w:id="616907012">
                  <w:marLeft w:val="0"/>
                  <w:marRight w:val="0"/>
                  <w:marTop w:val="0"/>
                  <w:marBottom w:val="0"/>
                  <w:divBdr>
                    <w:top w:val="none" w:sz="0" w:space="0" w:color="auto"/>
                    <w:left w:val="none" w:sz="0" w:space="0" w:color="auto"/>
                    <w:bottom w:val="none" w:sz="0" w:space="0" w:color="auto"/>
                    <w:right w:val="none" w:sz="0" w:space="0" w:color="auto"/>
                  </w:divBdr>
                </w:div>
                <w:div w:id="858816345">
                  <w:marLeft w:val="0"/>
                  <w:marRight w:val="0"/>
                  <w:marTop w:val="0"/>
                  <w:marBottom w:val="0"/>
                  <w:divBdr>
                    <w:top w:val="none" w:sz="0" w:space="0" w:color="auto"/>
                    <w:left w:val="none" w:sz="0" w:space="0" w:color="auto"/>
                    <w:bottom w:val="none" w:sz="0" w:space="0" w:color="auto"/>
                    <w:right w:val="none" w:sz="0" w:space="0" w:color="auto"/>
                  </w:divBdr>
                  <w:divsChild>
                    <w:div w:id="1419910170">
                      <w:marLeft w:val="0"/>
                      <w:marRight w:val="0"/>
                      <w:marTop w:val="0"/>
                      <w:marBottom w:val="0"/>
                      <w:divBdr>
                        <w:top w:val="none" w:sz="0" w:space="0" w:color="auto"/>
                        <w:left w:val="none" w:sz="0" w:space="0" w:color="auto"/>
                        <w:bottom w:val="none" w:sz="0" w:space="0" w:color="auto"/>
                        <w:right w:val="none" w:sz="0" w:space="0" w:color="auto"/>
                      </w:divBdr>
                    </w:div>
                    <w:div w:id="442261459">
                      <w:marLeft w:val="0"/>
                      <w:marRight w:val="0"/>
                      <w:marTop w:val="0"/>
                      <w:marBottom w:val="0"/>
                      <w:divBdr>
                        <w:top w:val="none" w:sz="0" w:space="0" w:color="auto"/>
                        <w:left w:val="none" w:sz="0" w:space="0" w:color="auto"/>
                        <w:bottom w:val="none" w:sz="0" w:space="0" w:color="auto"/>
                        <w:right w:val="none" w:sz="0" w:space="0" w:color="auto"/>
                      </w:divBdr>
                    </w:div>
                    <w:div w:id="141308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437937">
              <w:marLeft w:val="0"/>
              <w:marRight w:val="0"/>
              <w:marTop w:val="0"/>
              <w:marBottom w:val="0"/>
              <w:divBdr>
                <w:top w:val="none" w:sz="0" w:space="0" w:color="auto"/>
                <w:left w:val="none" w:sz="0" w:space="0" w:color="auto"/>
                <w:bottom w:val="none" w:sz="0" w:space="0" w:color="auto"/>
                <w:right w:val="none" w:sz="0" w:space="0" w:color="auto"/>
              </w:divBdr>
              <w:divsChild>
                <w:div w:id="1015964239">
                  <w:marLeft w:val="0"/>
                  <w:marRight w:val="0"/>
                  <w:marTop w:val="0"/>
                  <w:marBottom w:val="0"/>
                  <w:divBdr>
                    <w:top w:val="none" w:sz="0" w:space="0" w:color="auto"/>
                    <w:left w:val="none" w:sz="0" w:space="0" w:color="auto"/>
                    <w:bottom w:val="none" w:sz="0" w:space="0" w:color="auto"/>
                    <w:right w:val="none" w:sz="0" w:space="0" w:color="auto"/>
                  </w:divBdr>
                </w:div>
                <w:div w:id="221866864">
                  <w:marLeft w:val="0"/>
                  <w:marRight w:val="0"/>
                  <w:marTop w:val="0"/>
                  <w:marBottom w:val="0"/>
                  <w:divBdr>
                    <w:top w:val="none" w:sz="0" w:space="0" w:color="auto"/>
                    <w:left w:val="none" w:sz="0" w:space="0" w:color="auto"/>
                    <w:bottom w:val="none" w:sz="0" w:space="0" w:color="auto"/>
                    <w:right w:val="none" w:sz="0" w:space="0" w:color="auto"/>
                  </w:divBdr>
                </w:div>
              </w:divsChild>
            </w:div>
            <w:div w:id="1287466609">
              <w:marLeft w:val="0"/>
              <w:marRight w:val="0"/>
              <w:marTop w:val="0"/>
              <w:marBottom w:val="0"/>
              <w:divBdr>
                <w:top w:val="none" w:sz="0" w:space="0" w:color="auto"/>
                <w:left w:val="none" w:sz="0" w:space="0" w:color="auto"/>
                <w:bottom w:val="none" w:sz="0" w:space="0" w:color="auto"/>
                <w:right w:val="none" w:sz="0" w:space="0" w:color="auto"/>
              </w:divBdr>
              <w:divsChild>
                <w:div w:id="938105330">
                  <w:marLeft w:val="0"/>
                  <w:marRight w:val="0"/>
                  <w:marTop w:val="0"/>
                  <w:marBottom w:val="0"/>
                  <w:divBdr>
                    <w:top w:val="none" w:sz="0" w:space="0" w:color="auto"/>
                    <w:left w:val="none" w:sz="0" w:space="0" w:color="auto"/>
                    <w:bottom w:val="none" w:sz="0" w:space="0" w:color="auto"/>
                    <w:right w:val="none" w:sz="0" w:space="0" w:color="auto"/>
                  </w:divBdr>
                </w:div>
                <w:div w:id="803549026">
                  <w:marLeft w:val="0"/>
                  <w:marRight w:val="0"/>
                  <w:marTop w:val="0"/>
                  <w:marBottom w:val="0"/>
                  <w:divBdr>
                    <w:top w:val="none" w:sz="0" w:space="0" w:color="auto"/>
                    <w:left w:val="none" w:sz="0" w:space="0" w:color="auto"/>
                    <w:bottom w:val="none" w:sz="0" w:space="0" w:color="auto"/>
                    <w:right w:val="none" w:sz="0" w:space="0" w:color="auto"/>
                  </w:divBdr>
                </w:div>
              </w:divsChild>
            </w:div>
            <w:div w:id="135950047">
              <w:marLeft w:val="0"/>
              <w:marRight w:val="0"/>
              <w:marTop w:val="0"/>
              <w:marBottom w:val="0"/>
              <w:divBdr>
                <w:top w:val="none" w:sz="0" w:space="0" w:color="auto"/>
                <w:left w:val="none" w:sz="0" w:space="0" w:color="auto"/>
                <w:bottom w:val="none" w:sz="0" w:space="0" w:color="auto"/>
                <w:right w:val="none" w:sz="0" w:space="0" w:color="auto"/>
              </w:divBdr>
              <w:divsChild>
                <w:div w:id="1007901980">
                  <w:marLeft w:val="0"/>
                  <w:marRight w:val="0"/>
                  <w:marTop w:val="0"/>
                  <w:marBottom w:val="0"/>
                  <w:divBdr>
                    <w:top w:val="none" w:sz="0" w:space="0" w:color="auto"/>
                    <w:left w:val="none" w:sz="0" w:space="0" w:color="auto"/>
                    <w:bottom w:val="none" w:sz="0" w:space="0" w:color="auto"/>
                    <w:right w:val="none" w:sz="0" w:space="0" w:color="auto"/>
                  </w:divBdr>
                </w:div>
                <w:div w:id="326052477">
                  <w:marLeft w:val="0"/>
                  <w:marRight w:val="0"/>
                  <w:marTop w:val="0"/>
                  <w:marBottom w:val="0"/>
                  <w:divBdr>
                    <w:top w:val="none" w:sz="0" w:space="0" w:color="auto"/>
                    <w:left w:val="none" w:sz="0" w:space="0" w:color="auto"/>
                    <w:bottom w:val="none" w:sz="0" w:space="0" w:color="auto"/>
                    <w:right w:val="none" w:sz="0" w:space="0" w:color="auto"/>
                  </w:divBdr>
                </w:div>
              </w:divsChild>
            </w:div>
            <w:div w:id="1251768999">
              <w:marLeft w:val="0"/>
              <w:marRight w:val="0"/>
              <w:marTop w:val="0"/>
              <w:marBottom w:val="0"/>
              <w:divBdr>
                <w:top w:val="none" w:sz="0" w:space="0" w:color="auto"/>
                <w:left w:val="none" w:sz="0" w:space="0" w:color="auto"/>
                <w:bottom w:val="none" w:sz="0" w:space="0" w:color="auto"/>
                <w:right w:val="none" w:sz="0" w:space="0" w:color="auto"/>
              </w:divBdr>
              <w:divsChild>
                <w:div w:id="203835420">
                  <w:marLeft w:val="0"/>
                  <w:marRight w:val="0"/>
                  <w:marTop w:val="0"/>
                  <w:marBottom w:val="0"/>
                  <w:divBdr>
                    <w:top w:val="none" w:sz="0" w:space="0" w:color="auto"/>
                    <w:left w:val="none" w:sz="0" w:space="0" w:color="auto"/>
                    <w:bottom w:val="none" w:sz="0" w:space="0" w:color="auto"/>
                    <w:right w:val="none" w:sz="0" w:space="0" w:color="auto"/>
                  </w:divBdr>
                </w:div>
                <w:div w:id="1923489903">
                  <w:marLeft w:val="0"/>
                  <w:marRight w:val="0"/>
                  <w:marTop w:val="0"/>
                  <w:marBottom w:val="0"/>
                  <w:divBdr>
                    <w:top w:val="none" w:sz="0" w:space="0" w:color="auto"/>
                    <w:left w:val="none" w:sz="0" w:space="0" w:color="auto"/>
                    <w:bottom w:val="none" w:sz="0" w:space="0" w:color="auto"/>
                    <w:right w:val="none" w:sz="0" w:space="0" w:color="auto"/>
                  </w:divBdr>
                </w:div>
              </w:divsChild>
            </w:div>
            <w:div w:id="634872509">
              <w:marLeft w:val="0"/>
              <w:marRight w:val="0"/>
              <w:marTop w:val="0"/>
              <w:marBottom w:val="0"/>
              <w:divBdr>
                <w:top w:val="none" w:sz="0" w:space="0" w:color="auto"/>
                <w:left w:val="none" w:sz="0" w:space="0" w:color="auto"/>
                <w:bottom w:val="none" w:sz="0" w:space="0" w:color="auto"/>
                <w:right w:val="none" w:sz="0" w:space="0" w:color="auto"/>
              </w:divBdr>
              <w:divsChild>
                <w:div w:id="271909397">
                  <w:marLeft w:val="0"/>
                  <w:marRight w:val="0"/>
                  <w:marTop w:val="0"/>
                  <w:marBottom w:val="0"/>
                  <w:divBdr>
                    <w:top w:val="none" w:sz="0" w:space="0" w:color="auto"/>
                    <w:left w:val="none" w:sz="0" w:space="0" w:color="auto"/>
                    <w:bottom w:val="none" w:sz="0" w:space="0" w:color="auto"/>
                    <w:right w:val="none" w:sz="0" w:space="0" w:color="auto"/>
                  </w:divBdr>
                </w:div>
                <w:div w:id="1884243787">
                  <w:marLeft w:val="0"/>
                  <w:marRight w:val="0"/>
                  <w:marTop w:val="0"/>
                  <w:marBottom w:val="0"/>
                  <w:divBdr>
                    <w:top w:val="none" w:sz="0" w:space="0" w:color="auto"/>
                    <w:left w:val="none" w:sz="0" w:space="0" w:color="auto"/>
                    <w:bottom w:val="none" w:sz="0" w:space="0" w:color="auto"/>
                    <w:right w:val="none" w:sz="0" w:space="0" w:color="auto"/>
                  </w:divBdr>
                </w:div>
              </w:divsChild>
            </w:div>
            <w:div w:id="1436747658">
              <w:marLeft w:val="0"/>
              <w:marRight w:val="0"/>
              <w:marTop w:val="0"/>
              <w:marBottom w:val="0"/>
              <w:divBdr>
                <w:top w:val="none" w:sz="0" w:space="0" w:color="auto"/>
                <w:left w:val="none" w:sz="0" w:space="0" w:color="auto"/>
                <w:bottom w:val="none" w:sz="0" w:space="0" w:color="auto"/>
                <w:right w:val="none" w:sz="0" w:space="0" w:color="auto"/>
              </w:divBdr>
              <w:divsChild>
                <w:div w:id="524514876">
                  <w:marLeft w:val="0"/>
                  <w:marRight w:val="0"/>
                  <w:marTop w:val="0"/>
                  <w:marBottom w:val="0"/>
                  <w:divBdr>
                    <w:top w:val="none" w:sz="0" w:space="0" w:color="auto"/>
                    <w:left w:val="none" w:sz="0" w:space="0" w:color="auto"/>
                    <w:bottom w:val="none" w:sz="0" w:space="0" w:color="auto"/>
                    <w:right w:val="none" w:sz="0" w:space="0" w:color="auto"/>
                  </w:divBdr>
                </w:div>
                <w:div w:id="306057046">
                  <w:marLeft w:val="0"/>
                  <w:marRight w:val="0"/>
                  <w:marTop w:val="0"/>
                  <w:marBottom w:val="0"/>
                  <w:divBdr>
                    <w:top w:val="none" w:sz="0" w:space="0" w:color="auto"/>
                    <w:left w:val="none" w:sz="0" w:space="0" w:color="auto"/>
                    <w:bottom w:val="none" w:sz="0" w:space="0" w:color="auto"/>
                    <w:right w:val="none" w:sz="0" w:space="0" w:color="auto"/>
                  </w:divBdr>
                </w:div>
              </w:divsChild>
            </w:div>
            <w:div w:id="1462653347">
              <w:marLeft w:val="0"/>
              <w:marRight w:val="0"/>
              <w:marTop w:val="0"/>
              <w:marBottom w:val="0"/>
              <w:divBdr>
                <w:top w:val="none" w:sz="0" w:space="0" w:color="auto"/>
                <w:left w:val="none" w:sz="0" w:space="0" w:color="auto"/>
                <w:bottom w:val="none" w:sz="0" w:space="0" w:color="auto"/>
                <w:right w:val="none" w:sz="0" w:space="0" w:color="auto"/>
              </w:divBdr>
              <w:divsChild>
                <w:div w:id="517240042">
                  <w:marLeft w:val="0"/>
                  <w:marRight w:val="0"/>
                  <w:marTop w:val="0"/>
                  <w:marBottom w:val="0"/>
                  <w:divBdr>
                    <w:top w:val="none" w:sz="0" w:space="0" w:color="auto"/>
                    <w:left w:val="none" w:sz="0" w:space="0" w:color="auto"/>
                    <w:bottom w:val="none" w:sz="0" w:space="0" w:color="auto"/>
                    <w:right w:val="none" w:sz="0" w:space="0" w:color="auto"/>
                  </w:divBdr>
                  <w:divsChild>
                    <w:div w:id="1362587045">
                      <w:marLeft w:val="0"/>
                      <w:marRight w:val="0"/>
                      <w:marTop w:val="0"/>
                      <w:marBottom w:val="0"/>
                      <w:divBdr>
                        <w:top w:val="none" w:sz="0" w:space="0" w:color="auto"/>
                        <w:left w:val="none" w:sz="0" w:space="0" w:color="auto"/>
                        <w:bottom w:val="none" w:sz="0" w:space="0" w:color="auto"/>
                        <w:right w:val="none" w:sz="0" w:space="0" w:color="auto"/>
                      </w:divBdr>
                    </w:div>
                    <w:div w:id="182095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483454">
      <w:bodyDiv w:val="1"/>
      <w:marLeft w:val="0"/>
      <w:marRight w:val="0"/>
      <w:marTop w:val="0"/>
      <w:marBottom w:val="0"/>
      <w:divBdr>
        <w:top w:val="none" w:sz="0" w:space="0" w:color="auto"/>
        <w:left w:val="none" w:sz="0" w:space="0" w:color="auto"/>
        <w:bottom w:val="none" w:sz="0" w:space="0" w:color="auto"/>
        <w:right w:val="none" w:sz="0" w:space="0" w:color="auto"/>
      </w:divBdr>
      <w:divsChild>
        <w:div w:id="1555311791">
          <w:marLeft w:val="0"/>
          <w:marRight w:val="0"/>
          <w:marTop w:val="0"/>
          <w:marBottom w:val="0"/>
          <w:divBdr>
            <w:top w:val="none" w:sz="0" w:space="0" w:color="auto"/>
            <w:left w:val="none" w:sz="0" w:space="0" w:color="auto"/>
            <w:bottom w:val="none" w:sz="0" w:space="0" w:color="auto"/>
            <w:right w:val="none" w:sz="0" w:space="0" w:color="auto"/>
          </w:divBdr>
          <w:divsChild>
            <w:div w:id="610667483">
              <w:marLeft w:val="0"/>
              <w:marRight w:val="0"/>
              <w:marTop w:val="0"/>
              <w:marBottom w:val="0"/>
              <w:divBdr>
                <w:top w:val="none" w:sz="0" w:space="0" w:color="auto"/>
                <w:left w:val="none" w:sz="0" w:space="0" w:color="auto"/>
                <w:bottom w:val="none" w:sz="0" w:space="0" w:color="auto"/>
                <w:right w:val="none" w:sz="0" w:space="0" w:color="auto"/>
              </w:divBdr>
              <w:divsChild>
                <w:div w:id="765535826">
                  <w:marLeft w:val="0"/>
                  <w:marRight w:val="0"/>
                  <w:marTop w:val="0"/>
                  <w:marBottom w:val="0"/>
                  <w:divBdr>
                    <w:top w:val="none" w:sz="0" w:space="0" w:color="auto"/>
                    <w:left w:val="none" w:sz="0" w:space="0" w:color="auto"/>
                    <w:bottom w:val="none" w:sz="0" w:space="0" w:color="auto"/>
                    <w:right w:val="none" w:sz="0" w:space="0" w:color="auto"/>
                  </w:divBdr>
                </w:div>
                <w:div w:id="1510414929">
                  <w:marLeft w:val="0"/>
                  <w:marRight w:val="0"/>
                  <w:marTop w:val="0"/>
                  <w:marBottom w:val="0"/>
                  <w:divBdr>
                    <w:top w:val="none" w:sz="0" w:space="0" w:color="auto"/>
                    <w:left w:val="none" w:sz="0" w:space="0" w:color="auto"/>
                    <w:bottom w:val="none" w:sz="0" w:space="0" w:color="auto"/>
                    <w:right w:val="none" w:sz="0" w:space="0" w:color="auto"/>
                  </w:divBdr>
                  <w:divsChild>
                    <w:div w:id="417334049">
                      <w:marLeft w:val="0"/>
                      <w:marRight w:val="0"/>
                      <w:marTop w:val="0"/>
                      <w:marBottom w:val="0"/>
                      <w:divBdr>
                        <w:top w:val="none" w:sz="0" w:space="0" w:color="auto"/>
                        <w:left w:val="none" w:sz="0" w:space="0" w:color="auto"/>
                        <w:bottom w:val="none" w:sz="0" w:space="0" w:color="auto"/>
                        <w:right w:val="none" w:sz="0" w:space="0" w:color="auto"/>
                      </w:divBdr>
                    </w:div>
                    <w:div w:id="152457853">
                      <w:marLeft w:val="0"/>
                      <w:marRight w:val="0"/>
                      <w:marTop w:val="0"/>
                      <w:marBottom w:val="0"/>
                      <w:divBdr>
                        <w:top w:val="none" w:sz="0" w:space="0" w:color="auto"/>
                        <w:left w:val="none" w:sz="0" w:space="0" w:color="auto"/>
                        <w:bottom w:val="none" w:sz="0" w:space="0" w:color="auto"/>
                        <w:right w:val="none" w:sz="0" w:space="0" w:color="auto"/>
                      </w:divBdr>
                    </w:div>
                    <w:div w:id="78643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22926">
              <w:marLeft w:val="0"/>
              <w:marRight w:val="0"/>
              <w:marTop w:val="0"/>
              <w:marBottom w:val="0"/>
              <w:divBdr>
                <w:top w:val="none" w:sz="0" w:space="0" w:color="auto"/>
                <w:left w:val="none" w:sz="0" w:space="0" w:color="auto"/>
                <w:bottom w:val="none" w:sz="0" w:space="0" w:color="auto"/>
                <w:right w:val="none" w:sz="0" w:space="0" w:color="auto"/>
              </w:divBdr>
              <w:divsChild>
                <w:div w:id="1806504241">
                  <w:marLeft w:val="0"/>
                  <w:marRight w:val="0"/>
                  <w:marTop w:val="0"/>
                  <w:marBottom w:val="0"/>
                  <w:divBdr>
                    <w:top w:val="none" w:sz="0" w:space="0" w:color="auto"/>
                    <w:left w:val="none" w:sz="0" w:space="0" w:color="auto"/>
                    <w:bottom w:val="none" w:sz="0" w:space="0" w:color="auto"/>
                    <w:right w:val="none" w:sz="0" w:space="0" w:color="auto"/>
                  </w:divBdr>
                </w:div>
                <w:div w:id="288633206">
                  <w:marLeft w:val="0"/>
                  <w:marRight w:val="0"/>
                  <w:marTop w:val="0"/>
                  <w:marBottom w:val="0"/>
                  <w:divBdr>
                    <w:top w:val="none" w:sz="0" w:space="0" w:color="auto"/>
                    <w:left w:val="none" w:sz="0" w:space="0" w:color="auto"/>
                    <w:bottom w:val="none" w:sz="0" w:space="0" w:color="auto"/>
                    <w:right w:val="none" w:sz="0" w:space="0" w:color="auto"/>
                  </w:divBdr>
                </w:div>
              </w:divsChild>
            </w:div>
            <w:div w:id="764619543">
              <w:marLeft w:val="0"/>
              <w:marRight w:val="0"/>
              <w:marTop w:val="0"/>
              <w:marBottom w:val="0"/>
              <w:divBdr>
                <w:top w:val="none" w:sz="0" w:space="0" w:color="auto"/>
                <w:left w:val="none" w:sz="0" w:space="0" w:color="auto"/>
                <w:bottom w:val="none" w:sz="0" w:space="0" w:color="auto"/>
                <w:right w:val="none" w:sz="0" w:space="0" w:color="auto"/>
              </w:divBdr>
              <w:divsChild>
                <w:div w:id="541752518">
                  <w:marLeft w:val="0"/>
                  <w:marRight w:val="0"/>
                  <w:marTop w:val="0"/>
                  <w:marBottom w:val="0"/>
                  <w:divBdr>
                    <w:top w:val="none" w:sz="0" w:space="0" w:color="auto"/>
                    <w:left w:val="none" w:sz="0" w:space="0" w:color="auto"/>
                    <w:bottom w:val="none" w:sz="0" w:space="0" w:color="auto"/>
                    <w:right w:val="none" w:sz="0" w:space="0" w:color="auto"/>
                  </w:divBdr>
                </w:div>
                <w:div w:id="1412039918">
                  <w:marLeft w:val="0"/>
                  <w:marRight w:val="0"/>
                  <w:marTop w:val="0"/>
                  <w:marBottom w:val="0"/>
                  <w:divBdr>
                    <w:top w:val="none" w:sz="0" w:space="0" w:color="auto"/>
                    <w:left w:val="none" w:sz="0" w:space="0" w:color="auto"/>
                    <w:bottom w:val="none" w:sz="0" w:space="0" w:color="auto"/>
                    <w:right w:val="none" w:sz="0" w:space="0" w:color="auto"/>
                  </w:divBdr>
                </w:div>
              </w:divsChild>
            </w:div>
            <w:div w:id="742531181">
              <w:marLeft w:val="0"/>
              <w:marRight w:val="0"/>
              <w:marTop w:val="0"/>
              <w:marBottom w:val="0"/>
              <w:divBdr>
                <w:top w:val="none" w:sz="0" w:space="0" w:color="auto"/>
                <w:left w:val="none" w:sz="0" w:space="0" w:color="auto"/>
                <w:bottom w:val="none" w:sz="0" w:space="0" w:color="auto"/>
                <w:right w:val="none" w:sz="0" w:space="0" w:color="auto"/>
              </w:divBdr>
              <w:divsChild>
                <w:div w:id="414474010">
                  <w:marLeft w:val="0"/>
                  <w:marRight w:val="0"/>
                  <w:marTop w:val="0"/>
                  <w:marBottom w:val="0"/>
                  <w:divBdr>
                    <w:top w:val="none" w:sz="0" w:space="0" w:color="auto"/>
                    <w:left w:val="none" w:sz="0" w:space="0" w:color="auto"/>
                    <w:bottom w:val="none" w:sz="0" w:space="0" w:color="auto"/>
                    <w:right w:val="none" w:sz="0" w:space="0" w:color="auto"/>
                  </w:divBdr>
                </w:div>
                <w:div w:id="2089451323">
                  <w:marLeft w:val="0"/>
                  <w:marRight w:val="0"/>
                  <w:marTop w:val="0"/>
                  <w:marBottom w:val="0"/>
                  <w:divBdr>
                    <w:top w:val="none" w:sz="0" w:space="0" w:color="auto"/>
                    <w:left w:val="none" w:sz="0" w:space="0" w:color="auto"/>
                    <w:bottom w:val="none" w:sz="0" w:space="0" w:color="auto"/>
                    <w:right w:val="none" w:sz="0" w:space="0" w:color="auto"/>
                  </w:divBdr>
                </w:div>
              </w:divsChild>
            </w:div>
            <w:div w:id="397673392">
              <w:marLeft w:val="0"/>
              <w:marRight w:val="0"/>
              <w:marTop w:val="0"/>
              <w:marBottom w:val="0"/>
              <w:divBdr>
                <w:top w:val="none" w:sz="0" w:space="0" w:color="auto"/>
                <w:left w:val="none" w:sz="0" w:space="0" w:color="auto"/>
                <w:bottom w:val="none" w:sz="0" w:space="0" w:color="auto"/>
                <w:right w:val="none" w:sz="0" w:space="0" w:color="auto"/>
              </w:divBdr>
              <w:divsChild>
                <w:div w:id="200745811">
                  <w:marLeft w:val="0"/>
                  <w:marRight w:val="0"/>
                  <w:marTop w:val="0"/>
                  <w:marBottom w:val="0"/>
                  <w:divBdr>
                    <w:top w:val="none" w:sz="0" w:space="0" w:color="auto"/>
                    <w:left w:val="none" w:sz="0" w:space="0" w:color="auto"/>
                    <w:bottom w:val="none" w:sz="0" w:space="0" w:color="auto"/>
                    <w:right w:val="none" w:sz="0" w:space="0" w:color="auto"/>
                  </w:divBdr>
                </w:div>
                <w:div w:id="761148644">
                  <w:marLeft w:val="0"/>
                  <w:marRight w:val="0"/>
                  <w:marTop w:val="0"/>
                  <w:marBottom w:val="0"/>
                  <w:divBdr>
                    <w:top w:val="none" w:sz="0" w:space="0" w:color="auto"/>
                    <w:left w:val="none" w:sz="0" w:space="0" w:color="auto"/>
                    <w:bottom w:val="none" w:sz="0" w:space="0" w:color="auto"/>
                    <w:right w:val="none" w:sz="0" w:space="0" w:color="auto"/>
                  </w:divBdr>
                </w:div>
              </w:divsChild>
            </w:div>
            <w:div w:id="1431045136">
              <w:marLeft w:val="0"/>
              <w:marRight w:val="0"/>
              <w:marTop w:val="0"/>
              <w:marBottom w:val="0"/>
              <w:divBdr>
                <w:top w:val="none" w:sz="0" w:space="0" w:color="auto"/>
                <w:left w:val="none" w:sz="0" w:space="0" w:color="auto"/>
                <w:bottom w:val="none" w:sz="0" w:space="0" w:color="auto"/>
                <w:right w:val="none" w:sz="0" w:space="0" w:color="auto"/>
              </w:divBdr>
              <w:divsChild>
                <w:div w:id="226646049">
                  <w:marLeft w:val="0"/>
                  <w:marRight w:val="0"/>
                  <w:marTop w:val="0"/>
                  <w:marBottom w:val="0"/>
                  <w:divBdr>
                    <w:top w:val="none" w:sz="0" w:space="0" w:color="auto"/>
                    <w:left w:val="none" w:sz="0" w:space="0" w:color="auto"/>
                    <w:bottom w:val="none" w:sz="0" w:space="0" w:color="auto"/>
                    <w:right w:val="none" w:sz="0" w:space="0" w:color="auto"/>
                  </w:divBdr>
                </w:div>
                <w:div w:id="2107268775">
                  <w:marLeft w:val="0"/>
                  <w:marRight w:val="0"/>
                  <w:marTop w:val="0"/>
                  <w:marBottom w:val="0"/>
                  <w:divBdr>
                    <w:top w:val="none" w:sz="0" w:space="0" w:color="auto"/>
                    <w:left w:val="none" w:sz="0" w:space="0" w:color="auto"/>
                    <w:bottom w:val="none" w:sz="0" w:space="0" w:color="auto"/>
                    <w:right w:val="none" w:sz="0" w:space="0" w:color="auto"/>
                  </w:divBdr>
                </w:div>
              </w:divsChild>
            </w:div>
            <w:div w:id="2142382592">
              <w:marLeft w:val="0"/>
              <w:marRight w:val="0"/>
              <w:marTop w:val="0"/>
              <w:marBottom w:val="0"/>
              <w:divBdr>
                <w:top w:val="none" w:sz="0" w:space="0" w:color="auto"/>
                <w:left w:val="none" w:sz="0" w:space="0" w:color="auto"/>
                <w:bottom w:val="none" w:sz="0" w:space="0" w:color="auto"/>
                <w:right w:val="none" w:sz="0" w:space="0" w:color="auto"/>
              </w:divBdr>
              <w:divsChild>
                <w:div w:id="710038550">
                  <w:marLeft w:val="0"/>
                  <w:marRight w:val="0"/>
                  <w:marTop w:val="0"/>
                  <w:marBottom w:val="0"/>
                  <w:divBdr>
                    <w:top w:val="none" w:sz="0" w:space="0" w:color="auto"/>
                    <w:left w:val="none" w:sz="0" w:space="0" w:color="auto"/>
                    <w:bottom w:val="none" w:sz="0" w:space="0" w:color="auto"/>
                    <w:right w:val="none" w:sz="0" w:space="0" w:color="auto"/>
                  </w:divBdr>
                  <w:divsChild>
                    <w:div w:id="1745224538">
                      <w:marLeft w:val="0"/>
                      <w:marRight w:val="0"/>
                      <w:marTop w:val="0"/>
                      <w:marBottom w:val="0"/>
                      <w:divBdr>
                        <w:top w:val="none" w:sz="0" w:space="0" w:color="auto"/>
                        <w:left w:val="none" w:sz="0" w:space="0" w:color="auto"/>
                        <w:bottom w:val="none" w:sz="0" w:space="0" w:color="auto"/>
                        <w:right w:val="none" w:sz="0" w:space="0" w:color="auto"/>
                      </w:divBdr>
                    </w:div>
                    <w:div w:id="36247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848059">
          <w:marLeft w:val="0"/>
          <w:marRight w:val="0"/>
          <w:marTop w:val="0"/>
          <w:marBottom w:val="0"/>
          <w:divBdr>
            <w:top w:val="none" w:sz="0" w:space="0" w:color="auto"/>
            <w:left w:val="none" w:sz="0" w:space="0" w:color="auto"/>
            <w:bottom w:val="none" w:sz="0" w:space="0" w:color="auto"/>
            <w:right w:val="none" w:sz="0" w:space="0" w:color="auto"/>
          </w:divBdr>
        </w:div>
        <w:div w:id="2093316170">
          <w:marLeft w:val="0"/>
          <w:marRight w:val="0"/>
          <w:marTop w:val="0"/>
          <w:marBottom w:val="0"/>
          <w:divBdr>
            <w:top w:val="none" w:sz="0" w:space="0" w:color="auto"/>
            <w:left w:val="none" w:sz="0" w:space="0" w:color="auto"/>
            <w:bottom w:val="none" w:sz="0" w:space="0" w:color="auto"/>
            <w:right w:val="none" w:sz="0" w:space="0" w:color="auto"/>
          </w:divBdr>
          <w:divsChild>
            <w:div w:id="493644825">
              <w:marLeft w:val="0"/>
              <w:marRight w:val="0"/>
              <w:marTop w:val="0"/>
              <w:marBottom w:val="0"/>
              <w:divBdr>
                <w:top w:val="none" w:sz="0" w:space="0" w:color="auto"/>
                <w:left w:val="none" w:sz="0" w:space="0" w:color="auto"/>
                <w:bottom w:val="none" w:sz="0" w:space="0" w:color="auto"/>
                <w:right w:val="none" w:sz="0" w:space="0" w:color="auto"/>
              </w:divBdr>
              <w:divsChild>
                <w:div w:id="250313800">
                  <w:marLeft w:val="0"/>
                  <w:marRight w:val="0"/>
                  <w:marTop w:val="0"/>
                  <w:marBottom w:val="0"/>
                  <w:divBdr>
                    <w:top w:val="none" w:sz="0" w:space="0" w:color="auto"/>
                    <w:left w:val="none" w:sz="0" w:space="0" w:color="auto"/>
                    <w:bottom w:val="none" w:sz="0" w:space="0" w:color="auto"/>
                    <w:right w:val="none" w:sz="0" w:space="0" w:color="auto"/>
                  </w:divBdr>
                </w:div>
                <w:div w:id="265239010">
                  <w:marLeft w:val="0"/>
                  <w:marRight w:val="0"/>
                  <w:marTop w:val="0"/>
                  <w:marBottom w:val="0"/>
                  <w:divBdr>
                    <w:top w:val="none" w:sz="0" w:space="0" w:color="auto"/>
                    <w:left w:val="none" w:sz="0" w:space="0" w:color="auto"/>
                    <w:bottom w:val="none" w:sz="0" w:space="0" w:color="auto"/>
                    <w:right w:val="none" w:sz="0" w:space="0" w:color="auto"/>
                  </w:divBdr>
                  <w:divsChild>
                    <w:div w:id="1935091550">
                      <w:marLeft w:val="0"/>
                      <w:marRight w:val="0"/>
                      <w:marTop w:val="0"/>
                      <w:marBottom w:val="0"/>
                      <w:divBdr>
                        <w:top w:val="none" w:sz="0" w:space="0" w:color="auto"/>
                        <w:left w:val="none" w:sz="0" w:space="0" w:color="auto"/>
                        <w:bottom w:val="none" w:sz="0" w:space="0" w:color="auto"/>
                        <w:right w:val="none" w:sz="0" w:space="0" w:color="auto"/>
                      </w:divBdr>
                    </w:div>
                    <w:div w:id="16488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09529">
              <w:marLeft w:val="0"/>
              <w:marRight w:val="0"/>
              <w:marTop w:val="0"/>
              <w:marBottom w:val="0"/>
              <w:divBdr>
                <w:top w:val="none" w:sz="0" w:space="0" w:color="auto"/>
                <w:left w:val="none" w:sz="0" w:space="0" w:color="auto"/>
                <w:bottom w:val="none" w:sz="0" w:space="0" w:color="auto"/>
                <w:right w:val="none" w:sz="0" w:space="0" w:color="auto"/>
              </w:divBdr>
              <w:divsChild>
                <w:div w:id="650906888">
                  <w:marLeft w:val="0"/>
                  <w:marRight w:val="0"/>
                  <w:marTop w:val="0"/>
                  <w:marBottom w:val="0"/>
                  <w:divBdr>
                    <w:top w:val="none" w:sz="0" w:space="0" w:color="auto"/>
                    <w:left w:val="none" w:sz="0" w:space="0" w:color="auto"/>
                    <w:bottom w:val="none" w:sz="0" w:space="0" w:color="auto"/>
                    <w:right w:val="none" w:sz="0" w:space="0" w:color="auto"/>
                  </w:divBdr>
                </w:div>
                <w:div w:id="92946552">
                  <w:marLeft w:val="0"/>
                  <w:marRight w:val="0"/>
                  <w:marTop w:val="0"/>
                  <w:marBottom w:val="0"/>
                  <w:divBdr>
                    <w:top w:val="none" w:sz="0" w:space="0" w:color="auto"/>
                    <w:left w:val="none" w:sz="0" w:space="0" w:color="auto"/>
                    <w:bottom w:val="none" w:sz="0" w:space="0" w:color="auto"/>
                    <w:right w:val="none" w:sz="0" w:space="0" w:color="auto"/>
                  </w:divBdr>
                </w:div>
              </w:divsChild>
            </w:div>
            <w:div w:id="1476220028">
              <w:marLeft w:val="0"/>
              <w:marRight w:val="0"/>
              <w:marTop w:val="0"/>
              <w:marBottom w:val="0"/>
              <w:divBdr>
                <w:top w:val="none" w:sz="0" w:space="0" w:color="auto"/>
                <w:left w:val="none" w:sz="0" w:space="0" w:color="auto"/>
                <w:bottom w:val="none" w:sz="0" w:space="0" w:color="auto"/>
                <w:right w:val="none" w:sz="0" w:space="0" w:color="auto"/>
              </w:divBdr>
              <w:divsChild>
                <w:div w:id="2072465387">
                  <w:marLeft w:val="0"/>
                  <w:marRight w:val="0"/>
                  <w:marTop w:val="0"/>
                  <w:marBottom w:val="0"/>
                  <w:divBdr>
                    <w:top w:val="none" w:sz="0" w:space="0" w:color="auto"/>
                    <w:left w:val="none" w:sz="0" w:space="0" w:color="auto"/>
                    <w:bottom w:val="none" w:sz="0" w:space="0" w:color="auto"/>
                    <w:right w:val="none" w:sz="0" w:space="0" w:color="auto"/>
                  </w:divBdr>
                </w:div>
                <w:div w:id="1997033159">
                  <w:marLeft w:val="0"/>
                  <w:marRight w:val="0"/>
                  <w:marTop w:val="0"/>
                  <w:marBottom w:val="0"/>
                  <w:divBdr>
                    <w:top w:val="none" w:sz="0" w:space="0" w:color="auto"/>
                    <w:left w:val="none" w:sz="0" w:space="0" w:color="auto"/>
                    <w:bottom w:val="none" w:sz="0" w:space="0" w:color="auto"/>
                    <w:right w:val="none" w:sz="0" w:space="0" w:color="auto"/>
                  </w:divBdr>
                </w:div>
              </w:divsChild>
            </w:div>
            <w:div w:id="787623072">
              <w:marLeft w:val="0"/>
              <w:marRight w:val="0"/>
              <w:marTop w:val="0"/>
              <w:marBottom w:val="0"/>
              <w:divBdr>
                <w:top w:val="none" w:sz="0" w:space="0" w:color="auto"/>
                <w:left w:val="none" w:sz="0" w:space="0" w:color="auto"/>
                <w:bottom w:val="none" w:sz="0" w:space="0" w:color="auto"/>
                <w:right w:val="none" w:sz="0" w:space="0" w:color="auto"/>
              </w:divBdr>
              <w:divsChild>
                <w:div w:id="1108620778">
                  <w:marLeft w:val="0"/>
                  <w:marRight w:val="0"/>
                  <w:marTop w:val="0"/>
                  <w:marBottom w:val="0"/>
                  <w:divBdr>
                    <w:top w:val="none" w:sz="0" w:space="0" w:color="auto"/>
                    <w:left w:val="none" w:sz="0" w:space="0" w:color="auto"/>
                    <w:bottom w:val="none" w:sz="0" w:space="0" w:color="auto"/>
                    <w:right w:val="none" w:sz="0" w:space="0" w:color="auto"/>
                  </w:divBdr>
                </w:div>
                <w:div w:id="1516923562">
                  <w:marLeft w:val="0"/>
                  <w:marRight w:val="0"/>
                  <w:marTop w:val="0"/>
                  <w:marBottom w:val="0"/>
                  <w:divBdr>
                    <w:top w:val="none" w:sz="0" w:space="0" w:color="auto"/>
                    <w:left w:val="none" w:sz="0" w:space="0" w:color="auto"/>
                    <w:bottom w:val="none" w:sz="0" w:space="0" w:color="auto"/>
                    <w:right w:val="none" w:sz="0" w:space="0" w:color="auto"/>
                  </w:divBdr>
                </w:div>
              </w:divsChild>
            </w:div>
            <w:div w:id="2132820365">
              <w:marLeft w:val="0"/>
              <w:marRight w:val="0"/>
              <w:marTop w:val="0"/>
              <w:marBottom w:val="0"/>
              <w:divBdr>
                <w:top w:val="none" w:sz="0" w:space="0" w:color="auto"/>
                <w:left w:val="none" w:sz="0" w:space="0" w:color="auto"/>
                <w:bottom w:val="none" w:sz="0" w:space="0" w:color="auto"/>
                <w:right w:val="none" w:sz="0" w:space="0" w:color="auto"/>
              </w:divBdr>
              <w:divsChild>
                <w:div w:id="206645251">
                  <w:marLeft w:val="0"/>
                  <w:marRight w:val="0"/>
                  <w:marTop w:val="0"/>
                  <w:marBottom w:val="0"/>
                  <w:divBdr>
                    <w:top w:val="none" w:sz="0" w:space="0" w:color="auto"/>
                    <w:left w:val="none" w:sz="0" w:space="0" w:color="auto"/>
                    <w:bottom w:val="none" w:sz="0" w:space="0" w:color="auto"/>
                    <w:right w:val="none" w:sz="0" w:space="0" w:color="auto"/>
                  </w:divBdr>
                </w:div>
                <w:div w:id="462887674">
                  <w:marLeft w:val="0"/>
                  <w:marRight w:val="0"/>
                  <w:marTop w:val="0"/>
                  <w:marBottom w:val="0"/>
                  <w:divBdr>
                    <w:top w:val="none" w:sz="0" w:space="0" w:color="auto"/>
                    <w:left w:val="none" w:sz="0" w:space="0" w:color="auto"/>
                    <w:bottom w:val="none" w:sz="0" w:space="0" w:color="auto"/>
                    <w:right w:val="none" w:sz="0" w:space="0" w:color="auto"/>
                  </w:divBdr>
                </w:div>
              </w:divsChild>
            </w:div>
            <w:div w:id="1789350926">
              <w:marLeft w:val="0"/>
              <w:marRight w:val="0"/>
              <w:marTop w:val="0"/>
              <w:marBottom w:val="0"/>
              <w:divBdr>
                <w:top w:val="none" w:sz="0" w:space="0" w:color="auto"/>
                <w:left w:val="none" w:sz="0" w:space="0" w:color="auto"/>
                <w:bottom w:val="none" w:sz="0" w:space="0" w:color="auto"/>
                <w:right w:val="none" w:sz="0" w:space="0" w:color="auto"/>
              </w:divBdr>
              <w:divsChild>
                <w:div w:id="1293973640">
                  <w:marLeft w:val="0"/>
                  <w:marRight w:val="0"/>
                  <w:marTop w:val="0"/>
                  <w:marBottom w:val="0"/>
                  <w:divBdr>
                    <w:top w:val="none" w:sz="0" w:space="0" w:color="auto"/>
                    <w:left w:val="none" w:sz="0" w:space="0" w:color="auto"/>
                    <w:bottom w:val="none" w:sz="0" w:space="0" w:color="auto"/>
                    <w:right w:val="none" w:sz="0" w:space="0" w:color="auto"/>
                  </w:divBdr>
                </w:div>
                <w:div w:id="561990664">
                  <w:marLeft w:val="0"/>
                  <w:marRight w:val="0"/>
                  <w:marTop w:val="0"/>
                  <w:marBottom w:val="0"/>
                  <w:divBdr>
                    <w:top w:val="none" w:sz="0" w:space="0" w:color="auto"/>
                    <w:left w:val="none" w:sz="0" w:space="0" w:color="auto"/>
                    <w:bottom w:val="none" w:sz="0" w:space="0" w:color="auto"/>
                    <w:right w:val="none" w:sz="0" w:space="0" w:color="auto"/>
                  </w:divBdr>
                </w:div>
              </w:divsChild>
            </w:div>
            <w:div w:id="682324066">
              <w:marLeft w:val="0"/>
              <w:marRight w:val="0"/>
              <w:marTop w:val="0"/>
              <w:marBottom w:val="0"/>
              <w:divBdr>
                <w:top w:val="none" w:sz="0" w:space="0" w:color="auto"/>
                <w:left w:val="none" w:sz="0" w:space="0" w:color="auto"/>
                <w:bottom w:val="none" w:sz="0" w:space="0" w:color="auto"/>
                <w:right w:val="none" w:sz="0" w:space="0" w:color="auto"/>
              </w:divBdr>
              <w:divsChild>
                <w:div w:id="2128696647">
                  <w:marLeft w:val="0"/>
                  <w:marRight w:val="0"/>
                  <w:marTop w:val="0"/>
                  <w:marBottom w:val="0"/>
                  <w:divBdr>
                    <w:top w:val="none" w:sz="0" w:space="0" w:color="auto"/>
                    <w:left w:val="none" w:sz="0" w:space="0" w:color="auto"/>
                    <w:bottom w:val="none" w:sz="0" w:space="0" w:color="auto"/>
                    <w:right w:val="none" w:sz="0" w:space="0" w:color="auto"/>
                  </w:divBdr>
                  <w:divsChild>
                    <w:div w:id="997151405">
                      <w:marLeft w:val="0"/>
                      <w:marRight w:val="0"/>
                      <w:marTop w:val="0"/>
                      <w:marBottom w:val="0"/>
                      <w:divBdr>
                        <w:top w:val="none" w:sz="0" w:space="0" w:color="auto"/>
                        <w:left w:val="none" w:sz="0" w:space="0" w:color="auto"/>
                        <w:bottom w:val="none" w:sz="0" w:space="0" w:color="auto"/>
                        <w:right w:val="none" w:sz="0" w:space="0" w:color="auto"/>
                      </w:divBdr>
                    </w:div>
                    <w:div w:id="122895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31049">
      <w:bodyDiv w:val="1"/>
      <w:marLeft w:val="0"/>
      <w:marRight w:val="0"/>
      <w:marTop w:val="0"/>
      <w:marBottom w:val="0"/>
      <w:divBdr>
        <w:top w:val="none" w:sz="0" w:space="0" w:color="auto"/>
        <w:left w:val="none" w:sz="0" w:space="0" w:color="auto"/>
        <w:bottom w:val="none" w:sz="0" w:space="0" w:color="auto"/>
        <w:right w:val="none" w:sz="0" w:space="0" w:color="auto"/>
      </w:divBdr>
      <w:divsChild>
        <w:div w:id="1704137001">
          <w:marLeft w:val="0"/>
          <w:marRight w:val="0"/>
          <w:marTop w:val="0"/>
          <w:marBottom w:val="0"/>
          <w:divBdr>
            <w:top w:val="none" w:sz="0" w:space="0" w:color="auto"/>
            <w:left w:val="none" w:sz="0" w:space="0" w:color="auto"/>
            <w:bottom w:val="none" w:sz="0" w:space="0" w:color="auto"/>
            <w:right w:val="none" w:sz="0" w:space="0" w:color="auto"/>
          </w:divBdr>
          <w:divsChild>
            <w:div w:id="2020541835">
              <w:marLeft w:val="0"/>
              <w:marRight w:val="0"/>
              <w:marTop w:val="0"/>
              <w:marBottom w:val="0"/>
              <w:divBdr>
                <w:top w:val="none" w:sz="0" w:space="0" w:color="auto"/>
                <w:left w:val="none" w:sz="0" w:space="0" w:color="auto"/>
                <w:bottom w:val="none" w:sz="0" w:space="0" w:color="auto"/>
                <w:right w:val="none" w:sz="0" w:space="0" w:color="auto"/>
              </w:divBdr>
              <w:divsChild>
                <w:div w:id="1708867745">
                  <w:marLeft w:val="0"/>
                  <w:marRight w:val="0"/>
                  <w:marTop w:val="0"/>
                  <w:marBottom w:val="0"/>
                  <w:divBdr>
                    <w:top w:val="none" w:sz="0" w:space="0" w:color="auto"/>
                    <w:left w:val="none" w:sz="0" w:space="0" w:color="auto"/>
                    <w:bottom w:val="none" w:sz="0" w:space="0" w:color="auto"/>
                    <w:right w:val="none" w:sz="0" w:space="0" w:color="auto"/>
                  </w:divBdr>
                </w:div>
                <w:div w:id="2054693770">
                  <w:marLeft w:val="0"/>
                  <w:marRight w:val="0"/>
                  <w:marTop w:val="0"/>
                  <w:marBottom w:val="0"/>
                  <w:divBdr>
                    <w:top w:val="none" w:sz="0" w:space="0" w:color="auto"/>
                    <w:left w:val="none" w:sz="0" w:space="0" w:color="auto"/>
                    <w:bottom w:val="none" w:sz="0" w:space="0" w:color="auto"/>
                    <w:right w:val="none" w:sz="0" w:space="0" w:color="auto"/>
                  </w:divBdr>
                  <w:divsChild>
                    <w:div w:id="1864321023">
                      <w:marLeft w:val="0"/>
                      <w:marRight w:val="0"/>
                      <w:marTop w:val="0"/>
                      <w:marBottom w:val="0"/>
                      <w:divBdr>
                        <w:top w:val="none" w:sz="0" w:space="0" w:color="auto"/>
                        <w:left w:val="none" w:sz="0" w:space="0" w:color="auto"/>
                        <w:bottom w:val="none" w:sz="0" w:space="0" w:color="auto"/>
                        <w:right w:val="none" w:sz="0" w:space="0" w:color="auto"/>
                      </w:divBdr>
                    </w:div>
                    <w:div w:id="839540162">
                      <w:marLeft w:val="0"/>
                      <w:marRight w:val="0"/>
                      <w:marTop w:val="0"/>
                      <w:marBottom w:val="0"/>
                      <w:divBdr>
                        <w:top w:val="none" w:sz="0" w:space="0" w:color="auto"/>
                        <w:left w:val="none" w:sz="0" w:space="0" w:color="auto"/>
                        <w:bottom w:val="none" w:sz="0" w:space="0" w:color="auto"/>
                        <w:right w:val="none" w:sz="0" w:space="0" w:color="auto"/>
                      </w:divBdr>
                    </w:div>
                    <w:div w:id="211355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54093">
              <w:marLeft w:val="0"/>
              <w:marRight w:val="0"/>
              <w:marTop w:val="0"/>
              <w:marBottom w:val="0"/>
              <w:divBdr>
                <w:top w:val="none" w:sz="0" w:space="0" w:color="auto"/>
                <w:left w:val="none" w:sz="0" w:space="0" w:color="auto"/>
                <w:bottom w:val="none" w:sz="0" w:space="0" w:color="auto"/>
                <w:right w:val="none" w:sz="0" w:space="0" w:color="auto"/>
              </w:divBdr>
              <w:divsChild>
                <w:div w:id="967323381">
                  <w:marLeft w:val="0"/>
                  <w:marRight w:val="0"/>
                  <w:marTop w:val="0"/>
                  <w:marBottom w:val="0"/>
                  <w:divBdr>
                    <w:top w:val="none" w:sz="0" w:space="0" w:color="auto"/>
                    <w:left w:val="none" w:sz="0" w:space="0" w:color="auto"/>
                    <w:bottom w:val="none" w:sz="0" w:space="0" w:color="auto"/>
                    <w:right w:val="none" w:sz="0" w:space="0" w:color="auto"/>
                  </w:divBdr>
                </w:div>
                <w:div w:id="1976712350">
                  <w:marLeft w:val="0"/>
                  <w:marRight w:val="0"/>
                  <w:marTop w:val="0"/>
                  <w:marBottom w:val="0"/>
                  <w:divBdr>
                    <w:top w:val="none" w:sz="0" w:space="0" w:color="auto"/>
                    <w:left w:val="none" w:sz="0" w:space="0" w:color="auto"/>
                    <w:bottom w:val="none" w:sz="0" w:space="0" w:color="auto"/>
                    <w:right w:val="none" w:sz="0" w:space="0" w:color="auto"/>
                  </w:divBdr>
                </w:div>
              </w:divsChild>
            </w:div>
            <w:div w:id="908002030">
              <w:marLeft w:val="0"/>
              <w:marRight w:val="0"/>
              <w:marTop w:val="0"/>
              <w:marBottom w:val="0"/>
              <w:divBdr>
                <w:top w:val="none" w:sz="0" w:space="0" w:color="auto"/>
                <w:left w:val="none" w:sz="0" w:space="0" w:color="auto"/>
                <w:bottom w:val="none" w:sz="0" w:space="0" w:color="auto"/>
                <w:right w:val="none" w:sz="0" w:space="0" w:color="auto"/>
              </w:divBdr>
              <w:divsChild>
                <w:div w:id="1059742490">
                  <w:marLeft w:val="0"/>
                  <w:marRight w:val="0"/>
                  <w:marTop w:val="0"/>
                  <w:marBottom w:val="0"/>
                  <w:divBdr>
                    <w:top w:val="none" w:sz="0" w:space="0" w:color="auto"/>
                    <w:left w:val="none" w:sz="0" w:space="0" w:color="auto"/>
                    <w:bottom w:val="none" w:sz="0" w:space="0" w:color="auto"/>
                    <w:right w:val="none" w:sz="0" w:space="0" w:color="auto"/>
                  </w:divBdr>
                </w:div>
                <w:div w:id="188029154">
                  <w:marLeft w:val="0"/>
                  <w:marRight w:val="0"/>
                  <w:marTop w:val="0"/>
                  <w:marBottom w:val="0"/>
                  <w:divBdr>
                    <w:top w:val="none" w:sz="0" w:space="0" w:color="auto"/>
                    <w:left w:val="none" w:sz="0" w:space="0" w:color="auto"/>
                    <w:bottom w:val="none" w:sz="0" w:space="0" w:color="auto"/>
                    <w:right w:val="none" w:sz="0" w:space="0" w:color="auto"/>
                  </w:divBdr>
                </w:div>
              </w:divsChild>
            </w:div>
            <w:div w:id="632760614">
              <w:marLeft w:val="0"/>
              <w:marRight w:val="0"/>
              <w:marTop w:val="0"/>
              <w:marBottom w:val="0"/>
              <w:divBdr>
                <w:top w:val="none" w:sz="0" w:space="0" w:color="auto"/>
                <w:left w:val="none" w:sz="0" w:space="0" w:color="auto"/>
                <w:bottom w:val="none" w:sz="0" w:space="0" w:color="auto"/>
                <w:right w:val="none" w:sz="0" w:space="0" w:color="auto"/>
              </w:divBdr>
              <w:divsChild>
                <w:div w:id="1977951359">
                  <w:marLeft w:val="0"/>
                  <w:marRight w:val="0"/>
                  <w:marTop w:val="0"/>
                  <w:marBottom w:val="0"/>
                  <w:divBdr>
                    <w:top w:val="none" w:sz="0" w:space="0" w:color="auto"/>
                    <w:left w:val="none" w:sz="0" w:space="0" w:color="auto"/>
                    <w:bottom w:val="none" w:sz="0" w:space="0" w:color="auto"/>
                    <w:right w:val="none" w:sz="0" w:space="0" w:color="auto"/>
                  </w:divBdr>
                </w:div>
                <w:div w:id="621768589">
                  <w:marLeft w:val="0"/>
                  <w:marRight w:val="0"/>
                  <w:marTop w:val="0"/>
                  <w:marBottom w:val="0"/>
                  <w:divBdr>
                    <w:top w:val="none" w:sz="0" w:space="0" w:color="auto"/>
                    <w:left w:val="none" w:sz="0" w:space="0" w:color="auto"/>
                    <w:bottom w:val="none" w:sz="0" w:space="0" w:color="auto"/>
                    <w:right w:val="none" w:sz="0" w:space="0" w:color="auto"/>
                  </w:divBdr>
                </w:div>
              </w:divsChild>
            </w:div>
            <w:div w:id="227308004">
              <w:marLeft w:val="0"/>
              <w:marRight w:val="0"/>
              <w:marTop w:val="0"/>
              <w:marBottom w:val="0"/>
              <w:divBdr>
                <w:top w:val="none" w:sz="0" w:space="0" w:color="auto"/>
                <w:left w:val="none" w:sz="0" w:space="0" w:color="auto"/>
                <w:bottom w:val="none" w:sz="0" w:space="0" w:color="auto"/>
                <w:right w:val="none" w:sz="0" w:space="0" w:color="auto"/>
              </w:divBdr>
              <w:divsChild>
                <w:div w:id="567887590">
                  <w:marLeft w:val="0"/>
                  <w:marRight w:val="0"/>
                  <w:marTop w:val="0"/>
                  <w:marBottom w:val="0"/>
                  <w:divBdr>
                    <w:top w:val="none" w:sz="0" w:space="0" w:color="auto"/>
                    <w:left w:val="none" w:sz="0" w:space="0" w:color="auto"/>
                    <w:bottom w:val="none" w:sz="0" w:space="0" w:color="auto"/>
                    <w:right w:val="none" w:sz="0" w:space="0" w:color="auto"/>
                  </w:divBdr>
                </w:div>
                <w:div w:id="214237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895767">
          <w:marLeft w:val="0"/>
          <w:marRight w:val="0"/>
          <w:marTop w:val="0"/>
          <w:marBottom w:val="0"/>
          <w:divBdr>
            <w:top w:val="none" w:sz="0" w:space="0" w:color="auto"/>
            <w:left w:val="none" w:sz="0" w:space="0" w:color="auto"/>
            <w:bottom w:val="none" w:sz="0" w:space="0" w:color="auto"/>
            <w:right w:val="none" w:sz="0" w:space="0" w:color="auto"/>
          </w:divBdr>
        </w:div>
        <w:div w:id="2017346760">
          <w:marLeft w:val="0"/>
          <w:marRight w:val="0"/>
          <w:marTop w:val="0"/>
          <w:marBottom w:val="0"/>
          <w:divBdr>
            <w:top w:val="none" w:sz="0" w:space="0" w:color="auto"/>
            <w:left w:val="none" w:sz="0" w:space="0" w:color="auto"/>
            <w:bottom w:val="none" w:sz="0" w:space="0" w:color="auto"/>
            <w:right w:val="none" w:sz="0" w:space="0" w:color="auto"/>
          </w:divBdr>
          <w:divsChild>
            <w:div w:id="1467044965">
              <w:marLeft w:val="0"/>
              <w:marRight w:val="0"/>
              <w:marTop w:val="0"/>
              <w:marBottom w:val="0"/>
              <w:divBdr>
                <w:top w:val="none" w:sz="0" w:space="0" w:color="auto"/>
                <w:left w:val="none" w:sz="0" w:space="0" w:color="auto"/>
                <w:bottom w:val="none" w:sz="0" w:space="0" w:color="auto"/>
                <w:right w:val="none" w:sz="0" w:space="0" w:color="auto"/>
              </w:divBdr>
              <w:divsChild>
                <w:div w:id="1723359008">
                  <w:marLeft w:val="0"/>
                  <w:marRight w:val="0"/>
                  <w:marTop w:val="0"/>
                  <w:marBottom w:val="0"/>
                  <w:divBdr>
                    <w:top w:val="none" w:sz="0" w:space="0" w:color="auto"/>
                    <w:left w:val="none" w:sz="0" w:space="0" w:color="auto"/>
                    <w:bottom w:val="none" w:sz="0" w:space="0" w:color="auto"/>
                    <w:right w:val="none" w:sz="0" w:space="0" w:color="auto"/>
                  </w:divBdr>
                </w:div>
                <w:div w:id="1804350883">
                  <w:marLeft w:val="0"/>
                  <w:marRight w:val="0"/>
                  <w:marTop w:val="0"/>
                  <w:marBottom w:val="0"/>
                  <w:divBdr>
                    <w:top w:val="none" w:sz="0" w:space="0" w:color="auto"/>
                    <w:left w:val="none" w:sz="0" w:space="0" w:color="auto"/>
                    <w:bottom w:val="none" w:sz="0" w:space="0" w:color="auto"/>
                    <w:right w:val="none" w:sz="0" w:space="0" w:color="auto"/>
                  </w:divBdr>
                  <w:divsChild>
                    <w:div w:id="1618411829">
                      <w:marLeft w:val="0"/>
                      <w:marRight w:val="0"/>
                      <w:marTop w:val="0"/>
                      <w:marBottom w:val="0"/>
                      <w:divBdr>
                        <w:top w:val="none" w:sz="0" w:space="0" w:color="auto"/>
                        <w:left w:val="none" w:sz="0" w:space="0" w:color="auto"/>
                        <w:bottom w:val="none" w:sz="0" w:space="0" w:color="auto"/>
                        <w:right w:val="none" w:sz="0" w:space="0" w:color="auto"/>
                      </w:divBdr>
                    </w:div>
                    <w:div w:id="1723943511">
                      <w:marLeft w:val="0"/>
                      <w:marRight w:val="0"/>
                      <w:marTop w:val="0"/>
                      <w:marBottom w:val="0"/>
                      <w:divBdr>
                        <w:top w:val="none" w:sz="0" w:space="0" w:color="auto"/>
                        <w:left w:val="none" w:sz="0" w:space="0" w:color="auto"/>
                        <w:bottom w:val="none" w:sz="0" w:space="0" w:color="auto"/>
                        <w:right w:val="none" w:sz="0" w:space="0" w:color="auto"/>
                      </w:divBdr>
                    </w:div>
                    <w:div w:id="204698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29562">
              <w:marLeft w:val="0"/>
              <w:marRight w:val="0"/>
              <w:marTop w:val="0"/>
              <w:marBottom w:val="0"/>
              <w:divBdr>
                <w:top w:val="none" w:sz="0" w:space="0" w:color="auto"/>
                <w:left w:val="none" w:sz="0" w:space="0" w:color="auto"/>
                <w:bottom w:val="none" w:sz="0" w:space="0" w:color="auto"/>
                <w:right w:val="none" w:sz="0" w:space="0" w:color="auto"/>
              </w:divBdr>
              <w:divsChild>
                <w:div w:id="1326938727">
                  <w:marLeft w:val="0"/>
                  <w:marRight w:val="0"/>
                  <w:marTop w:val="0"/>
                  <w:marBottom w:val="0"/>
                  <w:divBdr>
                    <w:top w:val="none" w:sz="0" w:space="0" w:color="auto"/>
                    <w:left w:val="none" w:sz="0" w:space="0" w:color="auto"/>
                    <w:bottom w:val="none" w:sz="0" w:space="0" w:color="auto"/>
                    <w:right w:val="none" w:sz="0" w:space="0" w:color="auto"/>
                  </w:divBdr>
                </w:div>
                <w:div w:id="1890803776">
                  <w:marLeft w:val="0"/>
                  <w:marRight w:val="0"/>
                  <w:marTop w:val="0"/>
                  <w:marBottom w:val="0"/>
                  <w:divBdr>
                    <w:top w:val="none" w:sz="0" w:space="0" w:color="auto"/>
                    <w:left w:val="none" w:sz="0" w:space="0" w:color="auto"/>
                    <w:bottom w:val="none" w:sz="0" w:space="0" w:color="auto"/>
                    <w:right w:val="none" w:sz="0" w:space="0" w:color="auto"/>
                  </w:divBdr>
                </w:div>
              </w:divsChild>
            </w:div>
            <w:div w:id="2075423566">
              <w:marLeft w:val="0"/>
              <w:marRight w:val="0"/>
              <w:marTop w:val="0"/>
              <w:marBottom w:val="0"/>
              <w:divBdr>
                <w:top w:val="none" w:sz="0" w:space="0" w:color="auto"/>
                <w:left w:val="none" w:sz="0" w:space="0" w:color="auto"/>
                <w:bottom w:val="none" w:sz="0" w:space="0" w:color="auto"/>
                <w:right w:val="none" w:sz="0" w:space="0" w:color="auto"/>
              </w:divBdr>
              <w:divsChild>
                <w:div w:id="922026266">
                  <w:marLeft w:val="0"/>
                  <w:marRight w:val="0"/>
                  <w:marTop w:val="0"/>
                  <w:marBottom w:val="0"/>
                  <w:divBdr>
                    <w:top w:val="none" w:sz="0" w:space="0" w:color="auto"/>
                    <w:left w:val="none" w:sz="0" w:space="0" w:color="auto"/>
                    <w:bottom w:val="none" w:sz="0" w:space="0" w:color="auto"/>
                    <w:right w:val="none" w:sz="0" w:space="0" w:color="auto"/>
                  </w:divBdr>
                </w:div>
                <w:div w:id="1493908040">
                  <w:marLeft w:val="0"/>
                  <w:marRight w:val="0"/>
                  <w:marTop w:val="0"/>
                  <w:marBottom w:val="0"/>
                  <w:divBdr>
                    <w:top w:val="none" w:sz="0" w:space="0" w:color="auto"/>
                    <w:left w:val="none" w:sz="0" w:space="0" w:color="auto"/>
                    <w:bottom w:val="none" w:sz="0" w:space="0" w:color="auto"/>
                    <w:right w:val="none" w:sz="0" w:space="0" w:color="auto"/>
                  </w:divBdr>
                </w:div>
              </w:divsChild>
            </w:div>
            <w:div w:id="2026704863">
              <w:marLeft w:val="0"/>
              <w:marRight w:val="0"/>
              <w:marTop w:val="0"/>
              <w:marBottom w:val="0"/>
              <w:divBdr>
                <w:top w:val="none" w:sz="0" w:space="0" w:color="auto"/>
                <w:left w:val="none" w:sz="0" w:space="0" w:color="auto"/>
                <w:bottom w:val="none" w:sz="0" w:space="0" w:color="auto"/>
                <w:right w:val="none" w:sz="0" w:space="0" w:color="auto"/>
              </w:divBdr>
              <w:divsChild>
                <w:div w:id="285234111">
                  <w:marLeft w:val="0"/>
                  <w:marRight w:val="0"/>
                  <w:marTop w:val="0"/>
                  <w:marBottom w:val="0"/>
                  <w:divBdr>
                    <w:top w:val="none" w:sz="0" w:space="0" w:color="auto"/>
                    <w:left w:val="none" w:sz="0" w:space="0" w:color="auto"/>
                    <w:bottom w:val="none" w:sz="0" w:space="0" w:color="auto"/>
                    <w:right w:val="none" w:sz="0" w:space="0" w:color="auto"/>
                  </w:divBdr>
                </w:div>
                <w:div w:id="1998456112">
                  <w:marLeft w:val="0"/>
                  <w:marRight w:val="0"/>
                  <w:marTop w:val="0"/>
                  <w:marBottom w:val="0"/>
                  <w:divBdr>
                    <w:top w:val="none" w:sz="0" w:space="0" w:color="auto"/>
                    <w:left w:val="none" w:sz="0" w:space="0" w:color="auto"/>
                    <w:bottom w:val="none" w:sz="0" w:space="0" w:color="auto"/>
                    <w:right w:val="none" w:sz="0" w:space="0" w:color="auto"/>
                  </w:divBdr>
                </w:div>
              </w:divsChild>
            </w:div>
            <w:div w:id="1412043947">
              <w:marLeft w:val="0"/>
              <w:marRight w:val="0"/>
              <w:marTop w:val="0"/>
              <w:marBottom w:val="0"/>
              <w:divBdr>
                <w:top w:val="none" w:sz="0" w:space="0" w:color="auto"/>
                <w:left w:val="none" w:sz="0" w:space="0" w:color="auto"/>
                <w:bottom w:val="none" w:sz="0" w:space="0" w:color="auto"/>
                <w:right w:val="none" w:sz="0" w:space="0" w:color="auto"/>
              </w:divBdr>
              <w:divsChild>
                <w:div w:id="2047483612">
                  <w:marLeft w:val="0"/>
                  <w:marRight w:val="0"/>
                  <w:marTop w:val="0"/>
                  <w:marBottom w:val="0"/>
                  <w:divBdr>
                    <w:top w:val="none" w:sz="0" w:space="0" w:color="auto"/>
                    <w:left w:val="none" w:sz="0" w:space="0" w:color="auto"/>
                    <w:bottom w:val="none" w:sz="0" w:space="0" w:color="auto"/>
                    <w:right w:val="none" w:sz="0" w:space="0" w:color="auto"/>
                  </w:divBdr>
                </w:div>
                <w:div w:id="193724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018579">
      <w:bodyDiv w:val="1"/>
      <w:marLeft w:val="0"/>
      <w:marRight w:val="0"/>
      <w:marTop w:val="0"/>
      <w:marBottom w:val="0"/>
      <w:divBdr>
        <w:top w:val="none" w:sz="0" w:space="0" w:color="auto"/>
        <w:left w:val="none" w:sz="0" w:space="0" w:color="auto"/>
        <w:bottom w:val="none" w:sz="0" w:space="0" w:color="auto"/>
        <w:right w:val="none" w:sz="0" w:space="0" w:color="auto"/>
      </w:divBdr>
      <w:divsChild>
        <w:div w:id="986477687">
          <w:marLeft w:val="0"/>
          <w:marRight w:val="0"/>
          <w:marTop w:val="0"/>
          <w:marBottom w:val="0"/>
          <w:divBdr>
            <w:top w:val="none" w:sz="0" w:space="0" w:color="auto"/>
            <w:left w:val="none" w:sz="0" w:space="0" w:color="auto"/>
            <w:bottom w:val="none" w:sz="0" w:space="0" w:color="auto"/>
            <w:right w:val="none" w:sz="0" w:space="0" w:color="auto"/>
          </w:divBdr>
          <w:divsChild>
            <w:div w:id="114104568">
              <w:marLeft w:val="0"/>
              <w:marRight w:val="0"/>
              <w:marTop w:val="0"/>
              <w:marBottom w:val="0"/>
              <w:divBdr>
                <w:top w:val="none" w:sz="0" w:space="0" w:color="auto"/>
                <w:left w:val="none" w:sz="0" w:space="0" w:color="auto"/>
                <w:bottom w:val="none" w:sz="0" w:space="0" w:color="auto"/>
                <w:right w:val="none" w:sz="0" w:space="0" w:color="auto"/>
              </w:divBdr>
              <w:divsChild>
                <w:div w:id="747926128">
                  <w:marLeft w:val="0"/>
                  <w:marRight w:val="0"/>
                  <w:marTop w:val="0"/>
                  <w:marBottom w:val="0"/>
                  <w:divBdr>
                    <w:top w:val="none" w:sz="0" w:space="0" w:color="auto"/>
                    <w:left w:val="none" w:sz="0" w:space="0" w:color="auto"/>
                    <w:bottom w:val="none" w:sz="0" w:space="0" w:color="auto"/>
                    <w:right w:val="none" w:sz="0" w:space="0" w:color="auto"/>
                  </w:divBdr>
                </w:div>
                <w:div w:id="1857646403">
                  <w:marLeft w:val="0"/>
                  <w:marRight w:val="0"/>
                  <w:marTop w:val="0"/>
                  <w:marBottom w:val="0"/>
                  <w:divBdr>
                    <w:top w:val="none" w:sz="0" w:space="0" w:color="auto"/>
                    <w:left w:val="none" w:sz="0" w:space="0" w:color="auto"/>
                    <w:bottom w:val="none" w:sz="0" w:space="0" w:color="auto"/>
                    <w:right w:val="none" w:sz="0" w:space="0" w:color="auto"/>
                  </w:divBdr>
                  <w:divsChild>
                    <w:div w:id="1401949707">
                      <w:marLeft w:val="0"/>
                      <w:marRight w:val="0"/>
                      <w:marTop w:val="0"/>
                      <w:marBottom w:val="0"/>
                      <w:divBdr>
                        <w:top w:val="none" w:sz="0" w:space="0" w:color="auto"/>
                        <w:left w:val="none" w:sz="0" w:space="0" w:color="auto"/>
                        <w:bottom w:val="none" w:sz="0" w:space="0" w:color="auto"/>
                        <w:right w:val="none" w:sz="0" w:space="0" w:color="auto"/>
                      </w:divBdr>
                    </w:div>
                    <w:div w:id="99341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49228">
              <w:marLeft w:val="0"/>
              <w:marRight w:val="0"/>
              <w:marTop w:val="0"/>
              <w:marBottom w:val="0"/>
              <w:divBdr>
                <w:top w:val="none" w:sz="0" w:space="0" w:color="auto"/>
                <w:left w:val="none" w:sz="0" w:space="0" w:color="auto"/>
                <w:bottom w:val="none" w:sz="0" w:space="0" w:color="auto"/>
                <w:right w:val="none" w:sz="0" w:space="0" w:color="auto"/>
              </w:divBdr>
              <w:divsChild>
                <w:div w:id="2010478644">
                  <w:marLeft w:val="0"/>
                  <w:marRight w:val="0"/>
                  <w:marTop w:val="0"/>
                  <w:marBottom w:val="0"/>
                  <w:divBdr>
                    <w:top w:val="none" w:sz="0" w:space="0" w:color="auto"/>
                    <w:left w:val="none" w:sz="0" w:space="0" w:color="auto"/>
                    <w:bottom w:val="none" w:sz="0" w:space="0" w:color="auto"/>
                    <w:right w:val="none" w:sz="0" w:space="0" w:color="auto"/>
                  </w:divBdr>
                </w:div>
                <w:div w:id="47339122">
                  <w:marLeft w:val="0"/>
                  <w:marRight w:val="0"/>
                  <w:marTop w:val="0"/>
                  <w:marBottom w:val="0"/>
                  <w:divBdr>
                    <w:top w:val="none" w:sz="0" w:space="0" w:color="auto"/>
                    <w:left w:val="none" w:sz="0" w:space="0" w:color="auto"/>
                    <w:bottom w:val="none" w:sz="0" w:space="0" w:color="auto"/>
                    <w:right w:val="none" w:sz="0" w:space="0" w:color="auto"/>
                  </w:divBdr>
                </w:div>
              </w:divsChild>
            </w:div>
            <w:div w:id="1733887983">
              <w:marLeft w:val="0"/>
              <w:marRight w:val="0"/>
              <w:marTop w:val="0"/>
              <w:marBottom w:val="0"/>
              <w:divBdr>
                <w:top w:val="none" w:sz="0" w:space="0" w:color="auto"/>
                <w:left w:val="none" w:sz="0" w:space="0" w:color="auto"/>
                <w:bottom w:val="none" w:sz="0" w:space="0" w:color="auto"/>
                <w:right w:val="none" w:sz="0" w:space="0" w:color="auto"/>
              </w:divBdr>
              <w:divsChild>
                <w:div w:id="325939010">
                  <w:marLeft w:val="0"/>
                  <w:marRight w:val="0"/>
                  <w:marTop w:val="0"/>
                  <w:marBottom w:val="0"/>
                  <w:divBdr>
                    <w:top w:val="none" w:sz="0" w:space="0" w:color="auto"/>
                    <w:left w:val="none" w:sz="0" w:space="0" w:color="auto"/>
                    <w:bottom w:val="none" w:sz="0" w:space="0" w:color="auto"/>
                    <w:right w:val="none" w:sz="0" w:space="0" w:color="auto"/>
                  </w:divBdr>
                </w:div>
                <w:div w:id="1433433693">
                  <w:marLeft w:val="0"/>
                  <w:marRight w:val="0"/>
                  <w:marTop w:val="0"/>
                  <w:marBottom w:val="0"/>
                  <w:divBdr>
                    <w:top w:val="none" w:sz="0" w:space="0" w:color="auto"/>
                    <w:left w:val="none" w:sz="0" w:space="0" w:color="auto"/>
                    <w:bottom w:val="none" w:sz="0" w:space="0" w:color="auto"/>
                    <w:right w:val="none" w:sz="0" w:space="0" w:color="auto"/>
                  </w:divBdr>
                </w:div>
              </w:divsChild>
            </w:div>
            <w:div w:id="300236897">
              <w:marLeft w:val="0"/>
              <w:marRight w:val="0"/>
              <w:marTop w:val="0"/>
              <w:marBottom w:val="0"/>
              <w:divBdr>
                <w:top w:val="none" w:sz="0" w:space="0" w:color="auto"/>
                <w:left w:val="none" w:sz="0" w:space="0" w:color="auto"/>
                <w:bottom w:val="none" w:sz="0" w:space="0" w:color="auto"/>
                <w:right w:val="none" w:sz="0" w:space="0" w:color="auto"/>
              </w:divBdr>
              <w:divsChild>
                <w:div w:id="1597446067">
                  <w:marLeft w:val="0"/>
                  <w:marRight w:val="0"/>
                  <w:marTop w:val="0"/>
                  <w:marBottom w:val="0"/>
                  <w:divBdr>
                    <w:top w:val="none" w:sz="0" w:space="0" w:color="auto"/>
                    <w:left w:val="none" w:sz="0" w:space="0" w:color="auto"/>
                    <w:bottom w:val="none" w:sz="0" w:space="0" w:color="auto"/>
                    <w:right w:val="none" w:sz="0" w:space="0" w:color="auto"/>
                  </w:divBdr>
                </w:div>
                <w:div w:id="1166166919">
                  <w:marLeft w:val="0"/>
                  <w:marRight w:val="0"/>
                  <w:marTop w:val="0"/>
                  <w:marBottom w:val="0"/>
                  <w:divBdr>
                    <w:top w:val="none" w:sz="0" w:space="0" w:color="auto"/>
                    <w:left w:val="none" w:sz="0" w:space="0" w:color="auto"/>
                    <w:bottom w:val="none" w:sz="0" w:space="0" w:color="auto"/>
                    <w:right w:val="none" w:sz="0" w:space="0" w:color="auto"/>
                  </w:divBdr>
                </w:div>
              </w:divsChild>
            </w:div>
            <w:div w:id="539779362">
              <w:marLeft w:val="0"/>
              <w:marRight w:val="0"/>
              <w:marTop w:val="0"/>
              <w:marBottom w:val="0"/>
              <w:divBdr>
                <w:top w:val="none" w:sz="0" w:space="0" w:color="auto"/>
                <w:left w:val="none" w:sz="0" w:space="0" w:color="auto"/>
                <w:bottom w:val="none" w:sz="0" w:space="0" w:color="auto"/>
                <w:right w:val="none" w:sz="0" w:space="0" w:color="auto"/>
              </w:divBdr>
              <w:divsChild>
                <w:div w:id="1404060436">
                  <w:marLeft w:val="0"/>
                  <w:marRight w:val="0"/>
                  <w:marTop w:val="0"/>
                  <w:marBottom w:val="0"/>
                  <w:divBdr>
                    <w:top w:val="none" w:sz="0" w:space="0" w:color="auto"/>
                    <w:left w:val="none" w:sz="0" w:space="0" w:color="auto"/>
                    <w:bottom w:val="none" w:sz="0" w:space="0" w:color="auto"/>
                    <w:right w:val="none" w:sz="0" w:space="0" w:color="auto"/>
                  </w:divBdr>
                </w:div>
                <w:div w:id="61997173">
                  <w:marLeft w:val="0"/>
                  <w:marRight w:val="0"/>
                  <w:marTop w:val="0"/>
                  <w:marBottom w:val="0"/>
                  <w:divBdr>
                    <w:top w:val="none" w:sz="0" w:space="0" w:color="auto"/>
                    <w:left w:val="none" w:sz="0" w:space="0" w:color="auto"/>
                    <w:bottom w:val="none" w:sz="0" w:space="0" w:color="auto"/>
                    <w:right w:val="none" w:sz="0" w:space="0" w:color="auto"/>
                  </w:divBdr>
                </w:div>
              </w:divsChild>
            </w:div>
            <w:div w:id="1989554586">
              <w:marLeft w:val="0"/>
              <w:marRight w:val="0"/>
              <w:marTop w:val="0"/>
              <w:marBottom w:val="0"/>
              <w:divBdr>
                <w:top w:val="none" w:sz="0" w:space="0" w:color="auto"/>
                <w:left w:val="none" w:sz="0" w:space="0" w:color="auto"/>
                <w:bottom w:val="none" w:sz="0" w:space="0" w:color="auto"/>
                <w:right w:val="none" w:sz="0" w:space="0" w:color="auto"/>
              </w:divBdr>
              <w:divsChild>
                <w:div w:id="1927952805">
                  <w:marLeft w:val="0"/>
                  <w:marRight w:val="0"/>
                  <w:marTop w:val="0"/>
                  <w:marBottom w:val="0"/>
                  <w:divBdr>
                    <w:top w:val="none" w:sz="0" w:space="0" w:color="auto"/>
                    <w:left w:val="none" w:sz="0" w:space="0" w:color="auto"/>
                    <w:bottom w:val="none" w:sz="0" w:space="0" w:color="auto"/>
                    <w:right w:val="none" w:sz="0" w:space="0" w:color="auto"/>
                  </w:divBdr>
                </w:div>
                <w:div w:id="2079666943">
                  <w:marLeft w:val="0"/>
                  <w:marRight w:val="0"/>
                  <w:marTop w:val="0"/>
                  <w:marBottom w:val="0"/>
                  <w:divBdr>
                    <w:top w:val="none" w:sz="0" w:space="0" w:color="auto"/>
                    <w:left w:val="none" w:sz="0" w:space="0" w:color="auto"/>
                    <w:bottom w:val="none" w:sz="0" w:space="0" w:color="auto"/>
                    <w:right w:val="none" w:sz="0" w:space="0" w:color="auto"/>
                  </w:divBdr>
                </w:div>
              </w:divsChild>
            </w:div>
            <w:div w:id="1630549211">
              <w:marLeft w:val="0"/>
              <w:marRight w:val="0"/>
              <w:marTop w:val="0"/>
              <w:marBottom w:val="0"/>
              <w:divBdr>
                <w:top w:val="none" w:sz="0" w:space="0" w:color="auto"/>
                <w:left w:val="none" w:sz="0" w:space="0" w:color="auto"/>
                <w:bottom w:val="none" w:sz="0" w:space="0" w:color="auto"/>
                <w:right w:val="none" w:sz="0" w:space="0" w:color="auto"/>
              </w:divBdr>
              <w:divsChild>
                <w:div w:id="1739598252">
                  <w:marLeft w:val="0"/>
                  <w:marRight w:val="0"/>
                  <w:marTop w:val="0"/>
                  <w:marBottom w:val="0"/>
                  <w:divBdr>
                    <w:top w:val="none" w:sz="0" w:space="0" w:color="auto"/>
                    <w:left w:val="none" w:sz="0" w:space="0" w:color="auto"/>
                    <w:bottom w:val="none" w:sz="0" w:space="0" w:color="auto"/>
                    <w:right w:val="none" w:sz="0" w:space="0" w:color="auto"/>
                  </w:divBdr>
                </w:div>
                <w:div w:id="1194536092">
                  <w:marLeft w:val="0"/>
                  <w:marRight w:val="0"/>
                  <w:marTop w:val="0"/>
                  <w:marBottom w:val="0"/>
                  <w:divBdr>
                    <w:top w:val="none" w:sz="0" w:space="0" w:color="auto"/>
                    <w:left w:val="none" w:sz="0" w:space="0" w:color="auto"/>
                    <w:bottom w:val="none" w:sz="0" w:space="0" w:color="auto"/>
                    <w:right w:val="none" w:sz="0" w:space="0" w:color="auto"/>
                  </w:divBdr>
                </w:div>
              </w:divsChild>
            </w:div>
            <w:div w:id="1799762876">
              <w:marLeft w:val="0"/>
              <w:marRight w:val="0"/>
              <w:marTop w:val="0"/>
              <w:marBottom w:val="0"/>
              <w:divBdr>
                <w:top w:val="none" w:sz="0" w:space="0" w:color="auto"/>
                <w:left w:val="none" w:sz="0" w:space="0" w:color="auto"/>
                <w:bottom w:val="none" w:sz="0" w:space="0" w:color="auto"/>
                <w:right w:val="none" w:sz="0" w:space="0" w:color="auto"/>
              </w:divBdr>
              <w:divsChild>
                <w:div w:id="1288243130">
                  <w:marLeft w:val="0"/>
                  <w:marRight w:val="0"/>
                  <w:marTop w:val="0"/>
                  <w:marBottom w:val="0"/>
                  <w:divBdr>
                    <w:top w:val="none" w:sz="0" w:space="0" w:color="auto"/>
                    <w:left w:val="none" w:sz="0" w:space="0" w:color="auto"/>
                    <w:bottom w:val="none" w:sz="0" w:space="0" w:color="auto"/>
                    <w:right w:val="none" w:sz="0" w:space="0" w:color="auto"/>
                  </w:divBdr>
                  <w:divsChild>
                    <w:div w:id="984774010">
                      <w:marLeft w:val="0"/>
                      <w:marRight w:val="0"/>
                      <w:marTop w:val="0"/>
                      <w:marBottom w:val="0"/>
                      <w:divBdr>
                        <w:top w:val="none" w:sz="0" w:space="0" w:color="auto"/>
                        <w:left w:val="none" w:sz="0" w:space="0" w:color="auto"/>
                        <w:bottom w:val="none" w:sz="0" w:space="0" w:color="auto"/>
                        <w:right w:val="none" w:sz="0" w:space="0" w:color="auto"/>
                      </w:divBdr>
                    </w:div>
                    <w:div w:id="197193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422939">
          <w:marLeft w:val="0"/>
          <w:marRight w:val="0"/>
          <w:marTop w:val="0"/>
          <w:marBottom w:val="0"/>
          <w:divBdr>
            <w:top w:val="none" w:sz="0" w:space="0" w:color="auto"/>
            <w:left w:val="none" w:sz="0" w:space="0" w:color="auto"/>
            <w:bottom w:val="none" w:sz="0" w:space="0" w:color="auto"/>
            <w:right w:val="none" w:sz="0" w:space="0" w:color="auto"/>
          </w:divBdr>
        </w:div>
        <w:div w:id="310449259">
          <w:marLeft w:val="0"/>
          <w:marRight w:val="0"/>
          <w:marTop w:val="0"/>
          <w:marBottom w:val="0"/>
          <w:divBdr>
            <w:top w:val="none" w:sz="0" w:space="0" w:color="auto"/>
            <w:left w:val="none" w:sz="0" w:space="0" w:color="auto"/>
            <w:bottom w:val="none" w:sz="0" w:space="0" w:color="auto"/>
            <w:right w:val="none" w:sz="0" w:space="0" w:color="auto"/>
          </w:divBdr>
          <w:divsChild>
            <w:div w:id="112288943">
              <w:marLeft w:val="0"/>
              <w:marRight w:val="0"/>
              <w:marTop w:val="0"/>
              <w:marBottom w:val="0"/>
              <w:divBdr>
                <w:top w:val="none" w:sz="0" w:space="0" w:color="auto"/>
                <w:left w:val="none" w:sz="0" w:space="0" w:color="auto"/>
                <w:bottom w:val="none" w:sz="0" w:space="0" w:color="auto"/>
                <w:right w:val="none" w:sz="0" w:space="0" w:color="auto"/>
              </w:divBdr>
              <w:divsChild>
                <w:div w:id="2115906246">
                  <w:marLeft w:val="0"/>
                  <w:marRight w:val="0"/>
                  <w:marTop w:val="0"/>
                  <w:marBottom w:val="0"/>
                  <w:divBdr>
                    <w:top w:val="none" w:sz="0" w:space="0" w:color="auto"/>
                    <w:left w:val="none" w:sz="0" w:space="0" w:color="auto"/>
                    <w:bottom w:val="none" w:sz="0" w:space="0" w:color="auto"/>
                    <w:right w:val="none" w:sz="0" w:space="0" w:color="auto"/>
                  </w:divBdr>
                </w:div>
                <w:div w:id="1590774462">
                  <w:marLeft w:val="0"/>
                  <w:marRight w:val="0"/>
                  <w:marTop w:val="0"/>
                  <w:marBottom w:val="0"/>
                  <w:divBdr>
                    <w:top w:val="none" w:sz="0" w:space="0" w:color="auto"/>
                    <w:left w:val="none" w:sz="0" w:space="0" w:color="auto"/>
                    <w:bottom w:val="none" w:sz="0" w:space="0" w:color="auto"/>
                    <w:right w:val="none" w:sz="0" w:space="0" w:color="auto"/>
                  </w:divBdr>
                  <w:divsChild>
                    <w:div w:id="1993480016">
                      <w:marLeft w:val="0"/>
                      <w:marRight w:val="0"/>
                      <w:marTop w:val="0"/>
                      <w:marBottom w:val="0"/>
                      <w:divBdr>
                        <w:top w:val="none" w:sz="0" w:space="0" w:color="auto"/>
                        <w:left w:val="none" w:sz="0" w:space="0" w:color="auto"/>
                        <w:bottom w:val="none" w:sz="0" w:space="0" w:color="auto"/>
                        <w:right w:val="none" w:sz="0" w:space="0" w:color="auto"/>
                      </w:divBdr>
                    </w:div>
                    <w:div w:id="1645964076">
                      <w:marLeft w:val="0"/>
                      <w:marRight w:val="0"/>
                      <w:marTop w:val="0"/>
                      <w:marBottom w:val="0"/>
                      <w:divBdr>
                        <w:top w:val="none" w:sz="0" w:space="0" w:color="auto"/>
                        <w:left w:val="none" w:sz="0" w:space="0" w:color="auto"/>
                        <w:bottom w:val="none" w:sz="0" w:space="0" w:color="auto"/>
                        <w:right w:val="none" w:sz="0" w:space="0" w:color="auto"/>
                      </w:divBdr>
                    </w:div>
                    <w:div w:id="74838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88576">
              <w:marLeft w:val="0"/>
              <w:marRight w:val="0"/>
              <w:marTop w:val="0"/>
              <w:marBottom w:val="0"/>
              <w:divBdr>
                <w:top w:val="none" w:sz="0" w:space="0" w:color="auto"/>
                <w:left w:val="none" w:sz="0" w:space="0" w:color="auto"/>
                <w:bottom w:val="none" w:sz="0" w:space="0" w:color="auto"/>
                <w:right w:val="none" w:sz="0" w:space="0" w:color="auto"/>
              </w:divBdr>
              <w:divsChild>
                <w:div w:id="613367542">
                  <w:marLeft w:val="0"/>
                  <w:marRight w:val="0"/>
                  <w:marTop w:val="0"/>
                  <w:marBottom w:val="0"/>
                  <w:divBdr>
                    <w:top w:val="none" w:sz="0" w:space="0" w:color="auto"/>
                    <w:left w:val="none" w:sz="0" w:space="0" w:color="auto"/>
                    <w:bottom w:val="none" w:sz="0" w:space="0" w:color="auto"/>
                    <w:right w:val="none" w:sz="0" w:space="0" w:color="auto"/>
                  </w:divBdr>
                </w:div>
                <w:div w:id="115686873">
                  <w:marLeft w:val="0"/>
                  <w:marRight w:val="0"/>
                  <w:marTop w:val="0"/>
                  <w:marBottom w:val="0"/>
                  <w:divBdr>
                    <w:top w:val="none" w:sz="0" w:space="0" w:color="auto"/>
                    <w:left w:val="none" w:sz="0" w:space="0" w:color="auto"/>
                    <w:bottom w:val="none" w:sz="0" w:space="0" w:color="auto"/>
                    <w:right w:val="none" w:sz="0" w:space="0" w:color="auto"/>
                  </w:divBdr>
                </w:div>
              </w:divsChild>
            </w:div>
            <w:div w:id="646086612">
              <w:marLeft w:val="0"/>
              <w:marRight w:val="0"/>
              <w:marTop w:val="0"/>
              <w:marBottom w:val="0"/>
              <w:divBdr>
                <w:top w:val="none" w:sz="0" w:space="0" w:color="auto"/>
                <w:left w:val="none" w:sz="0" w:space="0" w:color="auto"/>
                <w:bottom w:val="none" w:sz="0" w:space="0" w:color="auto"/>
                <w:right w:val="none" w:sz="0" w:space="0" w:color="auto"/>
              </w:divBdr>
              <w:divsChild>
                <w:div w:id="1686664510">
                  <w:marLeft w:val="0"/>
                  <w:marRight w:val="0"/>
                  <w:marTop w:val="0"/>
                  <w:marBottom w:val="0"/>
                  <w:divBdr>
                    <w:top w:val="none" w:sz="0" w:space="0" w:color="auto"/>
                    <w:left w:val="none" w:sz="0" w:space="0" w:color="auto"/>
                    <w:bottom w:val="none" w:sz="0" w:space="0" w:color="auto"/>
                    <w:right w:val="none" w:sz="0" w:space="0" w:color="auto"/>
                  </w:divBdr>
                </w:div>
                <w:div w:id="2080863434">
                  <w:marLeft w:val="0"/>
                  <w:marRight w:val="0"/>
                  <w:marTop w:val="0"/>
                  <w:marBottom w:val="0"/>
                  <w:divBdr>
                    <w:top w:val="none" w:sz="0" w:space="0" w:color="auto"/>
                    <w:left w:val="none" w:sz="0" w:space="0" w:color="auto"/>
                    <w:bottom w:val="none" w:sz="0" w:space="0" w:color="auto"/>
                    <w:right w:val="none" w:sz="0" w:space="0" w:color="auto"/>
                  </w:divBdr>
                </w:div>
              </w:divsChild>
            </w:div>
            <w:div w:id="453132409">
              <w:marLeft w:val="0"/>
              <w:marRight w:val="0"/>
              <w:marTop w:val="0"/>
              <w:marBottom w:val="0"/>
              <w:divBdr>
                <w:top w:val="none" w:sz="0" w:space="0" w:color="auto"/>
                <w:left w:val="none" w:sz="0" w:space="0" w:color="auto"/>
                <w:bottom w:val="none" w:sz="0" w:space="0" w:color="auto"/>
                <w:right w:val="none" w:sz="0" w:space="0" w:color="auto"/>
              </w:divBdr>
              <w:divsChild>
                <w:div w:id="383797304">
                  <w:marLeft w:val="0"/>
                  <w:marRight w:val="0"/>
                  <w:marTop w:val="0"/>
                  <w:marBottom w:val="0"/>
                  <w:divBdr>
                    <w:top w:val="none" w:sz="0" w:space="0" w:color="auto"/>
                    <w:left w:val="none" w:sz="0" w:space="0" w:color="auto"/>
                    <w:bottom w:val="none" w:sz="0" w:space="0" w:color="auto"/>
                    <w:right w:val="none" w:sz="0" w:space="0" w:color="auto"/>
                  </w:divBdr>
                </w:div>
                <w:div w:id="580988645">
                  <w:marLeft w:val="0"/>
                  <w:marRight w:val="0"/>
                  <w:marTop w:val="0"/>
                  <w:marBottom w:val="0"/>
                  <w:divBdr>
                    <w:top w:val="none" w:sz="0" w:space="0" w:color="auto"/>
                    <w:left w:val="none" w:sz="0" w:space="0" w:color="auto"/>
                    <w:bottom w:val="none" w:sz="0" w:space="0" w:color="auto"/>
                    <w:right w:val="none" w:sz="0" w:space="0" w:color="auto"/>
                  </w:divBdr>
                </w:div>
              </w:divsChild>
            </w:div>
            <w:div w:id="1099835817">
              <w:marLeft w:val="0"/>
              <w:marRight w:val="0"/>
              <w:marTop w:val="0"/>
              <w:marBottom w:val="0"/>
              <w:divBdr>
                <w:top w:val="none" w:sz="0" w:space="0" w:color="auto"/>
                <w:left w:val="none" w:sz="0" w:space="0" w:color="auto"/>
                <w:bottom w:val="none" w:sz="0" w:space="0" w:color="auto"/>
                <w:right w:val="none" w:sz="0" w:space="0" w:color="auto"/>
              </w:divBdr>
              <w:divsChild>
                <w:div w:id="10953425">
                  <w:marLeft w:val="0"/>
                  <w:marRight w:val="0"/>
                  <w:marTop w:val="0"/>
                  <w:marBottom w:val="0"/>
                  <w:divBdr>
                    <w:top w:val="none" w:sz="0" w:space="0" w:color="auto"/>
                    <w:left w:val="none" w:sz="0" w:space="0" w:color="auto"/>
                    <w:bottom w:val="none" w:sz="0" w:space="0" w:color="auto"/>
                    <w:right w:val="none" w:sz="0" w:space="0" w:color="auto"/>
                  </w:divBdr>
                </w:div>
                <w:div w:id="762726787">
                  <w:marLeft w:val="0"/>
                  <w:marRight w:val="0"/>
                  <w:marTop w:val="0"/>
                  <w:marBottom w:val="0"/>
                  <w:divBdr>
                    <w:top w:val="none" w:sz="0" w:space="0" w:color="auto"/>
                    <w:left w:val="none" w:sz="0" w:space="0" w:color="auto"/>
                    <w:bottom w:val="none" w:sz="0" w:space="0" w:color="auto"/>
                    <w:right w:val="none" w:sz="0" w:space="0" w:color="auto"/>
                  </w:divBdr>
                </w:div>
              </w:divsChild>
            </w:div>
            <w:div w:id="1707557597">
              <w:marLeft w:val="0"/>
              <w:marRight w:val="0"/>
              <w:marTop w:val="0"/>
              <w:marBottom w:val="0"/>
              <w:divBdr>
                <w:top w:val="none" w:sz="0" w:space="0" w:color="auto"/>
                <w:left w:val="none" w:sz="0" w:space="0" w:color="auto"/>
                <w:bottom w:val="none" w:sz="0" w:space="0" w:color="auto"/>
                <w:right w:val="none" w:sz="0" w:space="0" w:color="auto"/>
              </w:divBdr>
              <w:divsChild>
                <w:div w:id="1001927144">
                  <w:marLeft w:val="0"/>
                  <w:marRight w:val="0"/>
                  <w:marTop w:val="0"/>
                  <w:marBottom w:val="0"/>
                  <w:divBdr>
                    <w:top w:val="none" w:sz="0" w:space="0" w:color="auto"/>
                    <w:left w:val="none" w:sz="0" w:space="0" w:color="auto"/>
                    <w:bottom w:val="none" w:sz="0" w:space="0" w:color="auto"/>
                    <w:right w:val="none" w:sz="0" w:space="0" w:color="auto"/>
                  </w:divBdr>
                </w:div>
                <w:div w:id="494733018">
                  <w:marLeft w:val="0"/>
                  <w:marRight w:val="0"/>
                  <w:marTop w:val="0"/>
                  <w:marBottom w:val="0"/>
                  <w:divBdr>
                    <w:top w:val="none" w:sz="0" w:space="0" w:color="auto"/>
                    <w:left w:val="none" w:sz="0" w:space="0" w:color="auto"/>
                    <w:bottom w:val="none" w:sz="0" w:space="0" w:color="auto"/>
                    <w:right w:val="none" w:sz="0" w:space="0" w:color="auto"/>
                  </w:divBdr>
                </w:div>
              </w:divsChild>
            </w:div>
            <w:div w:id="110127726">
              <w:marLeft w:val="0"/>
              <w:marRight w:val="0"/>
              <w:marTop w:val="0"/>
              <w:marBottom w:val="0"/>
              <w:divBdr>
                <w:top w:val="none" w:sz="0" w:space="0" w:color="auto"/>
                <w:left w:val="none" w:sz="0" w:space="0" w:color="auto"/>
                <w:bottom w:val="none" w:sz="0" w:space="0" w:color="auto"/>
                <w:right w:val="none" w:sz="0" w:space="0" w:color="auto"/>
              </w:divBdr>
              <w:divsChild>
                <w:div w:id="736709308">
                  <w:marLeft w:val="0"/>
                  <w:marRight w:val="0"/>
                  <w:marTop w:val="0"/>
                  <w:marBottom w:val="0"/>
                  <w:divBdr>
                    <w:top w:val="none" w:sz="0" w:space="0" w:color="auto"/>
                    <w:left w:val="none" w:sz="0" w:space="0" w:color="auto"/>
                    <w:bottom w:val="none" w:sz="0" w:space="0" w:color="auto"/>
                    <w:right w:val="none" w:sz="0" w:space="0" w:color="auto"/>
                  </w:divBdr>
                </w:div>
                <w:div w:id="1027370002">
                  <w:marLeft w:val="0"/>
                  <w:marRight w:val="0"/>
                  <w:marTop w:val="0"/>
                  <w:marBottom w:val="0"/>
                  <w:divBdr>
                    <w:top w:val="none" w:sz="0" w:space="0" w:color="auto"/>
                    <w:left w:val="none" w:sz="0" w:space="0" w:color="auto"/>
                    <w:bottom w:val="none" w:sz="0" w:space="0" w:color="auto"/>
                    <w:right w:val="none" w:sz="0" w:space="0" w:color="auto"/>
                  </w:divBdr>
                </w:div>
              </w:divsChild>
            </w:div>
            <w:div w:id="1037508470">
              <w:marLeft w:val="0"/>
              <w:marRight w:val="0"/>
              <w:marTop w:val="0"/>
              <w:marBottom w:val="0"/>
              <w:divBdr>
                <w:top w:val="none" w:sz="0" w:space="0" w:color="auto"/>
                <w:left w:val="none" w:sz="0" w:space="0" w:color="auto"/>
                <w:bottom w:val="none" w:sz="0" w:space="0" w:color="auto"/>
                <w:right w:val="none" w:sz="0" w:space="0" w:color="auto"/>
              </w:divBdr>
              <w:divsChild>
                <w:div w:id="153421205">
                  <w:marLeft w:val="0"/>
                  <w:marRight w:val="0"/>
                  <w:marTop w:val="0"/>
                  <w:marBottom w:val="0"/>
                  <w:divBdr>
                    <w:top w:val="none" w:sz="0" w:space="0" w:color="auto"/>
                    <w:left w:val="none" w:sz="0" w:space="0" w:color="auto"/>
                    <w:bottom w:val="none" w:sz="0" w:space="0" w:color="auto"/>
                    <w:right w:val="none" w:sz="0" w:space="0" w:color="auto"/>
                  </w:divBdr>
                  <w:divsChild>
                    <w:div w:id="851837988">
                      <w:marLeft w:val="0"/>
                      <w:marRight w:val="0"/>
                      <w:marTop w:val="0"/>
                      <w:marBottom w:val="0"/>
                      <w:divBdr>
                        <w:top w:val="none" w:sz="0" w:space="0" w:color="auto"/>
                        <w:left w:val="none" w:sz="0" w:space="0" w:color="auto"/>
                        <w:bottom w:val="none" w:sz="0" w:space="0" w:color="auto"/>
                        <w:right w:val="none" w:sz="0" w:space="0" w:color="auto"/>
                      </w:divBdr>
                    </w:div>
                    <w:div w:id="19075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580072">
      <w:bodyDiv w:val="1"/>
      <w:marLeft w:val="0"/>
      <w:marRight w:val="0"/>
      <w:marTop w:val="0"/>
      <w:marBottom w:val="0"/>
      <w:divBdr>
        <w:top w:val="none" w:sz="0" w:space="0" w:color="auto"/>
        <w:left w:val="none" w:sz="0" w:space="0" w:color="auto"/>
        <w:bottom w:val="none" w:sz="0" w:space="0" w:color="auto"/>
        <w:right w:val="none" w:sz="0" w:space="0" w:color="auto"/>
      </w:divBdr>
      <w:divsChild>
        <w:div w:id="496844218">
          <w:marLeft w:val="0"/>
          <w:marRight w:val="0"/>
          <w:marTop w:val="0"/>
          <w:marBottom w:val="0"/>
          <w:divBdr>
            <w:top w:val="none" w:sz="0" w:space="0" w:color="auto"/>
            <w:left w:val="none" w:sz="0" w:space="0" w:color="auto"/>
            <w:bottom w:val="none" w:sz="0" w:space="0" w:color="auto"/>
            <w:right w:val="none" w:sz="0" w:space="0" w:color="auto"/>
          </w:divBdr>
          <w:divsChild>
            <w:div w:id="825823260">
              <w:marLeft w:val="0"/>
              <w:marRight w:val="0"/>
              <w:marTop w:val="0"/>
              <w:marBottom w:val="0"/>
              <w:divBdr>
                <w:top w:val="none" w:sz="0" w:space="0" w:color="auto"/>
                <w:left w:val="none" w:sz="0" w:space="0" w:color="auto"/>
                <w:bottom w:val="none" w:sz="0" w:space="0" w:color="auto"/>
                <w:right w:val="none" w:sz="0" w:space="0" w:color="auto"/>
              </w:divBdr>
              <w:divsChild>
                <w:div w:id="1663699034">
                  <w:marLeft w:val="0"/>
                  <w:marRight w:val="0"/>
                  <w:marTop w:val="0"/>
                  <w:marBottom w:val="0"/>
                  <w:divBdr>
                    <w:top w:val="none" w:sz="0" w:space="0" w:color="auto"/>
                    <w:left w:val="none" w:sz="0" w:space="0" w:color="auto"/>
                    <w:bottom w:val="none" w:sz="0" w:space="0" w:color="auto"/>
                    <w:right w:val="none" w:sz="0" w:space="0" w:color="auto"/>
                  </w:divBdr>
                </w:div>
                <w:div w:id="742684638">
                  <w:marLeft w:val="0"/>
                  <w:marRight w:val="0"/>
                  <w:marTop w:val="0"/>
                  <w:marBottom w:val="0"/>
                  <w:divBdr>
                    <w:top w:val="none" w:sz="0" w:space="0" w:color="auto"/>
                    <w:left w:val="none" w:sz="0" w:space="0" w:color="auto"/>
                    <w:bottom w:val="none" w:sz="0" w:space="0" w:color="auto"/>
                    <w:right w:val="none" w:sz="0" w:space="0" w:color="auto"/>
                  </w:divBdr>
                  <w:divsChild>
                    <w:div w:id="1638533720">
                      <w:marLeft w:val="0"/>
                      <w:marRight w:val="0"/>
                      <w:marTop w:val="0"/>
                      <w:marBottom w:val="0"/>
                      <w:divBdr>
                        <w:top w:val="none" w:sz="0" w:space="0" w:color="auto"/>
                        <w:left w:val="none" w:sz="0" w:space="0" w:color="auto"/>
                        <w:bottom w:val="none" w:sz="0" w:space="0" w:color="auto"/>
                        <w:right w:val="none" w:sz="0" w:space="0" w:color="auto"/>
                      </w:divBdr>
                    </w:div>
                    <w:div w:id="1722290756">
                      <w:marLeft w:val="0"/>
                      <w:marRight w:val="0"/>
                      <w:marTop w:val="0"/>
                      <w:marBottom w:val="0"/>
                      <w:divBdr>
                        <w:top w:val="none" w:sz="0" w:space="0" w:color="auto"/>
                        <w:left w:val="none" w:sz="0" w:space="0" w:color="auto"/>
                        <w:bottom w:val="none" w:sz="0" w:space="0" w:color="auto"/>
                        <w:right w:val="none" w:sz="0" w:space="0" w:color="auto"/>
                      </w:divBdr>
                    </w:div>
                    <w:div w:id="90873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64906">
              <w:marLeft w:val="0"/>
              <w:marRight w:val="0"/>
              <w:marTop w:val="0"/>
              <w:marBottom w:val="0"/>
              <w:divBdr>
                <w:top w:val="none" w:sz="0" w:space="0" w:color="auto"/>
                <w:left w:val="none" w:sz="0" w:space="0" w:color="auto"/>
                <w:bottom w:val="none" w:sz="0" w:space="0" w:color="auto"/>
                <w:right w:val="none" w:sz="0" w:space="0" w:color="auto"/>
              </w:divBdr>
              <w:divsChild>
                <w:div w:id="540703105">
                  <w:marLeft w:val="0"/>
                  <w:marRight w:val="0"/>
                  <w:marTop w:val="0"/>
                  <w:marBottom w:val="0"/>
                  <w:divBdr>
                    <w:top w:val="none" w:sz="0" w:space="0" w:color="auto"/>
                    <w:left w:val="none" w:sz="0" w:space="0" w:color="auto"/>
                    <w:bottom w:val="none" w:sz="0" w:space="0" w:color="auto"/>
                    <w:right w:val="none" w:sz="0" w:space="0" w:color="auto"/>
                  </w:divBdr>
                </w:div>
                <w:div w:id="1915239780">
                  <w:marLeft w:val="0"/>
                  <w:marRight w:val="0"/>
                  <w:marTop w:val="0"/>
                  <w:marBottom w:val="0"/>
                  <w:divBdr>
                    <w:top w:val="none" w:sz="0" w:space="0" w:color="auto"/>
                    <w:left w:val="none" w:sz="0" w:space="0" w:color="auto"/>
                    <w:bottom w:val="none" w:sz="0" w:space="0" w:color="auto"/>
                    <w:right w:val="none" w:sz="0" w:space="0" w:color="auto"/>
                  </w:divBdr>
                </w:div>
              </w:divsChild>
            </w:div>
            <w:div w:id="579219437">
              <w:marLeft w:val="0"/>
              <w:marRight w:val="0"/>
              <w:marTop w:val="0"/>
              <w:marBottom w:val="0"/>
              <w:divBdr>
                <w:top w:val="none" w:sz="0" w:space="0" w:color="auto"/>
                <w:left w:val="none" w:sz="0" w:space="0" w:color="auto"/>
                <w:bottom w:val="none" w:sz="0" w:space="0" w:color="auto"/>
                <w:right w:val="none" w:sz="0" w:space="0" w:color="auto"/>
              </w:divBdr>
              <w:divsChild>
                <w:div w:id="532576657">
                  <w:marLeft w:val="0"/>
                  <w:marRight w:val="0"/>
                  <w:marTop w:val="0"/>
                  <w:marBottom w:val="0"/>
                  <w:divBdr>
                    <w:top w:val="none" w:sz="0" w:space="0" w:color="auto"/>
                    <w:left w:val="none" w:sz="0" w:space="0" w:color="auto"/>
                    <w:bottom w:val="none" w:sz="0" w:space="0" w:color="auto"/>
                    <w:right w:val="none" w:sz="0" w:space="0" w:color="auto"/>
                  </w:divBdr>
                </w:div>
                <w:div w:id="1368678804">
                  <w:marLeft w:val="0"/>
                  <w:marRight w:val="0"/>
                  <w:marTop w:val="0"/>
                  <w:marBottom w:val="0"/>
                  <w:divBdr>
                    <w:top w:val="none" w:sz="0" w:space="0" w:color="auto"/>
                    <w:left w:val="none" w:sz="0" w:space="0" w:color="auto"/>
                    <w:bottom w:val="none" w:sz="0" w:space="0" w:color="auto"/>
                    <w:right w:val="none" w:sz="0" w:space="0" w:color="auto"/>
                  </w:divBdr>
                </w:div>
              </w:divsChild>
            </w:div>
            <w:div w:id="562105483">
              <w:marLeft w:val="0"/>
              <w:marRight w:val="0"/>
              <w:marTop w:val="0"/>
              <w:marBottom w:val="0"/>
              <w:divBdr>
                <w:top w:val="none" w:sz="0" w:space="0" w:color="auto"/>
                <w:left w:val="none" w:sz="0" w:space="0" w:color="auto"/>
                <w:bottom w:val="none" w:sz="0" w:space="0" w:color="auto"/>
                <w:right w:val="none" w:sz="0" w:space="0" w:color="auto"/>
              </w:divBdr>
              <w:divsChild>
                <w:div w:id="957032136">
                  <w:marLeft w:val="0"/>
                  <w:marRight w:val="0"/>
                  <w:marTop w:val="0"/>
                  <w:marBottom w:val="0"/>
                  <w:divBdr>
                    <w:top w:val="none" w:sz="0" w:space="0" w:color="auto"/>
                    <w:left w:val="none" w:sz="0" w:space="0" w:color="auto"/>
                    <w:bottom w:val="none" w:sz="0" w:space="0" w:color="auto"/>
                    <w:right w:val="none" w:sz="0" w:space="0" w:color="auto"/>
                  </w:divBdr>
                </w:div>
                <w:div w:id="1261832440">
                  <w:marLeft w:val="0"/>
                  <w:marRight w:val="0"/>
                  <w:marTop w:val="0"/>
                  <w:marBottom w:val="0"/>
                  <w:divBdr>
                    <w:top w:val="none" w:sz="0" w:space="0" w:color="auto"/>
                    <w:left w:val="none" w:sz="0" w:space="0" w:color="auto"/>
                    <w:bottom w:val="none" w:sz="0" w:space="0" w:color="auto"/>
                    <w:right w:val="none" w:sz="0" w:space="0" w:color="auto"/>
                  </w:divBdr>
                </w:div>
              </w:divsChild>
            </w:div>
            <w:div w:id="787313433">
              <w:marLeft w:val="0"/>
              <w:marRight w:val="0"/>
              <w:marTop w:val="0"/>
              <w:marBottom w:val="0"/>
              <w:divBdr>
                <w:top w:val="none" w:sz="0" w:space="0" w:color="auto"/>
                <w:left w:val="none" w:sz="0" w:space="0" w:color="auto"/>
                <w:bottom w:val="none" w:sz="0" w:space="0" w:color="auto"/>
                <w:right w:val="none" w:sz="0" w:space="0" w:color="auto"/>
              </w:divBdr>
              <w:divsChild>
                <w:div w:id="965548315">
                  <w:marLeft w:val="0"/>
                  <w:marRight w:val="0"/>
                  <w:marTop w:val="0"/>
                  <w:marBottom w:val="0"/>
                  <w:divBdr>
                    <w:top w:val="none" w:sz="0" w:space="0" w:color="auto"/>
                    <w:left w:val="none" w:sz="0" w:space="0" w:color="auto"/>
                    <w:bottom w:val="none" w:sz="0" w:space="0" w:color="auto"/>
                    <w:right w:val="none" w:sz="0" w:space="0" w:color="auto"/>
                  </w:divBdr>
                </w:div>
                <w:div w:id="1072584384">
                  <w:marLeft w:val="0"/>
                  <w:marRight w:val="0"/>
                  <w:marTop w:val="0"/>
                  <w:marBottom w:val="0"/>
                  <w:divBdr>
                    <w:top w:val="none" w:sz="0" w:space="0" w:color="auto"/>
                    <w:left w:val="none" w:sz="0" w:space="0" w:color="auto"/>
                    <w:bottom w:val="none" w:sz="0" w:space="0" w:color="auto"/>
                    <w:right w:val="none" w:sz="0" w:space="0" w:color="auto"/>
                  </w:divBdr>
                </w:div>
              </w:divsChild>
            </w:div>
            <w:div w:id="1415669311">
              <w:marLeft w:val="0"/>
              <w:marRight w:val="0"/>
              <w:marTop w:val="0"/>
              <w:marBottom w:val="0"/>
              <w:divBdr>
                <w:top w:val="none" w:sz="0" w:space="0" w:color="auto"/>
                <w:left w:val="none" w:sz="0" w:space="0" w:color="auto"/>
                <w:bottom w:val="none" w:sz="0" w:space="0" w:color="auto"/>
                <w:right w:val="none" w:sz="0" w:space="0" w:color="auto"/>
              </w:divBdr>
              <w:divsChild>
                <w:div w:id="865870435">
                  <w:marLeft w:val="0"/>
                  <w:marRight w:val="0"/>
                  <w:marTop w:val="0"/>
                  <w:marBottom w:val="0"/>
                  <w:divBdr>
                    <w:top w:val="none" w:sz="0" w:space="0" w:color="auto"/>
                    <w:left w:val="none" w:sz="0" w:space="0" w:color="auto"/>
                    <w:bottom w:val="none" w:sz="0" w:space="0" w:color="auto"/>
                    <w:right w:val="none" w:sz="0" w:space="0" w:color="auto"/>
                  </w:divBdr>
                </w:div>
                <w:div w:id="1326326061">
                  <w:marLeft w:val="0"/>
                  <w:marRight w:val="0"/>
                  <w:marTop w:val="0"/>
                  <w:marBottom w:val="0"/>
                  <w:divBdr>
                    <w:top w:val="none" w:sz="0" w:space="0" w:color="auto"/>
                    <w:left w:val="none" w:sz="0" w:space="0" w:color="auto"/>
                    <w:bottom w:val="none" w:sz="0" w:space="0" w:color="auto"/>
                    <w:right w:val="none" w:sz="0" w:space="0" w:color="auto"/>
                  </w:divBdr>
                </w:div>
              </w:divsChild>
            </w:div>
            <w:div w:id="1618832796">
              <w:marLeft w:val="0"/>
              <w:marRight w:val="0"/>
              <w:marTop w:val="0"/>
              <w:marBottom w:val="0"/>
              <w:divBdr>
                <w:top w:val="none" w:sz="0" w:space="0" w:color="auto"/>
                <w:left w:val="none" w:sz="0" w:space="0" w:color="auto"/>
                <w:bottom w:val="none" w:sz="0" w:space="0" w:color="auto"/>
                <w:right w:val="none" w:sz="0" w:space="0" w:color="auto"/>
              </w:divBdr>
              <w:divsChild>
                <w:div w:id="1799956825">
                  <w:marLeft w:val="0"/>
                  <w:marRight w:val="0"/>
                  <w:marTop w:val="0"/>
                  <w:marBottom w:val="0"/>
                  <w:divBdr>
                    <w:top w:val="none" w:sz="0" w:space="0" w:color="auto"/>
                    <w:left w:val="none" w:sz="0" w:space="0" w:color="auto"/>
                    <w:bottom w:val="none" w:sz="0" w:space="0" w:color="auto"/>
                    <w:right w:val="none" w:sz="0" w:space="0" w:color="auto"/>
                  </w:divBdr>
                  <w:divsChild>
                    <w:div w:id="782579674">
                      <w:marLeft w:val="0"/>
                      <w:marRight w:val="0"/>
                      <w:marTop w:val="0"/>
                      <w:marBottom w:val="0"/>
                      <w:divBdr>
                        <w:top w:val="none" w:sz="0" w:space="0" w:color="auto"/>
                        <w:left w:val="none" w:sz="0" w:space="0" w:color="auto"/>
                        <w:bottom w:val="none" w:sz="0" w:space="0" w:color="auto"/>
                        <w:right w:val="none" w:sz="0" w:space="0" w:color="auto"/>
                      </w:divBdr>
                    </w:div>
                    <w:div w:id="123516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731509">
          <w:marLeft w:val="0"/>
          <w:marRight w:val="0"/>
          <w:marTop w:val="0"/>
          <w:marBottom w:val="0"/>
          <w:divBdr>
            <w:top w:val="none" w:sz="0" w:space="0" w:color="auto"/>
            <w:left w:val="none" w:sz="0" w:space="0" w:color="auto"/>
            <w:bottom w:val="none" w:sz="0" w:space="0" w:color="auto"/>
            <w:right w:val="none" w:sz="0" w:space="0" w:color="auto"/>
          </w:divBdr>
        </w:div>
        <w:div w:id="541672605">
          <w:marLeft w:val="0"/>
          <w:marRight w:val="0"/>
          <w:marTop w:val="0"/>
          <w:marBottom w:val="0"/>
          <w:divBdr>
            <w:top w:val="none" w:sz="0" w:space="0" w:color="auto"/>
            <w:left w:val="none" w:sz="0" w:space="0" w:color="auto"/>
            <w:bottom w:val="none" w:sz="0" w:space="0" w:color="auto"/>
            <w:right w:val="none" w:sz="0" w:space="0" w:color="auto"/>
          </w:divBdr>
          <w:divsChild>
            <w:div w:id="596987152">
              <w:marLeft w:val="0"/>
              <w:marRight w:val="0"/>
              <w:marTop w:val="0"/>
              <w:marBottom w:val="0"/>
              <w:divBdr>
                <w:top w:val="none" w:sz="0" w:space="0" w:color="auto"/>
                <w:left w:val="none" w:sz="0" w:space="0" w:color="auto"/>
                <w:bottom w:val="none" w:sz="0" w:space="0" w:color="auto"/>
                <w:right w:val="none" w:sz="0" w:space="0" w:color="auto"/>
              </w:divBdr>
              <w:divsChild>
                <w:div w:id="117798225">
                  <w:marLeft w:val="0"/>
                  <w:marRight w:val="0"/>
                  <w:marTop w:val="0"/>
                  <w:marBottom w:val="0"/>
                  <w:divBdr>
                    <w:top w:val="none" w:sz="0" w:space="0" w:color="auto"/>
                    <w:left w:val="none" w:sz="0" w:space="0" w:color="auto"/>
                    <w:bottom w:val="none" w:sz="0" w:space="0" w:color="auto"/>
                    <w:right w:val="none" w:sz="0" w:space="0" w:color="auto"/>
                  </w:divBdr>
                </w:div>
                <w:div w:id="1217739170">
                  <w:marLeft w:val="0"/>
                  <w:marRight w:val="0"/>
                  <w:marTop w:val="0"/>
                  <w:marBottom w:val="0"/>
                  <w:divBdr>
                    <w:top w:val="none" w:sz="0" w:space="0" w:color="auto"/>
                    <w:left w:val="none" w:sz="0" w:space="0" w:color="auto"/>
                    <w:bottom w:val="none" w:sz="0" w:space="0" w:color="auto"/>
                    <w:right w:val="none" w:sz="0" w:space="0" w:color="auto"/>
                  </w:divBdr>
                  <w:divsChild>
                    <w:div w:id="12000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689483">
              <w:marLeft w:val="0"/>
              <w:marRight w:val="0"/>
              <w:marTop w:val="0"/>
              <w:marBottom w:val="0"/>
              <w:divBdr>
                <w:top w:val="none" w:sz="0" w:space="0" w:color="auto"/>
                <w:left w:val="none" w:sz="0" w:space="0" w:color="auto"/>
                <w:bottom w:val="none" w:sz="0" w:space="0" w:color="auto"/>
                <w:right w:val="none" w:sz="0" w:space="0" w:color="auto"/>
              </w:divBdr>
              <w:divsChild>
                <w:div w:id="2145928895">
                  <w:marLeft w:val="0"/>
                  <w:marRight w:val="0"/>
                  <w:marTop w:val="0"/>
                  <w:marBottom w:val="0"/>
                  <w:divBdr>
                    <w:top w:val="none" w:sz="0" w:space="0" w:color="auto"/>
                    <w:left w:val="none" w:sz="0" w:space="0" w:color="auto"/>
                    <w:bottom w:val="none" w:sz="0" w:space="0" w:color="auto"/>
                    <w:right w:val="none" w:sz="0" w:space="0" w:color="auto"/>
                  </w:divBdr>
                </w:div>
                <w:div w:id="707417721">
                  <w:marLeft w:val="0"/>
                  <w:marRight w:val="0"/>
                  <w:marTop w:val="0"/>
                  <w:marBottom w:val="0"/>
                  <w:divBdr>
                    <w:top w:val="none" w:sz="0" w:space="0" w:color="auto"/>
                    <w:left w:val="none" w:sz="0" w:space="0" w:color="auto"/>
                    <w:bottom w:val="none" w:sz="0" w:space="0" w:color="auto"/>
                    <w:right w:val="none" w:sz="0" w:space="0" w:color="auto"/>
                  </w:divBdr>
                </w:div>
              </w:divsChild>
            </w:div>
            <w:div w:id="1270816669">
              <w:marLeft w:val="0"/>
              <w:marRight w:val="0"/>
              <w:marTop w:val="0"/>
              <w:marBottom w:val="0"/>
              <w:divBdr>
                <w:top w:val="none" w:sz="0" w:space="0" w:color="auto"/>
                <w:left w:val="none" w:sz="0" w:space="0" w:color="auto"/>
                <w:bottom w:val="none" w:sz="0" w:space="0" w:color="auto"/>
                <w:right w:val="none" w:sz="0" w:space="0" w:color="auto"/>
              </w:divBdr>
              <w:divsChild>
                <w:div w:id="743531229">
                  <w:marLeft w:val="0"/>
                  <w:marRight w:val="0"/>
                  <w:marTop w:val="0"/>
                  <w:marBottom w:val="0"/>
                  <w:divBdr>
                    <w:top w:val="none" w:sz="0" w:space="0" w:color="auto"/>
                    <w:left w:val="none" w:sz="0" w:space="0" w:color="auto"/>
                    <w:bottom w:val="none" w:sz="0" w:space="0" w:color="auto"/>
                    <w:right w:val="none" w:sz="0" w:space="0" w:color="auto"/>
                  </w:divBdr>
                </w:div>
                <w:div w:id="1556816543">
                  <w:marLeft w:val="0"/>
                  <w:marRight w:val="0"/>
                  <w:marTop w:val="0"/>
                  <w:marBottom w:val="0"/>
                  <w:divBdr>
                    <w:top w:val="none" w:sz="0" w:space="0" w:color="auto"/>
                    <w:left w:val="none" w:sz="0" w:space="0" w:color="auto"/>
                    <w:bottom w:val="none" w:sz="0" w:space="0" w:color="auto"/>
                    <w:right w:val="none" w:sz="0" w:space="0" w:color="auto"/>
                  </w:divBdr>
                </w:div>
              </w:divsChild>
            </w:div>
            <w:div w:id="1682049831">
              <w:marLeft w:val="0"/>
              <w:marRight w:val="0"/>
              <w:marTop w:val="0"/>
              <w:marBottom w:val="0"/>
              <w:divBdr>
                <w:top w:val="none" w:sz="0" w:space="0" w:color="auto"/>
                <w:left w:val="none" w:sz="0" w:space="0" w:color="auto"/>
                <w:bottom w:val="none" w:sz="0" w:space="0" w:color="auto"/>
                <w:right w:val="none" w:sz="0" w:space="0" w:color="auto"/>
              </w:divBdr>
              <w:divsChild>
                <w:div w:id="1485321156">
                  <w:marLeft w:val="0"/>
                  <w:marRight w:val="0"/>
                  <w:marTop w:val="0"/>
                  <w:marBottom w:val="0"/>
                  <w:divBdr>
                    <w:top w:val="none" w:sz="0" w:space="0" w:color="auto"/>
                    <w:left w:val="none" w:sz="0" w:space="0" w:color="auto"/>
                    <w:bottom w:val="none" w:sz="0" w:space="0" w:color="auto"/>
                    <w:right w:val="none" w:sz="0" w:space="0" w:color="auto"/>
                  </w:divBdr>
                </w:div>
                <w:div w:id="2080663432">
                  <w:marLeft w:val="0"/>
                  <w:marRight w:val="0"/>
                  <w:marTop w:val="0"/>
                  <w:marBottom w:val="0"/>
                  <w:divBdr>
                    <w:top w:val="none" w:sz="0" w:space="0" w:color="auto"/>
                    <w:left w:val="none" w:sz="0" w:space="0" w:color="auto"/>
                    <w:bottom w:val="none" w:sz="0" w:space="0" w:color="auto"/>
                    <w:right w:val="none" w:sz="0" w:space="0" w:color="auto"/>
                  </w:divBdr>
                </w:div>
              </w:divsChild>
            </w:div>
            <w:div w:id="686060904">
              <w:marLeft w:val="0"/>
              <w:marRight w:val="0"/>
              <w:marTop w:val="0"/>
              <w:marBottom w:val="0"/>
              <w:divBdr>
                <w:top w:val="none" w:sz="0" w:space="0" w:color="auto"/>
                <w:left w:val="none" w:sz="0" w:space="0" w:color="auto"/>
                <w:bottom w:val="none" w:sz="0" w:space="0" w:color="auto"/>
                <w:right w:val="none" w:sz="0" w:space="0" w:color="auto"/>
              </w:divBdr>
              <w:divsChild>
                <w:div w:id="1708917996">
                  <w:marLeft w:val="0"/>
                  <w:marRight w:val="0"/>
                  <w:marTop w:val="0"/>
                  <w:marBottom w:val="0"/>
                  <w:divBdr>
                    <w:top w:val="none" w:sz="0" w:space="0" w:color="auto"/>
                    <w:left w:val="none" w:sz="0" w:space="0" w:color="auto"/>
                    <w:bottom w:val="none" w:sz="0" w:space="0" w:color="auto"/>
                    <w:right w:val="none" w:sz="0" w:space="0" w:color="auto"/>
                  </w:divBdr>
                </w:div>
                <w:div w:id="1496871151">
                  <w:marLeft w:val="0"/>
                  <w:marRight w:val="0"/>
                  <w:marTop w:val="0"/>
                  <w:marBottom w:val="0"/>
                  <w:divBdr>
                    <w:top w:val="none" w:sz="0" w:space="0" w:color="auto"/>
                    <w:left w:val="none" w:sz="0" w:space="0" w:color="auto"/>
                    <w:bottom w:val="none" w:sz="0" w:space="0" w:color="auto"/>
                    <w:right w:val="none" w:sz="0" w:space="0" w:color="auto"/>
                  </w:divBdr>
                </w:div>
              </w:divsChild>
            </w:div>
            <w:div w:id="971518405">
              <w:marLeft w:val="0"/>
              <w:marRight w:val="0"/>
              <w:marTop w:val="0"/>
              <w:marBottom w:val="0"/>
              <w:divBdr>
                <w:top w:val="none" w:sz="0" w:space="0" w:color="auto"/>
                <w:left w:val="none" w:sz="0" w:space="0" w:color="auto"/>
                <w:bottom w:val="none" w:sz="0" w:space="0" w:color="auto"/>
                <w:right w:val="none" w:sz="0" w:space="0" w:color="auto"/>
              </w:divBdr>
              <w:divsChild>
                <w:div w:id="880018343">
                  <w:marLeft w:val="0"/>
                  <w:marRight w:val="0"/>
                  <w:marTop w:val="0"/>
                  <w:marBottom w:val="0"/>
                  <w:divBdr>
                    <w:top w:val="none" w:sz="0" w:space="0" w:color="auto"/>
                    <w:left w:val="none" w:sz="0" w:space="0" w:color="auto"/>
                    <w:bottom w:val="none" w:sz="0" w:space="0" w:color="auto"/>
                    <w:right w:val="none" w:sz="0" w:space="0" w:color="auto"/>
                  </w:divBdr>
                </w:div>
                <w:div w:id="497618546">
                  <w:marLeft w:val="0"/>
                  <w:marRight w:val="0"/>
                  <w:marTop w:val="0"/>
                  <w:marBottom w:val="0"/>
                  <w:divBdr>
                    <w:top w:val="none" w:sz="0" w:space="0" w:color="auto"/>
                    <w:left w:val="none" w:sz="0" w:space="0" w:color="auto"/>
                    <w:bottom w:val="none" w:sz="0" w:space="0" w:color="auto"/>
                    <w:right w:val="none" w:sz="0" w:space="0" w:color="auto"/>
                  </w:divBdr>
                </w:div>
              </w:divsChild>
            </w:div>
            <w:div w:id="841823897">
              <w:marLeft w:val="0"/>
              <w:marRight w:val="0"/>
              <w:marTop w:val="0"/>
              <w:marBottom w:val="0"/>
              <w:divBdr>
                <w:top w:val="none" w:sz="0" w:space="0" w:color="auto"/>
                <w:left w:val="none" w:sz="0" w:space="0" w:color="auto"/>
                <w:bottom w:val="none" w:sz="0" w:space="0" w:color="auto"/>
                <w:right w:val="none" w:sz="0" w:space="0" w:color="auto"/>
              </w:divBdr>
              <w:divsChild>
                <w:div w:id="1704868012">
                  <w:marLeft w:val="0"/>
                  <w:marRight w:val="0"/>
                  <w:marTop w:val="0"/>
                  <w:marBottom w:val="0"/>
                  <w:divBdr>
                    <w:top w:val="none" w:sz="0" w:space="0" w:color="auto"/>
                    <w:left w:val="none" w:sz="0" w:space="0" w:color="auto"/>
                    <w:bottom w:val="none" w:sz="0" w:space="0" w:color="auto"/>
                    <w:right w:val="none" w:sz="0" w:space="0" w:color="auto"/>
                  </w:divBdr>
                  <w:divsChild>
                    <w:div w:id="1992439234">
                      <w:marLeft w:val="0"/>
                      <w:marRight w:val="0"/>
                      <w:marTop w:val="0"/>
                      <w:marBottom w:val="0"/>
                      <w:divBdr>
                        <w:top w:val="none" w:sz="0" w:space="0" w:color="auto"/>
                        <w:left w:val="none" w:sz="0" w:space="0" w:color="auto"/>
                        <w:bottom w:val="none" w:sz="0" w:space="0" w:color="auto"/>
                        <w:right w:val="none" w:sz="0" w:space="0" w:color="auto"/>
                      </w:divBdr>
                    </w:div>
                    <w:div w:id="15382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587482">
      <w:bodyDiv w:val="1"/>
      <w:marLeft w:val="0"/>
      <w:marRight w:val="0"/>
      <w:marTop w:val="0"/>
      <w:marBottom w:val="0"/>
      <w:divBdr>
        <w:top w:val="none" w:sz="0" w:space="0" w:color="auto"/>
        <w:left w:val="none" w:sz="0" w:space="0" w:color="auto"/>
        <w:bottom w:val="none" w:sz="0" w:space="0" w:color="auto"/>
        <w:right w:val="none" w:sz="0" w:space="0" w:color="auto"/>
      </w:divBdr>
      <w:divsChild>
        <w:div w:id="1996060371">
          <w:marLeft w:val="0"/>
          <w:marRight w:val="0"/>
          <w:marTop w:val="0"/>
          <w:marBottom w:val="0"/>
          <w:divBdr>
            <w:top w:val="none" w:sz="0" w:space="0" w:color="auto"/>
            <w:left w:val="none" w:sz="0" w:space="0" w:color="auto"/>
            <w:bottom w:val="none" w:sz="0" w:space="0" w:color="auto"/>
            <w:right w:val="none" w:sz="0" w:space="0" w:color="auto"/>
          </w:divBdr>
          <w:divsChild>
            <w:div w:id="1260017663">
              <w:marLeft w:val="0"/>
              <w:marRight w:val="0"/>
              <w:marTop w:val="0"/>
              <w:marBottom w:val="0"/>
              <w:divBdr>
                <w:top w:val="none" w:sz="0" w:space="0" w:color="auto"/>
                <w:left w:val="none" w:sz="0" w:space="0" w:color="auto"/>
                <w:bottom w:val="none" w:sz="0" w:space="0" w:color="auto"/>
                <w:right w:val="none" w:sz="0" w:space="0" w:color="auto"/>
              </w:divBdr>
              <w:divsChild>
                <w:div w:id="1767575674">
                  <w:marLeft w:val="0"/>
                  <w:marRight w:val="0"/>
                  <w:marTop w:val="0"/>
                  <w:marBottom w:val="0"/>
                  <w:divBdr>
                    <w:top w:val="none" w:sz="0" w:space="0" w:color="auto"/>
                    <w:left w:val="none" w:sz="0" w:space="0" w:color="auto"/>
                    <w:bottom w:val="none" w:sz="0" w:space="0" w:color="auto"/>
                    <w:right w:val="none" w:sz="0" w:space="0" w:color="auto"/>
                  </w:divBdr>
                </w:div>
                <w:div w:id="352272794">
                  <w:marLeft w:val="0"/>
                  <w:marRight w:val="0"/>
                  <w:marTop w:val="0"/>
                  <w:marBottom w:val="0"/>
                  <w:divBdr>
                    <w:top w:val="none" w:sz="0" w:space="0" w:color="auto"/>
                    <w:left w:val="none" w:sz="0" w:space="0" w:color="auto"/>
                    <w:bottom w:val="none" w:sz="0" w:space="0" w:color="auto"/>
                    <w:right w:val="none" w:sz="0" w:space="0" w:color="auto"/>
                  </w:divBdr>
                </w:div>
              </w:divsChild>
            </w:div>
            <w:div w:id="9576680">
              <w:marLeft w:val="0"/>
              <w:marRight w:val="0"/>
              <w:marTop w:val="0"/>
              <w:marBottom w:val="0"/>
              <w:divBdr>
                <w:top w:val="none" w:sz="0" w:space="0" w:color="auto"/>
                <w:left w:val="none" w:sz="0" w:space="0" w:color="auto"/>
                <w:bottom w:val="none" w:sz="0" w:space="0" w:color="auto"/>
                <w:right w:val="none" w:sz="0" w:space="0" w:color="auto"/>
              </w:divBdr>
              <w:divsChild>
                <w:div w:id="6448111">
                  <w:marLeft w:val="0"/>
                  <w:marRight w:val="0"/>
                  <w:marTop w:val="0"/>
                  <w:marBottom w:val="0"/>
                  <w:divBdr>
                    <w:top w:val="none" w:sz="0" w:space="0" w:color="auto"/>
                    <w:left w:val="none" w:sz="0" w:space="0" w:color="auto"/>
                    <w:bottom w:val="none" w:sz="0" w:space="0" w:color="auto"/>
                    <w:right w:val="none" w:sz="0" w:space="0" w:color="auto"/>
                  </w:divBdr>
                </w:div>
                <w:div w:id="1985114543">
                  <w:marLeft w:val="0"/>
                  <w:marRight w:val="0"/>
                  <w:marTop w:val="0"/>
                  <w:marBottom w:val="0"/>
                  <w:divBdr>
                    <w:top w:val="none" w:sz="0" w:space="0" w:color="auto"/>
                    <w:left w:val="none" w:sz="0" w:space="0" w:color="auto"/>
                    <w:bottom w:val="none" w:sz="0" w:space="0" w:color="auto"/>
                    <w:right w:val="none" w:sz="0" w:space="0" w:color="auto"/>
                  </w:divBdr>
                </w:div>
              </w:divsChild>
            </w:div>
            <w:div w:id="472601027">
              <w:marLeft w:val="0"/>
              <w:marRight w:val="0"/>
              <w:marTop w:val="0"/>
              <w:marBottom w:val="0"/>
              <w:divBdr>
                <w:top w:val="none" w:sz="0" w:space="0" w:color="auto"/>
                <w:left w:val="none" w:sz="0" w:space="0" w:color="auto"/>
                <w:bottom w:val="none" w:sz="0" w:space="0" w:color="auto"/>
                <w:right w:val="none" w:sz="0" w:space="0" w:color="auto"/>
              </w:divBdr>
              <w:divsChild>
                <w:div w:id="1892882950">
                  <w:marLeft w:val="0"/>
                  <w:marRight w:val="0"/>
                  <w:marTop w:val="0"/>
                  <w:marBottom w:val="0"/>
                  <w:divBdr>
                    <w:top w:val="none" w:sz="0" w:space="0" w:color="auto"/>
                    <w:left w:val="none" w:sz="0" w:space="0" w:color="auto"/>
                    <w:bottom w:val="none" w:sz="0" w:space="0" w:color="auto"/>
                    <w:right w:val="none" w:sz="0" w:space="0" w:color="auto"/>
                  </w:divBdr>
                </w:div>
                <w:div w:id="1904488669">
                  <w:marLeft w:val="0"/>
                  <w:marRight w:val="0"/>
                  <w:marTop w:val="0"/>
                  <w:marBottom w:val="0"/>
                  <w:divBdr>
                    <w:top w:val="none" w:sz="0" w:space="0" w:color="auto"/>
                    <w:left w:val="none" w:sz="0" w:space="0" w:color="auto"/>
                    <w:bottom w:val="none" w:sz="0" w:space="0" w:color="auto"/>
                    <w:right w:val="none" w:sz="0" w:space="0" w:color="auto"/>
                  </w:divBdr>
                </w:div>
              </w:divsChild>
            </w:div>
            <w:div w:id="1915241406">
              <w:marLeft w:val="0"/>
              <w:marRight w:val="0"/>
              <w:marTop w:val="0"/>
              <w:marBottom w:val="0"/>
              <w:divBdr>
                <w:top w:val="none" w:sz="0" w:space="0" w:color="auto"/>
                <w:left w:val="none" w:sz="0" w:space="0" w:color="auto"/>
                <w:bottom w:val="none" w:sz="0" w:space="0" w:color="auto"/>
                <w:right w:val="none" w:sz="0" w:space="0" w:color="auto"/>
              </w:divBdr>
              <w:divsChild>
                <w:div w:id="969163282">
                  <w:marLeft w:val="0"/>
                  <w:marRight w:val="0"/>
                  <w:marTop w:val="0"/>
                  <w:marBottom w:val="0"/>
                  <w:divBdr>
                    <w:top w:val="none" w:sz="0" w:space="0" w:color="auto"/>
                    <w:left w:val="none" w:sz="0" w:space="0" w:color="auto"/>
                    <w:bottom w:val="none" w:sz="0" w:space="0" w:color="auto"/>
                    <w:right w:val="none" w:sz="0" w:space="0" w:color="auto"/>
                  </w:divBdr>
                </w:div>
                <w:div w:id="1028414140">
                  <w:marLeft w:val="0"/>
                  <w:marRight w:val="0"/>
                  <w:marTop w:val="0"/>
                  <w:marBottom w:val="0"/>
                  <w:divBdr>
                    <w:top w:val="none" w:sz="0" w:space="0" w:color="auto"/>
                    <w:left w:val="none" w:sz="0" w:space="0" w:color="auto"/>
                    <w:bottom w:val="none" w:sz="0" w:space="0" w:color="auto"/>
                    <w:right w:val="none" w:sz="0" w:space="0" w:color="auto"/>
                  </w:divBdr>
                </w:div>
              </w:divsChild>
            </w:div>
            <w:div w:id="1335374664">
              <w:marLeft w:val="0"/>
              <w:marRight w:val="0"/>
              <w:marTop w:val="0"/>
              <w:marBottom w:val="0"/>
              <w:divBdr>
                <w:top w:val="none" w:sz="0" w:space="0" w:color="auto"/>
                <w:left w:val="none" w:sz="0" w:space="0" w:color="auto"/>
                <w:bottom w:val="none" w:sz="0" w:space="0" w:color="auto"/>
                <w:right w:val="none" w:sz="0" w:space="0" w:color="auto"/>
              </w:divBdr>
              <w:divsChild>
                <w:div w:id="1542862317">
                  <w:marLeft w:val="0"/>
                  <w:marRight w:val="0"/>
                  <w:marTop w:val="0"/>
                  <w:marBottom w:val="0"/>
                  <w:divBdr>
                    <w:top w:val="none" w:sz="0" w:space="0" w:color="auto"/>
                    <w:left w:val="none" w:sz="0" w:space="0" w:color="auto"/>
                    <w:bottom w:val="none" w:sz="0" w:space="0" w:color="auto"/>
                    <w:right w:val="none" w:sz="0" w:space="0" w:color="auto"/>
                  </w:divBdr>
                  <w:divsChild>
                    <w:div w:id="1496259218">
                      <w:marLeft w:val="0"/>
                      <w:marRight w:val="0"/>
                      <w:marTop w:val="0"/>
                      <w:marBottom w:val="0"/>
                      <w:divBdr>
                        <w:top w:val="none" w:sz="0" w:space="0" w:color="auto"/>
                        <w:left w:val="none" w:sz="0" w:space="0" w:color="auto"/>
                        <w:bottom w:val="none" w:sz="0" w:space="0" w:color="auto"/>
                        <w:right w:val="none" w:sz="0" w:space="0" w:color="auto"/>
                      </w:divBdr>
                    </w:div>
                    <w:div w:id="13686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525186">
          <w:marLeft w:val="0"/>
          <w:marRight w:val="0"/>
          <w:marTop w:val="0"/>
          <w:marBottom w:val="0"/>
          <w:divBdr>
            <w:top w:val="none" w:sz="0" w:space="0" w:color="auto"/>
            <w:left w:val="none" w:sz="0" w:space="0" w:color="auto"/>
            <w:bottom w:val="none" w:sz="0" w:space="0" w:color="auto"/>
            <w:right w:val="none" w:sz="0" w:space="0" w:color="auto"/>
          </w:divBdr>
        </w:div>
        <w:div w:id="99028788">
          <w:marLeft w:val="0"/>
          <w:marRight w:val="0"/>
          <w:marTop w:val="0"/>
          <w:marBottom w:val="0"/>
          <w:divBdr>
            <w:top w:val="none" w:sz="0" w:space="0" w:color="auto"/>
            <w:left w:val="none" w:sz="0" w:space="0" w:color="auto"/>
            <w:bottom w:val="none" w:sz="0" w:space="0" w:color="auto"/>
            <w:right w:val="none" w:sz="0" w:space="0" w:color="auto"/>
          </w:divBdr>
        </w:div>
      </w:divsChild>
    </w:div>
    <w:div w:id="1370564410">
      <w:bodyDiv w:val="1"/>
      <w:marLeft w:val="0"/>
      <w:marRight w:val="0"/>
      <w:marTop w:val="0"/>
      <w:marBottom w:val="0"/>
      <w:divBdr>
        <w:top w:val="none" w:sz="0" w:space="0" w:color="auto"/>
        <w:left w:val="none" w:sz="0" w:space="0" w:color="auto"/>
        <w:bottom w:val="none" w:sz="0" w:space="0" w:color="auto"/>
        <w:right w:val="none" w:sz="0" w:space="0" w:color="auto"/>
      </w:divBdr>
      <w:divsChild>
        <w:div w:id="1334993678">
          <w:marLeft w:val="0"/>
          <w:marRight w:val="0"/>
          <w:marTop w:val="0"/>
          <w:marBottom w:val="0"/>
          <w:divBdr>
            <w:top w:val="none" w:sz="0" w:space="0" w:color="auto"/>
            <w:left w:val="none" w:sz="0" w:space="0" w:color="auto"/>
            <w:bottom w:val="none" w:sz="0" w:space="0" w:color="auto"/>
            <w:right w:val="none" w:sz="0" w:space="0" w:color="auto"/>
          </w:divBdr>
          <w:divsChild>
            <w:div w:id="1907951578">
              <w:marLeft w:val="0"/>
              <w:marRight w:val="0"/>
              <w:marTop w:val="75"/>
              <w:marBottom w:val="0"/>
              <w:divBdr>
                <w:top w:val="single" w:sz="6" w:space="0" w:color="B5B5B5"/>
                <w:left w:val="single" w:sz="6" w:space="0" w:color="B5B5B5"/>
                <w:bottom w:val="single" w:sz="6" w:space="0" w:color="B5B5B5"/>
                <w:right w:val="single" w:sz="6" w:space="0" w:color="B5B5B5"/>
              </w:divBdr>
              <w:divsChild>
                <w:div w:id="1330060762">
                  <w:marLeft w:val="0"/>
                  <w:marRight w:val="0"/>
                  <w:marTop w:val="0"/>
                  <w:marBottom w:val="0"/>
                  <w:divBdr>
                    <w:top w:val="none" w:sz="0" w:space="0" w:color="auto"/>
                    <w:left w:val="none" w:sz="0" w:space="0" w:color="auto"/>
                    <w:bottom w:val="none" w:sz="0" w:space="0" w:color="auto"/>
                    <w:right w:val="none" w:sz="0" w:space="0" w:color="auto"/>
                  </w:divBdr>
                  <w:divsChild>
                    <w:div w:id="1872263637">
                      <w:marLeft w:val="0"/>
                      <w:marRight w:val="0"/>
                      <w:marTop w:val="0"/>
                      <w:marBottom w:val="0"/>
                      <w:divBdr>
                        <w:top w:val="none" w:sz="0" w:space="0" w:color="auto"/>
                        <w:left w:val="none" w:sz="0" w:space="0" w:color="auto"/>
                        <w:bottom w:val="none" w:sz="0" w:space="0" w:color="auto"/>
                        <w:right w:val="none" w:sz="0" w:space="0" w:color="auto"/>
                      </w:divBdr>
                      <w:divsChild>
                        <w:div w:id="1849904762">
                          <w:marLeft w:val="0"/>
                          <w:marRight w:val="0"/>
                          <w:marTop w:val="0"/>
                          <w:marBottom w:val="0"/>
                          <w:divBdr>
                            <w:top w:val="none" w:sz="0" w:space="0" w:color="auto"/>
                            <w:left w:val="none" w:sz="0" w:space="0" w:color="auto"/>
                            <w:bottom w:val="none" w:sz="0" w:space="0" w:color="auto"/>
                            <w:right w:val="none" w:sz="0" w:space="0" w:color="auto"/>
                          </w:divBdr>
                        </w:div>
                        <w:div w:id="644626148">
                          <w:marLeft w:val="0"/>
                          <w:marRight w:val="0"/>
                          <w:marTop w:val="0"/>
                          <w:marBottom w:val="0"/>
                          <w:divBdr>
                            <w:top w:val="none" w:sz="0" w:space="0" w:color="auto"/>
                            <w:left w:val="none" w:sz="0" w:space="0" w:color="auto"/>
                            <w:bottom w:val="none" w:sz="0" w:space="0" w:color="auto"/>
                            <w:right w:val="none" w:sz="0" w:space="0" w:color="auto"/>
                          </w:divBdr>
                          <w:divsChild>
                            <w:div w:id="888497615">
                              <w:marLeft w:val="0"/>
                              <w:marRight w:val="0"/>
                              <w:marTop w:val="0"/>
                              <w:marBottom w:val="0"/>
                              <w:divBdr>
                                <w:top w:val="none" w:sz="0" w:space="0" w:color="auto"/>
                                <w:left w:val="none" w:sz="0" w:space="0" w:color="auto"/>
                                <w:bottom w:val="none" w:sz="0" w:space="0" w:color="auto"/>
                                <w:right w:val="none" w:sz="0" w:space="0" w:color="auto"/>
                              </w:divBdr>
                            </w:div>
                            <w:div w:id="1581326248">
                              <w:marLeft w:val="0"/>
                              <w:marRight w:val="0"/>
                              <w:marTop w:val="0"/>
                              <w:marBottom w:val="0"/>
                              <w:divBdr>
                                <w:top w:val="none" w:sz="0" w:space="0" w:color="auto"/>
                                <w:left w:val="none" w:sz="0" w:space="0" w:color="auto"/>
                                <w:bottom w:val="none" w:sz="0" w:space="0" w:color="auto"/>
                                <w:right w:val="none" w:sz="0" w:space="0" w:color="auto"/>
                              </w:divBdr>
                            </w:div>
                            <w:div w:id="2037388095">
                              <w:marLeft w:val="0"/>
                              <w:marRight w:val="0"/>
                              <w:marTop w:val="0"/>
                              <w:marBottom w:val="0"/>
                              <w:divBdr>
                                <w:top w:val="none" w:sz="0" w:space="0" w:color="auto"/>
                                <w:left w:val="none" w:sz="0" w:space="0" w:color="auto"/>
                                <w:bottom w:val="none" w:sz="0" w:space="0" w:color="auto"/>
                                <w:right w:val="none" w:sz="0" w:space="0" w:color="auto"/>
                              </w:divBdr>
                            </w:div>
                            <w:div w:id="147869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361724">
                      <w:marLeft w:val="0"/>
                      <w:marRight w:val="0"/>
                      <w:marTop w:val="0"/>
                      <w:marBottom w:val="0"/>
                      <w:divBdr>
                        <w:top w:val="none" w:sz="0" w:space="0" w:color="auto"/>
                        <w:left w:val="none" w:sz="0" w:space="0" w:color="auto"/>
                        <w:bottom w:val="none" w:sz="0" w:space="0" w:color="auto"/>
                        <w:right w:val="none" w:sz="0" w:space="0" w:color="auto"/>
                      </w:divBdr>
                      <w:divsChild>
                        <w:div w:id="95945460">
                          <w:marLeft w:val="0"/>
                          <w:marRight w:val="0"/>
                          <w:marTop w:val="0"/>
                          <w:marBottom w:val="0"/>
                          <w:divBdr>
                            <w:top w:val="none" w:sz="0" w:space="0" w:color="auto"/>
                            <w:left w:val="none" w:sz="0" w:space="0" w:color="auto"/>
                            <w:bottom w:val="none" w:sz="0" w:space="0" w:color="auto"/>
                            <w:right w:val="none" w:sz="0" w:space="0" w:color="auto"/>
                          </w:divBdr>
                        </w:div>
                        <w:div w:id="1486581655">
                          <w:marLeft w:val="0"/>
                          <w:marRight w:val="0"/>
                          <w:marTop w:val="0"/>
                          <w:marBottom w:val="0"/>
                          <w:divBdr>
                            <w:top w:val="none" w:sz="0" w:space="0" w:color="auto"/>
                            <w:left w:val="none" w:sz="0" w:space="0" w:color="auto"/>
                            <w:bottom w:val="none" w:sz="0" w:space="0" w:color="auto"/>
                            <w:right w:val="none" w:sz="0" w:space="0" w:color="auto"/>
                          </w:divBdr>
                        </w:div>
                      </w:divsChild>
                    </w:div>
                    <w:div w:id="477573292">
                      <w:marLeft w:val="0"/>
                      <w:marRight w:val="0"/>
                      <w:marTop w:val="0"/>
                      <w:marBottom w:val="0"/>
                      <w:divBdr>
                        <w:top w:val="none" w:sz="0" w:space="0" w:color="auto"/>
                        <w:left w:val="none" w:sz="0" w:space="0" w:color="auto"/>
                        <w:bottom w:val="none" w:sz="0" w:space="0" w:color="auto"/>
                        <w:right w:val="none" w:sz="0" w:space="0" w:color="auto"/>
                      </w:divBdr>
                      <w:divsChild>
                        <w:div w:id="660734892">
                          <w:marLeft w:val="0"/>
                          <w:marRight w:val="0"/>
                          <w:marTop w:val="0"/>
                          <w:marBottom w:val="0"/>
                          <w:divBdr>
                            <w:top w:val="none" w:sz="0" w:space="0" w:color="auto"/>
                            <w:left w:val="none" w:sz="0" w:space="0" w:color="auto"/>
                            <w:bottom w:val="none" w:sz="0" w:space="0" w:color="auto"/>
                            <w:right w:val="none" w:sz="0" w:space="0" w:color="auto"/>
                          </w:divBdr>
                        </w:div>
                        <w:div w:id="2012754348">
                          <w:marLeft w:val="0"/>
                          <w:marRight w:val="0"/>
                          <w:marTop w:val="0"/>
                          <w:marBottom w:val="0"/>
                          <w:divBdr>
                            <w:top w:val="none" w:sz="0" w:space="0" w:color="auto"/>
                            <w:left w:val="none" w:sz="0" w:space="0" w:color="auto"/>
                            <w:bottom w:val="none" w:sz="0" w:space="0" w:color="auto"/>
                            <w:right w:val="none" w:sz="0" w:space="0" w:color="auto"/>
                          </w:divBdr>
                        </w:div>
                      </w:divsChild>
                    </w:div>
                    <w:div w:id="119301680">
                      <w:marLeft w:val="0"/>
                      <w:marRight w:val="0"/>
                      <w:marTop w:val="0"/>
                      <w:marBottom w:val="0"/>
                      <w:divBdr>
                        <w:top w:val="none" w:sz="0" w:space="0" w:color="auto"/>
                        <w:left w:val="none" w:sz="0" w:space="0" w:color="auto"/>
                        <w:bottom w:val="none" w:sz="0" w:space="0" w:color="auto"/>
                        <w:right w:val="none" w:sz="0" w:space="0" w:color="auto"/>
                      </w:divBdr>
                      <w:divsChild>
                        <w:div w:id="1142574413">
                          <w:marLeft w:val="0"/>
                          <w:marRight w:val="0"/>
                          <w:marTop w:val="0"/>
                          <w:marBottom w:val="0"/>
                          <w:divBdr>
                            <w:top w:val="none" w:sz="0" w:space="0" w:color="auto"/>
                            <w:left w:val="none" w:sz="0" w:space="0" w:color="auto"/>
                            <w:bottom w:val="none" w:sz="0" w:space="0" w:color="auto"/>
                            <w:right w:val="none" w:sz="0" w:space="0" w:color="auto"/>
                          </w:divBdr>
                        </w:div>
                        <w:div w:id="789933214">
                          <w:marLeft w:val="0"/>
                          <w:marRight w:val="0"/>
                          <w:marTop w:val="0"/>
                          <w:marBottom w:val="0"/>
                          <w:divBdr>
                            <w:top w:val="none" w:sz="0" w:space="0" w:color="auto"/>
                            <w:left w:val="none" w:sz="0" w:space="0" w:color="auto"/>
                            <w:bottom w:val="none" w:sz="0" w:space="0" w:color="auto"/>
                            <w:right w:val="none" w:sz="0" w:space="0" w:color="auto"/>
                          </w:divBdr>
                        </w:div>
                      </w:divsChild>
                    </w:div>
                    <w:div w:id="1158569245">
                      <w:marLeft w:val="0"/>
                      <w:marRight w:val="0"/>
                      <w:marTop w:val="0"/>
                      <w:marBottom w:val="0"/>
                      <w:divBdr>
                        <w:top w:val="none" w:sz="0" w:space="0" w:color="auto"/>
                        <w:left w:val="none" w:sz="0" w:space="0" w:color="auto"/>
                        <w:bottom w:val="none" w:sz="0" w:space="0" w:color="auto"/>
                        <w:right w:val="none" w:sz="0" w:space="0" w:color="auto"/>
                      </w:divBdr>
                      <w:divsChild>
                        <w:div w:id="1731801502">
                          <w:marLeft w:val="0"/>
                          <w:marRight w:val="0"/>
                          <w:marTop w:val="0"/>
                          <w:marBottom w:val="0"/>
                          <w:divBdr>
                            <w:top w:val="none" w:sz="0" w:space="0" w:color="auto"/>
                            <w:left w:val="none" w:sz="0" w:space="0" w:color="auto"/>
                            <w:bottom w:val="none" w:sz="0" w:space="0" w:color="auto"/>
                            <w:right w:val="none" w:sz="0" w:space="0" w:color="auto"/>
                          </w:divBdr>
                        </w:div>
                        <w:div w:id="530193295">
                          <w:marLeft w:val="0"/>
                          <w:marRight w:val="0"/>
                          <w:marTop w:val="0"/>
                          <w:marBottom w:val="0"/>
                          <w:divBdr>
                            <w:top w:val="none" w:sz="0" w:space="0" w:color="auto"/>
                            <w:left w:val="none" w:sz="0" w:space="0" w:color="auto"/>
                            <w:bottom w:val="none" w:sz="0" w:space="0" w:color="auto"/>
                            <w:right w:val="none" w:sz="0" w:space="0" w:color="auto"/>
                          </w:divBdr>
                        </w:div>
                      </w:divsChild>
                    </w:div>
                    <w:div w:id="1461535203">
                      <w:marLeft w:val="0"/>
                      <w:marRight w:val="0"/>
                      <w:marTop w:val="0"/>
                      <w:marBottom w:val="0"/>
                      <w:divBdr>
                        <w:top w:val="none" w:sz="0" w:space="0" w:color="auto"/>
                        <w:left w:val="none" w:sz="0" w:space="0" w:color="auto"/>
                        <w:bottom w:val="none" w:sz="0" w:space="0" w:color="auto"/>
                        <w:right w:val="none" w:sz="0" w:space="0" w:color="auto"/>
                      </w:divBdr>
                      <w:divsChild>
                        <w:div w:id="1848327748">
                          <w:marLeft w:val="0"/>
                          <w:marRight w:val="0"/>
                          <w:marTop w:val="0"/>
                          <w:marBottom w:val="0"/>
                          <w:divBdr>
                            <w:top w:val="none" w:sz="0" w:space="0" w:color="auto"/>
                            <w:left w:val="none" w:sz="0" w:space="0" w:color="auto"/>
                            <w:bottom w:val="none" w:sz="0" w:space="0" w:color="auto"/>
                            <w:right w:val="none" w:sz="0" w:space="0" w:color="auto"/>
                          </w:divBdr>
                          <w:divsChild>
                            <w:div w:id="1007710808">
                              <w:marLeft w:val="0"/>
                              <w:marRight w:val="0"/>
                              <w:marTop w:val="0"/>
                              <w:marBottom w:val="0"/>
                              <w:divBdr>
                                <w:top w:val="none" w:sz="0" w:space="0" w:color="auto"/>
                                <w:left w:val="none" w:sz="0" w:space="0" w:color="auto"/>
                                <w:bottom w:val="none" w:sz="0" w:space="0" w:color="auto"/>
                                <w:right w:val="none" w:sz="0" w:space="0" w:color="auto"/>
                              </w:divBdr>
                            </w:div>
                            <w:div w:id="110500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228784">
                  <w:marLeft w:val="0"/>
                  <w:marRight w:val="0"/>
                  <w:marTop w:val="0"/>
                  <w:marBottom w:val="0"/>
                  <w:divBdr>
                    <w:top w:val="none" w:sz="0" w:space="0" w:color="auto"/>
                    <w:left w:val="none" w:sz="0" w:space="0" w:color="auto"/>
                    <w:bottom w:val="none" w:sz="0" w:space="0" w:color="auto"/>
                    <w:right w:val="none" w:sz="0" w:space="0" w:color="auto"/>
                  </w:divBdr>
                </w:div>
                <w:div w:id="75474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559998">
          <w:marLeft w:val="0"/>
          <w:marRight w:val="0"/>
          <w:marTop w:val="0"/>
          <w:marBottom w:val="0"/>
          <w:divBdr>
            <w:top w:val="none" w:sz="0" w:space="0" w:color="auto"/>
            <w:left w:val="none" w:sz="0" w:space="0" w:color="auto"/>
            <w:bottom w:val="none" w:sz="0" w:space="0" w:color="auto"/>
            <w:right w:val="none" w:sz="0" w:space="0" w:color="auto"/>
          </w:divBdr>
          <w:divsChild>
            <w:div w:id="316112452">
              <w:marLeft w:val="0"/>
              <w:marRight w:val="0"/>
              <w:marTop w:val="75"/>
              <w:marBottom w:val="0"/>
              <w:divBdr>
                <w:top w:val="single" w:sz="6" w:space="0" w:color="B5B5B5"/>
                <w:left w:val="single" w:sz="6" w:space="0" w:color="B5B5B5"/>
                <w:bottom w:val="single" w:sz="6" w:space="0" w:color="B5B5B5"/>
                <w:right w:val="single" w:sz="6" w:space="0" w:color="B5B5B5"/>
              </w:divBdr>
              <w:divsChild>
                <w:div w:id="215514412">
                  <w:marLeft w:val="0"/>
                  <w:marRight w:val="0"/>
                  <w:marTop w:val="0"/>
                  <w:marBottom w:val="0"/>
                  <w:divBdr>
                    <w:top w:val="none" w:sz="0" w:space="0" w:color="auto"/>
                    <w:left w:val="none" w:sz="0" w:space="0" w:color="auto"/>
                    <w:bottom w:val="none" w:sz="0" w:space="0" w:color="auto"/>
                    <w:right w:val="none" w:sz="0" w:space="0" w:color="auto"/>
                  </w:divBdr>
                </w:div>
                <w:div w:id="1495681144">
                  <w:marLeft w:val="0"/>
                  <w:marRight w:val="0"/>
                  <w:marTop w:val="0"/>
                  <w:marBottom w:val="0"/>
                  <w:divBdr>
                    <w:top w:val="none" w:sz="0" w:space="0" w:color="auto"/>
                    <w:left w:val="none" w:sz="0" w:space="0" w:color="auto"/>
                    <w:bottom w:val="none" w:sz="0" w:space="0" w:color="auto"/>
                    <w:right w:val="none" w:sz="0" w:space="0" w:color="auto"/>
                  </w:divBdr>
                </w:div>
                <w:div w:id="1370884597">
                  <w:marLeft w:val="0"/>
                  <w:marRight w:val="0"/>
                  <w:marTop w:val="0"/>
                  <w:marBottom w:val="0"/>
                  <w:divBdr>
                    <w:top w:val="none" w:sz="0" w:space="0" w:color="auto"/>
                    <w:left w:val="none" w:sz="0" w:space="0" w:color="auto"/>
                    <w:bottom w:val="none" w:sz="0" w:space="0" w:color="auto"/>
                    <w:right w:val="none" w:sz="0" w:space="0" w:color="auto"/>
                  </w:divBdr>
                </w:div>
                <w:div w:id="1330059543">
                  <w:marLeft w:val="0"/>
                  <w:marRight w:val="0"/>
                  <w:marTop w:val="0"/>
                  <w:marBottom w:val="0"/>
                  <w:divBdr>
                    <w:top w:val="none" w:sz="0" w:space="0" w:color="auto"/>
                    <w:left w:val="none" w:sz="0" w:space="0" w:color="auto"/>
                    <w:bottom w:val="none" w:sz="0" w:space="0" w:color="auto"/>
                    <w:right w:val="none" w:sz="0" w:space="0" w:color="auto"/>
                  </w:divBdr>
                  <w:divsChild>
                    <w:div w:id="1317876591">
                      <w:marLeft w:val="0"/>
                      <w:marRight w:val="0"/>
                      <w:marTop w:val="0"/>
                      <w:marBottom w:val="0"/>
                      <w:divBdr>
                        <w:top w:val="none" w:sz="0" w:space="0" w:color="auto"/>
                        <w:left w:val="none" w:sz="0" w:space="0" w:color="auto"/>
                        <w:bottom w:val="none" w:sz="0" w:space="0" w:color="auto"/>
                        <w:right w:val="none" w:sz="0" w:space="0" w:color="auto"/>
                      </w:divBdr>
                      <w:divsChild>
                        <w:div w:id="1806240181">
                          <w:marLeft w:val="0"/>
                          <w:marRight w:val="0"/>
                          <w:marTop w:val="0"/>
                          <w:marBottom w:val="0"/>
                          <w:divBdr>
                            <w:top w:val="none" w:sz="0" w:space="0" w:color="auto"/>
                            <w:left w:val="none" w:sz="0" w:space="0" w:color="auto"/>
                            <w:bottom w:val="none" w:sz="0" w:space="0" w:color="auto"/>
                            <w:right w:val="none" w:sz="0" w:space="0" w:color="auto"/>
                          </w:divBdr>
                        </w:div>
                        <w:div w:id="162608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672133">
      <w:bodyDiv w:val="1"/>
      <w:marLeft w:val="0"/>
      <w:marRight w:val="0"/>
      <w:marTop w:val="0"/>
      <w:marBottom w:val="0"/>
      <w:divBdr>
        <w:top w:val="none" w:sz="0" w:space="0" w:color="auto"/>
        <w:left w:val="none" w:sz="0" w:space="0" w:color="auto"/>
        <w:bottom w:val="none" w:sz="0" w:space="0" w:color="auto"/>
        <w:right w:val="none" w:sz="0" w:space="0" w:color="auto"/>
      </w:divBdr>
      <w:divsChild>
        <w:div w:id="1472092091">
          <w:marLeft w:val="0"/>
          <w:marRight w:val="0"/>
          <w:marTop w:val="0"/>
          <w:marBottom w:val="0"/>
          <w:divBdr>
            <w:top w:val="none" w:sz="0" w:space="0" w:color="auto"/>
            <w:left w:val="none" w:sz="0" w:space="0" w:color="auto"/>
            <w:bottom w:val="none" w:sz="0" w:space="0" w:color="auto"/>
            <w:right w:val="none" w:sz="0" w:space="0" w:color="auto"/>
          </w:divBdr>
          <w:divsChild>
            <w:div w:id="1624538188">
              <w:marLeft w:val="0"/>
              <w:marRight w:val="0"/>
              <w:marTop w:val="0"/>
              <w:marBottom w:val="0"/>
              <w:divBdr>
                <w:top w:val="none" w:sz="0" w:space="0" w:color="auto"/>
                <w:left w:val="none" w:sz="0" w:space="0" w:color="auto"/>
                <w:bottom w:val="none" w:sz="0" w:space="0" w:color="auto"/>
                <w:right w:val="none" w:sz="0" w:space="0" w:color="auto"/>
              </w:divBdr>
              <w:divsChild>
                <w:div w:id="495465219">
                  <w:marLeft w:val="0"/>
                  <w:marRight w:val="0"/>
                  <w:marTop w:val="0"/>
                  <w:marBottom w:val="0"/>
                  <w:divBdr>
                    <w:top w:val="none" w:sz="0" w:space="0" w:color="auto"/>
                    <w:left w:val="none" w:sz="0" w:space="0" w:color="auto"/>
                    <w:bottom w:val="none" w:sz="0" w:space="0" w:color="auto"/>
                    <w:right w:val="none" w:sz="0" w:space="0" w:color="auto"/>
                  </w:divBdr>
                </w:div>
                <w:div w:id="900168488">
                  <w:marLeft w:val="0"/>
                  <w:marRight w:val="0"/>
                  <w:marTop w:val="0"/>
                  <w:marBottom w:val="0"/>
                  <w:divBdr>
                    <w:top w:val="none" w:sz="0" w:space="0" w:color="auto"/>
                    <w:left w:val="none" w:sz="0" w:space="0" w:color="auto"/>
                    <w:bottom w:val="none" w:sz="0" w:space="0" w:color="auto"/>
                    <w:right w:val="none" w:sz="0" w:space="0" w:color="auto"/>
                  </w:divBdr>
                  <w:divsChild>
                    <w:div w:id="369036113">
                      <w:marLeft w:val="0"/>
                      <w:marRight w:val="0"/>
                      <w:marTop w:val="0"/>
                      <w:marBottom w:val="0"/>
                      <w:divBdr>
                        <w:top w:val="none" w:sz="0" w:space="0" w:color="auto"/>
                        <w:left w:val="none" w:sz="0" w:space="0" w:color="auto"/>
                        <w:bottom w:val="none" w:sz="0" w:space="0" w:color="auto"/>
                        <w:right w:val="none" w:sz="0" w:space="0" w:color="auto"/>
                      </w:divBdr>
                    </w:div>
                    <w:div w:id="55635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633563">
              <w:marLeft w:val="0"/>
              <w:marRight w:val="0"/>
              <w:marTop w:val="0"/>
              <w:marBottom w:val="0"/>
              <w:divBdr>
                <w:top w:val="none" w:sz="0" w:space="0" w:color="auto"/>
                <w:left w:val="none" w:sz="0" w:space="0" w:color="auto"/>
                <w:bottom w:val="none" w:sz="0" w:space="0" w:color="auto"/>
                <w:right w:val="none" w:sz="0" w:space="0" w:color="auto"/>
              </w:divBdr>
              <w:divsChild>
                <w:div w:id="597372335">
                  <w:marLeft w:val="0"/>
                  <w:marRight w:val="0"/>
                  <w:marTop w:val="0"/>
                  <w:marBottom w:val="0"/>
                  <w:divBdr>
                    <w:top w:val="none" w:sz="0" w:space="0" w:color="auto"/>
                    <w:left w:val="none" w:sz="0" w:space="0" w:color="auto"/>
                    <w:bottom w:val="none" w:sz="0" w:space="0" w:color="auto"/>
                    <w:right w:val="none" w:sz="0" w:space="0" w:color="auto"/>
                  </w:divBdr>
                </w:div>
                <w:div w:id="786703791">
                  <w:marLeft w:val="0"/>
                  <w:marRight w:val="0"/>
                  <w:marTop w:val="0"/>
                  <w:marBottom w:val="0"/>
                  <w:divBdr>
                    <w:top w:val="none" w:sz="0" w:space="0" w:color="auto"/>
                    <w:left w:val="none" w:sz="0" w:space="0" w:color="auto"/>
                    <w:bottom w:val="none" w:sz="0" w:space="0" w:color="auto"/>
                    <w:right w:val="none" w:sz="0" w:space="0" w:color="auto"/>
                  </w:divBdr>
                </w:div>
              </w:divsChild>
            </w:div>
            <w:div w:id="1911960913">
              <w:marLeft w:val="0"/>
              <w:marRight w:val="0"/>
              <w:marTop w:val="0"/>
              <w:marBottom w:val="0"/>
              <w:divBdr>
                <w:top w:val="none" w:sz="0" w:space="0" w:color="auto"/>
                <w:left w:val="none" w:sz="0" w:space="0" w:color="auto"/>
                <w:bottom w:val="none" w:sz="0" w:space="0" w:color="auto"/>
                <w:right w:val="none" w:sz="0" w:space="0" w:color="auto"/>
              </w:divBdr>
              <w:divsChild>
                <w:div w:id="796338185">
                  <w:marLeft w:val="0"/>
                  <w:marRight w:val="0"/>
                  <w:marTop w:val="0"/>
                  <w:marBottom w:val="0"/>
                  <w:divBdr>
                    <w:top w:val="none" w:sz="0" w:space="0" w:color="auto"/>
                    <w:left w:val="none" w:sz="0" w:space="0" w:color="auto"/>
                    <w:bottom w:val="none" w:sz="0" w:space="0" w:color="auto"/>
                    <w:right w:val="none" w:sz="0" w:space="0" w:color="auto"/>
                  </w:divBdr>
                </w:div>
                <w:div w:id="43723221">
                  <w:marLeft w:val="0"/>
                  <w:marRight w:val="0"/>
                  <w:marTop w:val="0"/>
                  <w:marBottom w:val="0"/>
                  <w:divBdr>
                    <w:top w:val="none" w:sz="0" w:space="0" w:color="auto"/>
                    <w:left w:val="none" w:sz="0" w:space="0" w:color="auto"/>
                    <w:bottom w:val="none" w:sz="0" w:space="0" w:color="auto"/>
                    <w:right w:val="none" w:sz="0" w:space="0" w:color="auto"/>
                  </w:divBdr>
                </w:div>
              </w:divsChild>
            </w:div>
            <w:div w:id="1691638567">
              <w:marLeft w:val="0"/>
              <w:marRight w:val="0"/>
              <w:marTop w:val="0"/>
              <w:marBottom w:val="0"/>
              <w:divBdr>
                <w:top w:val="none" w:sz="0" w:space="0" w:color="auto"/>
                <w:left w:val="none" w:sz="0" w:space="0" w:color="auto"/>
                <w:bottom w:val="none" w:sz="0" w:space="0" w:color="auto"/>
                <w:right w:val="none" w:sz="0" w:space="0" w:color="auto"/>
              </w:divBdr>
              <w:divsChild>
                <w:div w:id="189801127">
                  <w:marLeft w:val="0"/>
                  <w:marRight w:val="0"/>
                  <w:marTop w:val="0"/>
                  <w:marBottom w:val="0"/>
                  <w:divBdr>
                    <w:top w:val="none" w:sz="0" w:space="0" w:color="auto"/>
                    <w:left w:val="none" w:sz="0" w:space="0" w:color="auto"/>
                    <w:bottom w:val="none" w:sz="0" w:space="0" w:color="auto"/>
                    <w:right w:val="none" w:sz="0" w:space="0" w:color="auto"/>
                  </w:divBdr>
                </w:div>
                <w:div w:id="1964846082">
                  <w:marLeft w:val="0"/>
                  <w:marRight w:val="0"/>
                  <w:marTop w:val="0"/>
                  <w:marBottom w:val="0"/>
                  <w:divBdr>
                    <w:top w:val="none" w:sz="0" w:space="0" w:color="auto"/>
                    <w:left w:val="none" w:sz="0" w:space="0" w:color="auto"/>
                    <w:bottom w:val="none" w:sz="0" w:space="0" w:color="auto"/>
                    <w:right w:val="none" w:sz="0" w:space="0" w:color="auto"/>
                  </w:divBdr>
                </w:div>
              </w:divsChild>
            </w:div>
            <w:div w:id="1344281058">
              <w:marLeft w:val="0"/>
              <w:marRight w:val="0"/>
              <w:marTop w:val="0"/>
              <w:marBottom w:val="0"/>
              <w:divBdr>
                <w:top w:val="none" w:sz="0" w:space="0" w:color="auto"/>
                <w:left w:val="none" w:sz="0" w:space="0" w:color="auto"/>
                <w:bottom w:val="none" w:sz="0" w:space="0" w:color="auto"/>
                <w:right w:val="none" w:sz="0" w:space="0" w:color="auto"/>
              </w:divBdr>
              <w:divsChild>
                <w:div w:id="398601559">
                  <w:marLeft w:val="0"/>
                  <w:marRight w:val="0"/>
                  <w:marTop w:val="0"/>
                  <w:marBottom w:val="0"/>
                  <w:divBdr>
                    <w:top w:val="none" w:sz="0" w:space="0" w:color="auto"/>
                    <w:left w:val="none" w:sz="0" w:space="0" w:color="auto"/>
                    <w:bottom w:val="none" w:sz="0" w:space="0" w:color="auto"/>
                    <w:right w:val="none" w:sz="0" w:space="0" w:color="auto"/>
                  </w:divBdr>
                </w:div>
                <w:div w:id="1830436363">
                  <w:marLeft w:val="0"/>
                  <w:marRight w:val="0"/>
                  <w:marTop w:val="0"/>
                  <w:marBottom w:val="0"/>
                  <w:divBdr>
                    <w:top w:val="none" w:sz="0" w:space="0" w:color="auto"/>
                    <w:left w:val="none" w:sz="0" w:space="0" w:color="auto"/>
                    <w:bottom w:val="none" w:sz="0" w:space="0" w:color="auto"/>
                    <w:right w:val="none" w:sz="0" w:space="0" w:color="auto"/>
                  </w:divBdr>
                </w:div>
              </w:divsChild>
            </w:div>
            <w:div w:id="747921894">
              <w:marLeft w:val="0"/>
              <w:marRight w:val="0"/>
              <w:marTop w:val="0"/>
              <w:marBottom w:val="0"/>
              <w:divBdr>
                <w:top w:val="none" w:sz="0" w:space="0" w:color="auto"/>
                <w:left w:val="none" w:sz="0" w:space="0" w:color="auto"/>
                <w:bottom w:val="none" w:sz="0" w:space="0" w:color="auto"/>
                <w:right w:val="none" w:sz="0" w:space="0" w:color="auto"/>
              </w:divBdr>
              <w:divsChild>
                <w:div w:id="118913070">
                  <w:marLeft w:val="0"/>
                  <w:marRight w:val="0"/>
                  <w:marTop w:val="0"/>
                  <w:marBottom w:val="0"/>
                  <w:divBdr>
                    <w:top w:val="none" w:sz="0" w:space="0" w:color="auto"/>
                    <w:left w:val="none" w:sz="0" w:space="0" w:color="auto"/>
                    <w:bottom w:val="none" w:sz="0" w:space="0" w:color="auto"/>
                    <w:right w:val="none" w:sz="0" w:space="0" w:color="auto"/>
                  </w:divBdr>
                </w:div>
                <w:div w:id="663972289">
                  <w:marLeft w:val="0"/>
                  <w:marRight w:val="0"/>
                  <w:marTop w:val="0"/>
                  <w:marBottom w:val="0"/>
                  <w:divBdr>
                    <w:top w:val="none" w:sz="0" w:space="0" w:color="auto"/>
                    <w:left w:val="none" w:sz="0" w:space="0" w:color="auto"/>
                    <w:bottom w:val="none" w:sz="0" w:space="0" w:color="auto"/>
                    <w:right w:val="none" w:sz="0" w:space="0" w:color="auto"/>
                  </w:divBdr>
                </w:div>
              </w:divsChild>
            </w:div>
            <w:div w:id="312376491">
              <w:marLeft w:val="0"/>
              <w:marRight w:val="0"/>
              <w:marTop w:val="0"/>
              <w:marBottom w:val="0"/>
              <w:divBdr>
                <w:top w:val="none" w:sz="0" w:space="0" w:color="auto"/>
                <w:left w:val="none" w:sz="0" w:space="0" w:color="auto"/>
                <w:bottom w:val="none" w:sz="0" w:space="0" w:color="auto"/>
                <w:right w:val="none" w:sz="0" w:space="0" w:color="auto"/>
              </w:divBdr>
              <w:divsChild>
                <w:div w:id="761992387">
                  <w:marLeft w:val="0"/>
                  <w:marRight w:val="0"/>
                  <w:marTop w:val="0"/>
                  <w:marBottom w:val="0"/>
                  <w:divBdr>
                    <w:top w:val="none" w:sz="0" w:space="0" w:color="auto"/>
                    <w:left w:val="none" w:sz="0" w:space="0" w:color="auto"/>
                    <w:bottom w:val="none" w:sz="0" w:space="0" w:color="auto"/>
                    <w:right w:val="none" w:sz="0" w:space="0" w:color="auto"/>
                  </w:divBdr>
                  <w:divsChild>
                    <w:div w:id="1318730152">
                      <w:marLeft w:val="0"/>
                      <w:marRight w:val="0"/>
                      <w:marTop w:val="0"/>
                      <w:marBottom w:val="0"/>
                      <w:divBdr>
                        <w:top w:val="none" w:sz="0" w:space="0" w:color="auto"/>
                        <w:left w:val="none" w:sz="0" w:space="0" w:color="auto"/>
                        <w:bottom w:val="none" w:sz="0" w:space="0" w:color="auto"/>
                        <w:right w:val="none" w:sz="0" w:space="0" w:color="auto"/>
                      </w:divBdr>
                    </w:div>
                    <w:div w:id="7937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347908">
          <w:marLeft w:val="0"/>
          <w:marRight w:val="0"/>
          <w:marTop w:val="0"/>
          <w:marBottom w:val="0"/>
          <w:divBdr>
            <w:top w:val="none" w:sz="0" w:space="0" w:color="auto"/>
            <w:left w:val="none" w:sz="0" w:space="0" w:color="auto"/>
            <w:bottom w:val="none" w:sz="0" w:space="0" w:color="auto"/>
            <w:right w:val="none" w:sz="0" w:space="0" w:color="auto"/>
          </w:divBdr>
          <w:divsChild>
            <w:div w:id="2001613409">
              <w:marLeft w:val="0"/>
              <w:marRight w:val="0"/>
              <w:marTop w:val="0"/>
              <w:marBottom w:val="0"/>
              <w:divBdr>
                <w:top w:val="none" w:sz="0" w:space="0" w:color="auto"/>
                <w:left w:val="none" w:sz="0" w:space="0" w:color="auto"/>
                <w:bottom w:val="none" w:sz="0" w:space="0" w:color="auto"/>
                <w:right w:val="none" w:sz="0" w:space="0" w:color="auto"/>
              </w:divBdr>
              <w:divsChild>
                <w:div w:id="359769">
                  <w:marLeft w:val="0"/>
                  <w:marRight w:val="0"/>
                  <w:marTop w:val="0"/>
                  <w:marBottom w:val="0"/>
                  <w:divBdr>
                    <w:top w:val="none" w:sz="0" w:space="0" w:color="auto"/>
                    <w:left w:val="none" w:sz="0" w:space="0" w:color="auto"/>
                    <w:bottom w:val="none" w:sz="0" w:space="0" w:color="auto"/>
                    <w:right w:val="none" w:sz="0" w:space="0" w:color="auto"/>
                  </w:divBdr>
                </w:div>
                <w:div w:id="1778790436">
                  <w:marLeft w:val="0"/>
                  <w:marRight w:val="0"/>
                  <w:marTop w:val="0"/>
                  <w:marBottom w:val="0"/>
                  <w:divBdr>
                    <w:top w:val="none" w:sz="0" w:space="0" w:color="auto"/>
                    <w:left w:val="none" w:sz="0" w:space="0" w:color="auto"/>
                    <w:bottom w:val="none" w:sz="0" w:space="0" w:color="auto"/>
                    <w:right w:val="none" w:sz="0" w:space="0" w:color="auto"/>
                  </w:divBdr>
                  <w:divsChild>
                    <w:div w:id="2023699100">
                      <w:marLeft w:val="0"/>
                      <w:marRight w:val="0"/>
                      <w:marTop w:val="0"/>
                      <w:marBottom w:val="0"/>
                      <w:divBdr>
                        <w:top w:val="none" w:sz="0" w:space="0" w:color="auto"/>
                        <w:left w:val="none" w:sz="0" w:space="0" w:color="auto"/>
                        <w:bottom w:val="none" w:sz="0" w:space="0" w:color="auto"/>
                        <w:right w:val="none" w:sz="0" w:space="0" w:color="auto"/>
                      </w:divBdr>
                    </w:div>
                    <w:div w:id="40253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226229">
              <w:marLeft w:val="0"/>
              <w:marRight w:val="0"/>
              <w:marTop w:val="0"/>
              <w:marBottom w:val="0"/>
              <w:divBdr>
                <w:top w:val="none" w:sz="0" w:space="0" w:color="auto"/>
                <w:left w:val="none" w:sz="0" w:space="0" w:color="auto"/>
                <w:bottom w:val="none" w:sz="0" w:space="0" w:color="auto"/>
                <w:right w:val="none" w:sz="0" w:space="0" w:color="auto"/>
              </w:divBdr>
              <w:divsChild>
                <w:div w:id="1139808995">
                  <w:marLeft w:val="0"/>
                  <w:marRight w:val="0"/>
                  <w:marTop w:val="0"/>
                  <w:marBottom w:val="0"/>
                  <w:divBdr>
                    <w:top w:val="none" w:sz="0" w:space="0" w:color="auto"/>
                    <w:left w:val="none" w:sz="0" w:space="0" w:color="auto"/>
                    <w:bottom w:val="none" w:sz="0" w:space="0" w:color="auto"/>
                    <w:right w:val="none" w:sz="0" w:space="0" w:color="auto"/>
                  </w:divBdr>
                </w:div>
                <w:div w:id="143743517">
                  <w:marLeft w:val="0"/>
                  <w:marRight w:val="0"/>
                  <w:marTop w:val="0"/>
                  <w:marBottom w:val="0"/>
                  <w:divBdr>
                    <w:top w:val="none" w:sz="0" w:space="0" w:color="auto"/>
                    <w:left w:val="none" w:sz="0" w:space="0" w:color="auto"/>
                    <w:bottom w:val="none" w:sz="0" w:space="0" w:color="auto"/>
                    <w:right w:val="none" w:sz="0" w:space="0" w:color="auto"/>
                  </w:divBdr>
                </w:div>
              </w:divsChild>
            </w:div>
            <w:div w:id="1730957900">
              <w:marLeft w:val="0"/>
              <w:marRight w:val="0"/>
              <w:marTop w:val="0"/>
              <w:marBottom w:val="0"/>
              <w:divBdr>
                <w:top w:val="none" w:sz="0" w:space="0" w:color="auto"/>
                <w:left w:val="none" w:sz="0" w:space="0" w:color="auto"/>
                <w:bottom w:val="none" w:sz="0" w:space="0" w:color="auto"/>
                <w:right w:val="none" w:sz="0" w:space="0" w:color="auto"/>
              </w:divBdr>
              <w:divsChild>
                <w:div w:id="346828682">
                  <w:marLeft w:val="0"/>
                  <w:marRight w:val="0"/>
                  <w:marTop w:val="0"/>
                  <w:marBottom w:val="0"/>
                  <w:divBdr>
                    <w:top w:val="none" w:sz="0" w:space="0" w:color="auto"/>
                    <w:left w:val="none" w:sz="0" w:space="0" w:color="auto"/>
                    <w:bottom w:val="none" w:sz="0" w:space="0" w:color="auto"/>
                    <w:right w:val="none" w:sz="0" w:space="0" w:color="auto"/>
                  </w:divBdr>
                </w:div>
                <w:div w:id="1193567352">
                  <w:marLeft w:val="0"/>
                  <w:marRight w:val="0"/>
                  <w:marTop w:val="0"/>
                  <w:marBottom w:val="0"/>
                  <w:divBdr>
                    <w:top w:val="none" w:sz="0" w:space="0" w:color="auto"/>
                    <w:left w:val="none" w:sz="0" w:space="0" w:color="auto"/>
                    <w:bottom w:val="none" w:sz="0" w:space="0" w:color="auto"/>
                    <w:right w:val="none" w:sz="0" w:space="0" w:color="auto"/>
                  </w:divBdr>
                </w:div>
              </w:divsChild>
            </w:div>
            <w:div w:id="2096129818">
              <w:marLeft w:val="0"/>
              <w:marRight w:val="0"/>
              <w:marTop w:val="0"/>
              <w:marBottom w:val="0"/>
              <w:divBdr>
                <w:top w:val="none" w:sz="0" w:space="0" w:color="auto"/>
                <w:left w:val="none" w:sz="0" w:space="0" w:color="auto"/>
                <w:bottom w:val="none" w:sz="0" w:space="0" w:color="auto"/>
                <w:right w:val="none" w:sz="0" w:space="0" w:color="auto"/>
              </w:divBdr>
              <w:divsChild>
                <w:div w:id="1168407144">
                  <w:marLeft w:val="0"/>
                  <w:marRight w:val="0"/>
                  <w:marTop w:val="0"/>
                  <w:marBottom w:val="0"/>
                  <w:divBdr>
                    <w:top w:val="none" w:sz="0" w:space="0" w:color="auto"/>
                    <w:left w:val="none" w:sz="0" w:space="0" w:color="auto"/>
                    <w:bottom w:val="none" w:sz="0" w:space="0" w:color="auto"/>
                    <w:right w:val="none" w:sz="0" w:space="0" w:color="auto"/>
                  </w:divBdr>
                </w:div>
                <w:div w:id="152263599">
                  <w:marLeft w:val="0"/>
                  <w:marRight w:val="0"/>
                  <w:marTop w:val="0"/>
                  <w:marBottom w:val="0"/>
                  <w:divBdr>
                    <w:top w:val="none" w:sz="0" w:space="0" w:color="auto"/>
                    <w:left w:val="none" w:sz="0" w:space="0" w:color="auto"/>
                    <w:bottom w:val="none" w:sz="0" w:space="0" w:color="auto"/>
                    <w:right w:val="none" w:sz="0" w:space="0" w:color="auto"/>
                  </w:divBdr>
                </w:div>
              </w:divsChild>
            </w:div>
            <w:div w:id="1630553306">
              <w:marLeft w:val="0"/>
              <w:marRight w:val="0"/>
              <w:marTop w:val="0"/>
              <w:marBottom w:val="0"/>
              <w:divBdr>
                <w:top w:val="none" w:sz="0" w:space="0" w:color="auto"/>
                <w:left w:val="none" w:sz="0" w:space="0" w:color="auto"/>
                <w:bottom w:val="none" w:sz="0" w:space="0" w:color="auto"/>
                <w:right w:val="none" w:sz="0" w:space="0" w:color="auto"/>
              </w:divBdr>
              <w:divsChild>
                <w:div w:id="145125192">
                  <w:marLeft w:val="0"/>
                  <w:marRight w:val="0"/>
                  <w:marTop w:val="0"/>
                  <w:marBottom w:val="0"/>
                  <w:divBdr>
                    <w:top w:val="none" w:sz="0" w:space="0" w:color="auto"/>
                    <w:left w:val="none" w:sz="0" w:space="0" w:color="auto"/>
                    <w:bottom w:val="none" w:sz="0" w:space="0" w:color="auto"/>
                    <w:right w:val="none" w:sz="0" w:space="0" w:color="auto"/>
                  </w:divBdr>
                </w:div>
                <w:div w:id="1247500293">
                  <w:marLeft w:val="0"/>
                  <w:marRight w:val="0"/>
                  <w:marTop w:val="0"/>
                  <w:marBottom w:val="0"/>
                  <w:divBdr>
                    <w:top w:val="none" w:sz="0" w:space="0" w:color="auto"/>
                    <w:left w:val="none" w:sz="0" w:space="0" w:color="auto"/>
                    <w:bottom w:val="none" w:sz="0" w:space="0" w:color="auto"/>
                    <w:right w:val="none" w:sz="0" w:space="0" w:color="auto"/>
                  </w:divBdr>
                </w:div>
              </w:divsChild>
            </w:div>
            <w:div w:id="76947769">
              <w:marLeft w:val="0"/>
              <w:marRight w:val="0"/>
              <w:marTop w:val="0"/>
              <w:marBottom w:val="0"/>
              <w:divBdr>
                <w:top w:val="none" w:sz="0" w:space="0" w:color="auto"/>
                <w:left w:val="none" w:sz="0" w:space="0" w:color="auto"/>
                <w:bottom w:val="none" w:sz="0" w:space="0" w:color="auto"/>
                <w:right w:val="none" w:sz="0" w:space="0" w:color="auto"/>
              </w:divBdr>
              <w:divsChild>
                <w:div w:id="1933930938">
                  <w:marLeft w:val="0"/>
                  <w:marRight w:val="0"/>
                  <w:marTop w:val="0"/>
                  <w:marBottom w:val="0"/>
                  <w:divBdr>
                    <w:top w:val="none" w:sz="0" w:space="0" w:color="auto"/>
                    <w:left w:val="none" w:sz="0" w:space="0" w:color="auto"/>
                    <w:bottom w:val="none" w:sz="0" w:space="0" w:color="auto"/>
                    <w:right w:val="none" w:sz="0" w:space="0" w:color="auto"/>
                  </w:divBdr>
                </w:div>
                <w:div w:id="654643812">
                  <w:marLeft w:val="0"/>
                  <w:marRight w:val="0"/>
                  <w:marTop w:val="0"/>
                  <w:marBottom w:val="0"/>
                  <w:divBdr>
                    <w:top w:val="none" w:sz="0" w:space="0" w:color="auto"/>
                    <w:left w:val="none" w:sz="0" w:space="0" w:color="auto"/>
                    <w:bottom w:val="none" w:sz="0" w:space="0" w:color="auto"/>
                    <w:right w:val="none" w:sz="0" w:space="0" w:color="auto"/>
                  </w:divBdr>
                </w:div>
              </w:divsChild>
            </w:div>
            <w:div w:id="1164779330">
              <w:marLeft w:val="0"/>
              <w:marRight w:val="0"/>
              <w:marTop w:val="0"/>
              <w:marBottom w:val="0"/>
              <w:divBdr>
                <w:top w:val="none" w:sz="0" w:space="0" w:color="auto"/>
                <w:left w:val="none" w:sz="0" w:space="0" w:color="auto"/>
                <w:bottom w:val="none" w:sz="0" w:space="0" w:color="auto"/>
                <w:right w:val="none" w:sz="0" w:space="0" w:color="auto"/>
              </w:divBdr>
              <w:divsChild>
                <w:div w:id="1039354657">
                  <w:marLeft w:val="0"/>
                  <w:marRight w:val="0"/>
                  <w:marTop w:val="0"/>
                  <w:marBottom w:val="0"/>
                  <w:divBdr>
                    <w:top w:val="none" w:sz="0" w:space="0" w:color="auto"/>
                    <w:left w:val="none" w:sz="0" w:space="0" w:color="auto"/>
                    <w:bottom w:val="none" w:sz="0" w:space="0" w:color="auto"/>
                    <w:right w:val="none" w:sz="0" w:space="0" w:color="auto"/>
                  </w:divBdr>
                  <w:divsChild>
                    <w:div w:id="411901447">
                      <w:marLeft w:val="0"/>
                      <w:marRight w:val="0"/>
                      <w:marTop w:val="0"/>
                      <w:marBottom w:val="0"/>
                      <w:divBdr>
                        <w:top w:val="none" w:sz="0" w:space="0" w:color="auto"/>
                        <w:left w:val="none" w:sz="0" w:space="0" w:color="auto"/>
                        <w:bottom w:val="none" w:sz="0" w:space="0" w:color="auto"/>
                        <w:right w:val="none" w:sz="0" w:space="0" w:color="auto"/>
                      </w:divBdr>
                    </w:div>
                    <w:div w:id="197979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04750">
          <w:marLeft w:val="0"/>
          <w:marRight w:val="0"/>
          <w:marTop w:val="0"/>
          <w:marBottom w:val="0"/>
          <w:divBdr>
            <w:top w:val="none" w:sz="0" w:space="0" w:color="auto"/>
            <w:left w:val="none" w:sz="0" w:space="0" w:color="auto"/>
            <w:bottom w:val="none" w:sz="0" w:space="0" w:color="auto"/>
            <w:right w:val="none" w:sz="0" w:space="0" w:color="auto"/>
          </w:divBdr>
          <w:divsChild>
            <w:div w:id="828251897">
              <w:marLeft w:val="0"/>
              <w:marRight w:val="0"/>
              <w:marTop w:val="0"/>
              <w:marBottom w:val="0"/>
              <w:divBdr>
                <w:top w:val="none" w:sz="0" w:space="0" w:color="auto"/>
                <w:left w:val="none" w:sz="0" w:space="0" w:color="auto"/>
                <w:bottom w:val="none" w:sz="0" w:space="0" w:color="auto"/>
                <w:right w:val="none" w:sz="0" w:space="0" w:color="auto"/>
              </w:divBdr>
              <w:divsChild>
                <w:div w:id="377508788">
                  <w:marLeft w:val="0"/>
                  <w:marRight w:val="0"/>
                  <w:marTop w:val="0"/>
                  <w:marBottom w:val="0"/>
                  <w:divBdr>
                    <w:top w:val="none" w:sz="0" w:space="0" w:color="auto"/>
                    <w:left w:val="none" w:sz="0" w:space="0" w:color="auto"/>
                    <w:bottom w:val="none" w:sz="0" w:space="0" w:color="auto"/>
                    <w:right w:val="none" w:sz="0" w:space="0" w:color="auto"/>
                  </w:divBdr>
                </w:div>
                <w:div w:id="1498692667">
                  <w:marLeft w:val="0"/>
                  <w:marRight w:val="0"/>
                  <w:marTop w:val="0"/>
                  <w:marBottom w:val="0"/>
                  <w:divBdr>
                    <w:top w:val="none" w:sz="0" w:space="0" w:color="auto"/>
                    <w:left w:val="none" w:sz="0" w:space="0" w:color="auto"/>
                    <w:bottom w:val="none" w:sz="0" w:space="0" w:color="auto"/>
                    <w:right w:val="none" w:sz="0" w:space="0" w:color="auto"/>
                  </w:divBdr>
                  <w:divsChild>
                    <w:div w:id="1026950492">
                      <w:marLeft w:val="0"/>
                      <w:marRight w:val="0"/>
                      <w:marTop w:val="0"/>
                      <w:marBottom w:val="0"/>
                      <w:divBdr>
                        <w:top w:val="none" w:sz="0" w:space="0" w:color="auto"/>
                        <w:left w:val="none" w:sz="0" w:space="0" w:color="auto"/>
                        <w:bottom w:val="none" w:sz="0" w:space="0" w:color="auto"/>
                        <w:right w:val="none" w:sz="0" w:space="0" w:color="auto"/>
                      </w:divBdr>
                    </w:div>
                    <w:div w:id="32520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758832">
              <w:marLeft w:val="0"/>
              <w:marRight w:val="0"/>
              <w:marTop w:val="0"/>
              <w:marBottom w:val="0"/>
              <w:divBdr>
                <w:top w:val="none" w:sz="0" w:space="0" w:color="auto"/>
                <w:left w:val="none" w:sz="0" w:space="0" w:color="auto"/>
                <w:bottom w:val="none" w:sz="0" w:space="0" w:color="auto"/>
                <w:right w:val="none" w:sz="0" w:space="0" w:color="auto"/>
              </w:divBdr>
              <w:divsChild>
                <w:div w:id="1065378833">
                  <w:marLeft w:val="0"/>
                  <w:marRight w:val="0"/>
                  <w:marTop w:val="0"/>
                  <w:marBottom w:val="0"/>
                  <w:divBdr>
                    <w:top w:val="none" w:sz="0" w:space="0" w:color="auto"/>
                    <w:left w:val="none" w:sz="0" w:space="0" w:color="auto"/>
                    <w:bottom w:val="none" w:sz="0" w:space="0" w:color="auto"/>
                    <w:right w:val="none" w:sz="0" w:space="0" w:color="auto"/>
                  </w:divBdr>
                </w:div>
                <w:div w:id="50927229">
                  <w:marLeft w:val="0"/>
                  <w:marRight w:val="0"/>
                  <w:marTop w:val="0"/>
                  <w:marBottom w:val="0"/>
                  <w:divBdr>
                    <w:top w:val="none" w:sz="0" w:space="0" w:color="auto"/>
                    <w:left w:val="none" w:sz="0" w:space="0" w:color="auto"/>
                    <w:bottom w:val="none" w:sz="0" w:space="0" w:color="auto"/>
                    <w:right w:val="none" w:sz="0" w:space="0" w:color="auto"/>
                  </w:divBdr>
                </w:div>
              </w:divsChild>
            </w:div>
            <w:div w:id="2016692192">
              <w:marLeft w:val="0"/>
              <w:marRight w:val="0"/>
              <w:marTop w:val="0"/>
              <w:marBottom w:val="0"/>
              <w:divBdr>
                <w:top w:val="none" w:sz="0" w:space="0" w:color="auto"/>
                <w:left w:val="none" w:sz="0" w:space="0" w:color="auto"/>
                <w:bottom w:val="none" w:sz="0" w:space="0" w:color="auto"/>
                <w:right w:val="none" w:sz="0" w:space="0" w:color="auto"/>
              </w:divBdr>
              <w:divsChild>
                <w:div w:id="1199244012">
                  <w:marLeft w:val="0"/>
                  <w:marRight w:val="0"/>
                  <w:marTop w:val="0"/>
                  <w:marBottom w:val="0"/>
                  <w:divBdr>
                    <w:top w:val="none" w:sz="0" w:space="0" w:color="auto"/>
                    <w:left w:val="none" w:sz="0" w:space="0" w:color="auto"/>
                    <w:bottom w:val="none" w:sz="0" w:space="0" w:color="auto"/>
                    <w:right w:val="none" w:sz="0" w:space="0" w:color="auto"/>
                  </w:divBdr>
                </w:div>
                <w:div w:id="246578455">
                  <w:marLeft w:val="0"/>
                  <w:marRight w:val="0"/>
                  <w:marTop w:val="0"/>
                  <w:marBottom w:val="0"/>
                  <w:divBdr>
                    <w:top w:val="none" w:sz="0" w:space="0" w:color="auto"/>
                    <w:left w:val="none" w:sz="0" w:space="0" w:color="auto"/>
                    <w:bottom w:val="none" w:sz="0" w:space="0" w:color="auto"/>
                    <w:right w:val="none" w:sz="0" w:space="0" w:color="auto"/>
                  </w:divBdr>
                </w:div>
              </w:divsChild>
            </w:div>
            <w:div w:id="971134024">
              <w:marLeft w:val="0"/>
              <w:marRight w:val="0"/>
              <w:marTop w:val="0"/>
              <w:marBottom w:val="0"/>
              <w:divBdr>
                <w:top w:val="none" w:sz="0" w:space="0" w:color="auto"/>
                <w:left w:val="none" w:sz="0" w:space="0" w:color="auto"/>
                <w:bottom w:val="none" w:sz="0" w:space="0" w:color="auto"/>
                <w:right w:val="none" w:sz="0" w:space="0" w:color="auto"/>
              </w:divBdr>
              <w:divsChild>
                <w:div w:id="2054385254">
                  <w:marLeft w:val="0"/>
                  <w:marRight w:val="0"/>
                  <w:marTop w:val="0"/>
                  <w:marBottom w:val="0"/>
                  <w:divBdr>
                    <w:top w:val="none" w:sz="0" w:space="0" w:color="auto"/>
                    <w:left w:val="none" w:sz="0" w:space="0" w:color="auto"/>
                    <w:bottom w:val="none" w:sz="0" w:space="0" w:color="auto"/>
                    <w:right w:val="none" w:sz="0" w:space="0" w:color="auto"/>
                  </w:divBdr>
                </w:div>
                <w:div w:id="1712729476">
                  <w:marLeft w:val="0"/>
                  <w:marRight w:val="0"/>
                  <w:marTop w:val="0"/>
                  <w:marBottom w:val="0"/>
                  <w:divBdr>
                    <w:top w:val="none" w:sz="0" w:space="0" w:color="auto"/>
                    <w:left w:val="none" w:sz="0" w:space="0" w:color="auto"/>
                    <w:bottom w:val="none" w:sz="0" w:space="0" w:color="auto"/>
                    <w:right w:val="none" w:sz="0" w:space="0" w:color="auto"/>
                  </w:divBdr>
                </w:div>
              </w:divsChild>
            </w:div>
            <w:div w:id="1828086972">
              <w:marLeft w:val="0"/>
              <w:marRight w:val="0"/>
              <w:marTop w:val="0"/>
              <w:marBottom w:val="0"/>
              <w:divBdr>
                <w:top w:val="none" w:sz="0" w:space="0" w:color="auto"/>
                <w:left w:val="none" w:sz="0" w:space="0" w:color="auto"/>
                <w:bottom w:val="none" w:sz="0" w:space="0" w:color="auto"/>
                <w:right w:val="none" w:sz="0" w:space="0" w:color="auto"/>
              </w:divBdr>
              <w:divsChild>
                <w:div w:id="1596327067">
                  <w:marLeft w:val="0"/>
                  <w:marRight w:val="0"/>
                  <w:marTop w:val="0"/>
                  <w:marBottom w:val="0"/>
                  <w:divBdr>
                    <w:top w:val="none" w:sz="0" w:space="0" w:color="auto"/>
                    <w:left w:val="none" w:sz="0" w:space="0" w:color="auto"/>
                    <w:bottom w:val="none" w:sz="0" w:space="0" w:color="auto"/>
                    <w:right w:val="none" w:sz="0" w:space="0" w:color="auto"/>
                  </w:divBdr>
                </w:div>
                <w:div w:id="621037646">
                  <w:marLeft w:val="0"/>
                  <w:marRight w:val="0"/>
                  <w:marTop w:val="0"/>
                  <w:marBottom w:val="0"/>
                  <w:divBdr>
                    <w:top w:val="none" w:sz="0" w:space="0" w:color="auto"/>
                    <w:left w:val="none" w:sz="0" w:space="0" w:color="auto"/>
                    <w:bottom w:val="none" w:sz="0" w:space="0" w:color="auto"/>
                    <w:right w:val="none" w:sz="0" w:space="0" w:color="auto"/>
                  </w:divBdr>
                </w:div>
              </w:divsChild>
            </w:div>
            <w:div w:id="1683897915">
              <w:marLeft w:val="0"/>
              <w:marRight w:val="0"/>
              <w:marTop w:val="0"/>
              <w:marBottom w:val="0"/>
              <w:divBdr>
                <w:top w:val="none" w:sz="0" w:space="0" w:color="auto"/>
                <w:left w:val="none" w:sz="0" w:space="0" w:color="auto"/>
                <w:bottom w:val="none" w:sz="0" w:space="0" w:color="auto"/>
                <w:right w:val="none" w:sz="0" w:space="0" w:color="auto"/>
              </w:divBdr>
              <w:divsChild>
                <w:div w:id="829712437">
                  <w:marLeft w:val="0"/>
                  <w:marRight w:val="0"/>
                  <w:marTop w:val="0"/>
                  <w:marBottom w:val="0"/>
                  <w:divBdr>
                    <w:top w:val="none" w:sz="0" w:space="0" w:color="auto"/>
                    <w:left w:val="none" w:sz="0" w:space="0" w:color="auto"/>
                    <w:bottom w:val="none" w:sz="0" w:space="0" w:color="auto"/>
                    <w:right w:val="none" w:sz="0" w:space="0" w:color="auto"/>
                  </w:divBdr>
                </w:div>
                <w:div w:id="164273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948029">
      <w:bodyDiv w:val="1"/>
      <w:marLeft w:val="0"/>
      <w:marRight w:val="0"/>
      <w:marTop w:val="0"/>
      <w:marBottom w:val="0"/>
      <w:divBdr>
        <w:top w:val="none" w:sz="0" w:space="0" w:color="auto"/>
        <w:left w:val="none" w:sz="0" w:space="0" w:color="auto"/>
        <w:bottom w:val="none" w:sz="0" w:space="0" w:color="auto"/>
        <w:right w:val="none" w:sz="0" w:space="0" w:color="auto"/>
      </w:divBdr>
      <w:divsChild>
        <w:div w:id="2585623">
          <w:marLeft w:val="0"/>
          <w:marRight w:val="0"/>
          <w:marTop w:val="0"/>
          <w:marBottom w:val="0"/>
          <w:divBdr>
            <w:top w:val="none" w:sz="0" w:space="0" w:color="auto"/>
            <w:left w:val="none" w:sz="0" w:space="0" w:color="auto"/>
            <w:bottom w:val="none" w:sz="0" w:space="0" w:color="auto"/>
            <w:right w:val="none" w:sz="0" w:space="0" w:color="auto"/>
          </w:divBdr>
          <w:divsChild>
            <w:div w:id="1004361749">
              <w:marLeft w:val="0"/>
              <w:marRight w:val="0"/>
              <w:marTop w:val="0"/>
              <w:marBottom w:val="0"/>
              <w:divBdr>
                <w:top w:val="none" w:sz="0" w:space="0" w:color="auto"/>
                <w:left w:val="none" w:sz="0" w:space="0" w:color="auto"/>
                <w:bottom w:val="none" w:sz="0" w:space="0" w:color="auto"/>
                <w:right w:val="none" w:sz="0" w:space="0" w:color="auto"/>
              </w:divBdr>
              <w:divsChild>
                <w:div w:id="1980643550">
                  <w:marLeft w:val="0"/>
                  <w:marRight w:val="0"/>
                  <w:marTop w:val="0"/>
                  <w:marBottom w:val="0"/>
                  <w:divBdr>
                    <w:top w:val="none" w:sz="0" w:space="0" w:color="auto"/>
                    <w:left w:val="none" w:sz="0" w:space="0" w:color="auto"/>
                    <w:bottom w:val="none" w:sz="0" w:space="0" w:color="auto"/>
                    <w:right w:val="none" w:sz="0" w:space="0" w:color="auto"/>
                  </w:divBdr>
                </w:div>
                <w:div w:id="1086147928">
                  <w:marLeft w:val="0"/>
                  <w:marRight w:val="0"/>
                  <w:marTop w:val="0"/>
                  <w:marBottom w:val="0"/>
                  <w:divBdr>
                    <w:top w:val="none" w:sz="0" w:space="0" w:color="auto"/>
                    <w:left w:val="none" w:sz="0" w:space="0" w:color="auto"/>
                    <w:bottom w:val="none" w:sz="0" w:space="0" w:color="auto"/>
                    <w:right w:val="none" w:sz="0" w:space="0" w:color="auto"/>
                  </w:divBdr>
                  <w:divsChild>
                    <w:div w:id="1002120596">
                      <w:marLeft w:val="0"/>
                      <w:marRight w:val="0"/>
                      <w:marTop w:val="0"/>
                      <w:marBottom w:val="0"/>
                      <w:divBdr>
                        <w:top w:val="none" w:sz="0" w:space="0" w:color="auto"/>
                        <w:left w:val="none" w:sz="0" w:space="0" w:color="auto"/>
                        <w:bottom w:val="none" w:sz="0" w:space="0" w:color="auto"/>
                        <w:right w:val="none" w:sz="0" w:space="0" w:color="auto"/>
                      </w:divBdr>
                    </w:div>
                    <w:div w:id="914777121">
                      <w:marLeft w:val="0"/>
                      <w:marRight w:val="0"/>
                      <w:marTop w:val="0"/>
                      <w:marBottom w:val="0"/>
                      <w:divBdr>
                        <w:top w:val="none" w:sz="0" w:space="0" w:color="auto"/>
                        <w:left w:val="none" w:sz="0" w:space="0" w:color="auto"/>
                        <w:bottom w:val="none" w:sz="0" w:space="0" w:color="auto"/>
                        <w:right w:val="none" w:sz="0" w:space="0" w:color="auto"/>
                      </w:divBdr>
                    </w:div>
                    <w:div w:id="154385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803215">
              <w:marLeft w:val="0"/>
              <w:marRight w:val="0"/>
              <w:marTop w:val="0"/>
              <w:marBottom w:val="0"/>
              <w:divBdr>
                <w:top w:val="none" w:sz="0" w:space="0" w:color="auto"/>
                <w:left w:val="none" w:sz="0" w:space="0" w:color="auto"/>
                <w:bottom w:val="none" w:sz="0" w:space="0" w:color="auto"/>
                <w:right w:val="none" w:sz="0" w:space="0" w:color="auto"/>
              </w:divBdr>
              <w:divsChild>
                <w:div w:id="849836168">
                  <w:marLeft w:val="0"/>
                  <w:marRight w:val="0"/>
                  <w:marTop w:val="0"/>
                  <w:marBottom w:val="0"/>
                  <w:divBdr>
                    <w:top w:val="none" w:sz="0" w:space="0" w:color="auto"/>
                    <w:left w:val="none" w:sz="0" w:space="0" w:color="auto"/>
                    <w:bottom w:val="none" w:sz="0" w:space="0" w:color="auto"/>
                    <w:right w:val="none" w:sz="0" w:space="0" w:color="auto"/>
                  </w:divBdr>
                </w:div>
                <w:div w:id="380176896">
                  <w:marLeft w:val="0"/>
                  <w:marRight w:val="0"/>
                  <w:marTop w:val="0"/>
                  <w:marBottom w:val="0"/>
                  <w:divBdr>
                    <w:top w:val="none" w:sz="0" w:space="0" w:color="auto"/>
                    <w:left w:val="none" w:sz="0" w:space="0" w:color="auto"/>
                    <w:bottom w:val="none" w:sz="0" w:space="0" w:color="auto"/>
                    <w:right w:val="none" w:sz="0" w:space="0" w:color="auto"/>
                  </w:divBdr>
                </w:div>
              </w:divsChild>
            </w:div>
            <w:div w:id="273906262">
              <w:marLeft w:val="0"/>
              <w:marRight w:val="0"/>
              <w:marTop w:val="0"/>
              <w:marBottom w:val="0"/>
              <w:divBdr>
                <w:top w:val="none" w:sz="0" w:space="0" w:color="auto"/>
                <w:left w:val="none" w:sz="0" w:space="0" w:color="auto"/>
                <w:bottom w:val="none" w:sz="0" w:space="0" w:color="auto"/>
                <w:right w:val="none" w:sz="0" w:space="0" w:color="auto"/>
              </w:divBdr>
              <w:divsChild>
                <w:div w:id="1793212301">
                  <w:marLeft w:val="0"/>
                  <w:marRight w:val="0"/>
                  <w:marTop w:val="0"/>
                  <w:marBottom w:val="0"/>
                  <w:divBdr>
                    <w:top w:val="none" w:sz="0" w:space="0" w:color="auto"/>
                    <w:left w:val="none" w:sz="0" w:space="0" w:color="auto"/>
                    <w:bottom w:val="none" w:sz="0" w:space="0" w:color="auto"/>
                    <w:right w:val="none" w:sz="0" w:space="0" w:color="auto"/>
                  </w:divBdr>
                </w:div>
                <w:div w:id="769277219">
                  <w:marLeft w:val="0"/>
                  <w:marRight w:val="0"/>
                  <w:marTop w:val="0"/>
                  <w:marBottom w:val="0"/>
                  <w:divBdr>
                    <w:top w:val="none" w:sz="0" w:space="0" w:color="auto"/>
                    <w:left w:val="none" w:sz="0" w:space="0" w:color="auto"/>
                    <w:bottom w:val="none" w:sz="0" w:space="0" w:color="auto"/>
                    <w:right w:val="none" w:sz="0" w:space="0" w:color="auto"/>
                  </w:divBdr>
                </w:div>
              </w:divsChild>
            </w:div>
            <w:div w:id="1930691572">
              <w:marLeft w:val="0"/>
              <w:marRight w:val="0"/>
              <w:marTop w:val="0"/>
              <w:marBottom w:val="0"/>
              <w:divBdr>
                <w:top w:val="none" w:sz="0" w:space="0" w:color="auto"/>
                <w:left w:val="none" w:sz="0" w:space="0" w:color="auto"/>
                <w:bottom w:val="none" w:sz="0" w:space="0" w:color="auto"/>
                <w:right w:val="none" w:sz="0" w:space="0" w:color="auto"/>
              </w:divBdr>
              <w:divsChild>
                <w:div w:id="1689676378">
                  <w:marLeft w:val="0"/>
                  <w:marRight w:val="0"/>
                  <w:marTop w:val="0"/>
                  <w:marBottom w:val="0"/>
                  <w:divBdr>
                    <w:top w:val="none" w:sz="0" w:space="0" w:color="auto"/>
                    <w:left w:val="none" w:sz="0" w:space="0" w:color="auto"/>
                    <w:bottom w:val="none" w:sz="0" w:space="0" w:color="auto"/>
                    <w:right w:val="none" w:sz="0" w:space="0" w:color="auto"/>
                  </w:divBdr>
                </w:div>
                <w:div w:id="716899935">
                  <w:marLeft w:val="0"/>
                  <w:marRight w:val="0"/>
                  <w:marTop w:val="0"/>
                  <w:marBottom w:val="0"/>
                  <w:divBdr>
                    <w:top w:val="none" w:sz="0" w:space="0" w:color="auto"/>
                    <w:left w:val="none" w:sz="0" w:space="0" w:color="auto"/>
                    <w:bottom w:val="none" w:sz="0" w:space="0" w:color="auto"/>
                    <w:right w:val="none" w:sz="0" w:space="0" w:color="auto"/>
                  </w:divBdr>
                </w:div>
              </w:divsChild>
            </w:div>
            <w:div w:id="531193845">
              <w:marLeft w:val="0"/>
              <w:marRight w:val="0"/>
              <w:marTop w:val="0"/>
              <w:marBottom w:val="0"/>
              <w:divBdr>
                <w:top w:val="none" w:sz="0" w:space="0" w:color="auto"/>
                <w:left w:val="none" w:sz="0" w:space="0" w:color="auto"/>
                <w:bottom w:val="none" w:sz="0" w:space="0" w:color="auto"/>
                <w:right w:val="none" w:sz="0" w:space="0" w:color="auto"/>
              </w:divBdr>
              <w:divsChild>
                <w:div w:id="693766727">
                  <w:marLeft w:val="0"/>
                  <w:marRight w:val="0"/>
                  <w:marTop w:val="0"/>
                  <w:marBottom w:val="0"/>
                  <w:divBdr>
                    <w:top w:val="none" w:sz="0" w:space="0" w:color="auto"/>
                    <w:left w:val="none" w:sz="0" w:space="0" w:color="auto"/>
                    <w:bottom w:val="none" w:sz="0" w:space="0" w:color="auto"/>
                    <w:right w:val="none" w:sz="0" w:space="0" w:color="auto"/>
                  </w:divBdr>
                </w:div>
                <w:div w:id="1647733875">
                  <w:marLeft w:val="0"/>
                  <w:marRight w:val="0"/>
                  <w:marTop w:val="0"/>
                  <w:marBottom w:val="0"/>
                  <w:divBdr>
                    <w:top w:val="none" w:sz="0" w:space="0" w:color="auto"/>
                    <w:left w:val="none" w:sz="0" w:space="0" w:color="auto"/>
                    <w:bottom w:val="none" w:sz="0" w:space="0" w:color="auto"/>
                    <w:right w:val="none" w:sz="0" w:space="0" w:color="auto"/>
                  </w:divBdr>
                </w:div>
              </w:divsChild>
            </w:div>
            <w:div w:id="239750779">
              <w:marLeft w:val="0"/>
              <w:marRight w:val="0"/>
              <w:marTop w:val="0"/>
              <w:marBottom w:val="0"/>
              <w:divBdr>
                <w:top w:val="none" w:sz="0" w:space="0" w:color="auto"/>
                <w:left w:val="none" w:sz="0" w:space="0" w:color="auto"/>
                <w:bottom w:val="none" w:sz="0" w:space="0" w:color="auto"/>
                <w:right w:val="none" w:sz="0" w:space="0" w:color="auto"/>
              </w:divBdr>
              <w:divsChild>
                <w:div w:id="1829712161">
                  <w:marLeft w:val="0"/>
                  <w:marRight w:val="0"/>
                  <w:marTop w:val="0"/>
                  <w:marBottom w:val="0"/>
                  <w:divBdr>
                    <w:top w:val="none" w:sz="0" w:space="0" w:color="auto"/>
                    <w:left w:val="none" w:sz="0" w:space="0" w:color="auto"/>
                    <w:bottom w:val="none" w:sz="0" w:space="0" w:color="auto"/>
                    <w:right w:val="none" w:sz="0" w:space="0" w:color="auto"/>
                  </w:divBdr>
                </w:div>
                <w:div w:id="1332876743">
                  <w:marLeft w:val="0"/>
                  <w:marRight w:val="0"/>
                  <w:marTop w:val="0"/>
                  <w:marBottom w:val="0"/>
                  <w:divBdr>
                    <w:top w:val="none" w:sz="0" w:space="0" w:color="auto"/>
                    <w:left w:val="none" w:sz="0" w:space="0" w:color="auto"/>
                    <w:bottom w:val="none" w:sz="0" w:space="0" w:color="auto"/>
                    <w:right w:val="none" w:sz="0" w:space="0" w:color="auto"/>
                  </w:divBdr>
                </w:div>
              </w:divsChild>
            </w:div>
            <w:div w:id="918713959">
              <w:marLeft w:val="0"/>
              <w:marRight w:val="0"/>
              <w:marTop w:val="0"/>
              <w:marBottom w:val="0"/>
              <w:divBdr>
                <w:top w:val="none" w:sz="0" w:space="0" w:color="auto"/>
                <w:left w:val="none" w:sz="0" w:space="0" w:color="auto"/>
                <w:bottom w:val="none" w:sz="0" w:space="0" w:color="auto"/>
                <w:right w:val="none" w:sz="0" w:space="0" w:color="auto"/>
              </w:divBdr>
              <w:divsChild>
                <w:div w:id="192771038">
                  <w:marLeft w:val="0"/>
                  <w:marRight w:val="0"/>
                  <w:marTop w:val="0"/>
                  <w:marBottom w:val="0"/>
                  <w:divBdr>
                    <w:top w:val="none" w:sz="0" w:space="0" w:color="auto"/>
                    <w:left w:val="none" w:sz="0" w:space="0" w:color="auto"/>
                    <w:bottom w:val="none" w:sz="0" w:space="0" w:color="auto"/>
                    <w:right w:val="none" w:sz="0" w:space="0" w:color="auto"/>
                  </w:divBdr>
                  <w:divsChild>
                    <w:div w:id="1594701606">
                      <w:marLeft w:val="0"/>
                      <w:marRight w:val="0"/>
                      <w:marTop w:val="0"/>
                      <w:marBottom w:val="0"/>
                      <w:divBdr>
                        <w:top w:val="none" w:sz="0" w:space="0" w:color="auto"/>
                        <w:left w:val="none" w:sz="0" w:space="0" w:color="auto"/>
                        <w:bottom w:val="none" w:sz="0" w:space="0" w:color="auto"/>
                        <w:right w:val="none" w:sz="0" w:space="0" w:color="auto"/>
                      </w:divBdr>
                    </w:div>
                    <w:div w:id="132489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494766">
          <w:marLeft w:val="0"/>
          <w:marRight w:val="0"/>
          <w:marTop w:val="0"/>
          <w:marBottom w:val="0"/>
          <w:divBdr>
            <w:top w:val="none" w:sz="0" w:space="0" w:color="auto"/>
            <w:left w:val="none" w:sz="0" w:space="0" w:color="auto"/>
            <w:bottom w:val="none" w:sz="0" w:space="0" w:color="auto"/>
            <w:right w:val="none" w:sz="0" w:space="0" w:color="auto"/>
          </w:divBdr>
        </w:div>
        <w:div w:id="882134187">
          <w:marLeft w:val="0"/>
          <w:marRight w:val="0"/>
          <w:marTop w:val="0"/>
          <w:marBottom w:val="0"/>
          <w:divBdr>
            <w:top w:val="none" w:sz="0" w:space="0" w:color="auto"/>
            <w:left w:val="none" w:sz="0" w:space="0" w:color="auto"/>
            <w:bottom w:val="none" w:sz="0" w:space="0" w:color="auto"/>
            <w:right w:val="none" w:sz="0" w:space="0" w:color="auto"/>
          </w:divBdr>
          <w:divsChild>
            <w:div w:id="1248925283">
              <w:marLeft w:val="0"/>
              <w:marRight w:val="0"/>
              <w:marTop w:val="0"/>
              <w:marBottom w:val="0"/>
              <w:divBdr>
                <w:top w:val="none" w:sz="0" w:space="0" w:color="auto"/>
                <w:left w:val="none" w:sz="0" w:space="0" w:color="auto"/>
                <w:bottom w:val="none" w:sz="0" w:space="0" w:color="auto"/>
                <w:right w:val="none" w:sz="0" w:space="0" w:color="auto"/>
              </w:divBdr>
              <w:divsChild>
                <w:div w:id="914818741">
                  <w:marLeft w:val="0"/>
                  <w:marRight w:val="0"/>
                  <w:marTop w:val="0"/>
                  <w:marBottom w:val="0"/>
                  <w:divBdr>
                    <w:top w:val="none" w:sz="0" w:space="0" w:color="auto"/>
                    <w:left w:val="none" w:sz="0" w:space="0" w:color="auto"/>
                    <w:bottom w:val="none" w:sz="0" w:space="0" w:color="auto"/>
                    <w:right w:val="none" w:sz="0" w:space="0" w:color="auto"/>
                  </w:divBdr>
                </w:div>
                <w:div w:id="2124229650">
                  <w:marLeft w:val="0"/>
                  <w:marRight w:val="0"/>
                  <w:marTop w:val="0"/>
                  <w:marBottom w:val="0"/>
                  <w:divBdr>
                    <w:top w:val="none" w:sz="0" w:space="0" w:color="auto"/>
                    <w:left w:val="none" w:sz="0" w:space="0" w:color="auto"/>
                    <w:bottom w:val="none" w:sz="0" w:space="0" w:color="auto"/>
                    <w:right w:val="none" w:sz="0" w:space="0" w:color="auto"/>
                  </w:divBdr>
                  <w:divsChild>
                    <w:div w:id="158722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52921">
              <w:marLeft w:val="0"/>
              <w:marRight w:val="0"/>
              <w:marTop w:val="0"/>
              <w:marBottom w:val="0"/>
              <w:divBdr>
                <w:top w:val="none" w:sz="0" w:space="0" w:color="auto"/>
                <w:left w:val="none" w:sz="0" w:space="0" w:color="auto"/>
                <w:bottom w:val="none" w:sz="0" w:space="0" w:color="auto"/>
                <w:right w:val="none" w:sz="0" w:space="0" w:color="auto"/>
              </w:divBdr>
              <w:divsChild>
                <w:div w:id="1665235593">
                  <w:marLeft w:val="0"/>
                  <w:marRight w:val="0"/>
                  <w:marTop w:val="0"/>
                  <w:marBottom w:val="0"/>
                  <w:divBdr>
                    <w:top w:val="none" w:sz="0" w:space="0" w:color="auto"/>
                    <w:left w:val="none" w:sz="0" w:space="0" w:color="auto"/>
                    <w:bottom w:val="none" w:sz="0" w:space="0" w:color="auto"/>
                    <w:right w:val="none" w:sz="0" w:space="0" w:color="auto"/>
                  </w:divBdr>
                </w:div>
                <w:div w:id="234585349">
                  <w:marLeft w:val="0"/>
                  <w:marRight w:val="0"/>
                  <w:marTop w:val="0"/>
                  <w:marBottom w:val="0"/>
                  <w:divBdr>
                    <w:top w:val="none" w:sz="0" w:space="0" w:color="auto"/>
                    <w:left w:val="none" w:sz="0" w:space="0" w:color="auto"/>
                    <w:bottom w:val="none" w:sz="0" w:space="0" w:color="auto"/>
                    <w:right w:val="none" w:sz="0" w:space="0" w:color="auto"/>
                  </w:divBdr>
                </w:div>
              </w:divsChild>
            </w:div>
            <w:div w:id="1098255799">
              <w:marLeft w:val="0"/>
              <w:marRight w:val="0"/>
              <w:marTop w:val="0"/>
              <w:marBottom w:val="0"/>
              <w:divBdr>
                <w:top w:val="none" w:sz="0" w:space="0" w:color="auto"/>
                <w:left w:val="none" w:sz="0" w:space="0" w:color="auto"/>
                <w:bottom w:val="none" w:sz="0" w:space="0" w:color="auto"/>
                <w:right w:val="none" w:sz="0" w:space="0" w:color="auto"/>
              </w:divBdr>
              <w:divsChild>
                <w:div w:id="772824819">
                  <w:marLeft w:val="0"/>
                  <w:marRight w:val="0"/>
                  <w:marTop w:val="0"/>
                  <w:marBottom w:val="0"/>
                  <w:divBdr>
                    <w:top w:val="none" w:sz="0" w:space="0" w:color="auto"/>
                    <w:left w:val="none" w:sz="0" w:space="0" w:color="auto"/>
                    <w:bottom w:val="none" w:sz="0" w:space="0" w:color="auto"/>
                    <w:right w:val="none" w:sz="0" w:space="0" w:color="auto"/>
                  </w:divBdr>
                </w:div>
                <w:div w:id="1111899962">
                  <w:marLeft w:val="0"/>
                  <w:marRight w:val="0"/>
                  <w:marTop w:val="0"/>
                  <w:marBottom w:val="0"/>
                  <w:divBdr>
                    <w:top w:val="none" w:sz="0" w:space="0" w:color="auto"/>
                    <w:left w:val="none" w:sz="0" w:space="0" w:color="auto"/>
                    <w:bottom w:val="none" w:sz="0" w:space="0" w:color="auto"/>
                    <w:right w:val="none" w:sz="0" w:space="0" w:color="auto"/>
                  </w:divBdr>
                </w:div>
              </w:divsChild>
            </w:div>
            <w:div w:id="485558084">
              <w:marLeft w:val="0"/>
              <w:marRight w:val="0"/>
              <w:marTop w:val="0"/>
              <w:marBottom w:val="0"/>
              <w:divBdr>
                <w:top w:val="none" w:sz="0" w:space="0" w:color="auto"/>
                <w:left w:val="none" w:sz="0" w:space="0" w:color="auto"/>
                <w:bottom w:val="none" w:sz="0" w:space="0" w:color="auto"/>
                <w:right w:val="none" w:sz="0" w:space="0" w:color="auto"/>
              </w:divBdr>
              <w:divsChild>
                <w:div w:id="725034869">
                  <w:marLeft w:val="0"/>
                  <w:marRight w:val="0"/>
                  <w:marTop w:val="0"/>
                  <w:marBottom w:val="0"/>
                  <w:divBdr>
                    <w:top w:val="none" w:sz="0" w:space="0" w:color="auto"/>
                    <w:left w:val="none" w:sz="0" w:space="0" w:color="auto"/>
                    <w:bottom w:val="none" w:sz="0" w:space="0" w:color="auto"/>
                    <w:right w:val="none" w:sz="0" w:space="0" w:color="auto"/>
                  </w:divBdr>
                </w:div>
                <w:div w:id="1389067133">
                  <w:marLeft w:val="0"/>
                  <w:marRight w:val="0"/>
                  <w:marTop w:val="0"/>
                  <w:marBottom w:val="0"/>
                  <w:divBdr>
                    <w:top w:val="none" w:sz="0" w:space="0" w:color="auto"/>
                    <w:left w:val="none" w:sz="0" w:space="0" w:color="auto"/>
                    <w:bottom w:val="none" w:sz="0" w:space="0" w:color="auto"/>
                    <w:right w:val="none" w:sz="0" w:space="0" w:color="auto"/>
                  </w:divBdr>
                </w:div>
              </w:divsChild>
            </w:div>
            <w:div w:id="604312723">
              <w:marLeft w:val="0"/>
              <w:marRight w:val="0"/>
              <w:marTop w:val="0"/>
              <w:marBottom w:val="0"/>
              <w:divBdr>
                <w:top w:val="none" w:sz="0" w:space="0" w:color="auto"/>
                <w:left w:val="none" w:sz="0" w:space="0" w:color="auto"/>
                <w:bottom w:val="none" w:sz="0" w:space="0" w:color="auto"/>
                <w:right w:val="none" w:sz="0" w:space="0" w:color="auto"/>
              </w:divBdr>
              <w:divsChild>
                <w:div w:id="1114708219">
                  <w:marLeft w:val="0"/>
                  <w:marRight w:val="0"/>
                  <w:marTop w:val="0"/>
                  <w:marBottom w:val="0"/>
                  <w:divBdr>
                    <w:top w:val="none" w:sz="0" w:space="0" w:color="auto"/>
                    <w:left w:val="none" w:sz="0" w:space="0" w:color="auto"/>
                    <w:bottom w:val="none" w:sz="0" w:space="0" w:color="auto"/>
                    <w:right w:val="none" w:sz="0" w:space="0" w:color="auto"/>
                  </w:divBdr>
                </w:div>
                <w:div w:id="1866287697">
                  <w:marLeft w:val="0"/>
                  <w:marRight w:val="0"/>
                  <w:marTop w:val="0"/>
                  <w:marBottom w:val="0"/>
                  <w:divBdr>
                    <w:top w:val="none" w:sz="0" w:space="0" w:color="auto"/>
                    <w:left w:val="none" w:sz="0" w:space="0" w:color="auto"/>
                    <w:bottom w:val="none" w:sz="0" w:space="0" w:color="auto"/>
                    <w:right w:val="none" w:sz="0" w:space="0" w:color="auto"/>
                  </w:divBdr>
                </w:div>
              </w:divsChild>
            </w:div>
            <w:div w:id="789399483">
              <w:marLeft w:val="0"/>
              <w:marRight w:val="0"/>
              <w:marTop w:val="0"/>
              <w:marBottom w:val="0"/>
              <w:divBdr>
                <w:top w:val="none" w:sz="0" w:space="0" w:color="auto"/>
                <w:left w:val="none" w:sz="0" w:space="0" w:color="auto"/>
                <w:bottom w:val="none" w:sz="0" w:space="0" w:color="auto"/>
                <w:right w:val="none" w:sz="0" w:space="0" w:color="auto"/>
              </w:divBdr>
              <w:divsChild>
                <w:div w:id="1679379774">
                  <w:marLeft w:val="0"/>
                  <w:marRight w:val="0"/>
                  <w:marTop w:val="0"/>
                  <w:marBottom w:val="0"/>
                  <w:divBdr>
                    <w:top w:val="none" w:sz="0" w:space="0" w:color="auto"/>
                    <w:left w:val="none" w:sz="0" w:space="0" w:color="auto"/>
                    <w:bottom w:val="none" w:sz="0" w:space="0" w:color="auto"/>
                    <w:right w:val="none" w:sz="0" w:space="0" w:color="auto"/>
                  </w:divBdr>
                </w:div>
                <w:div w:id="1740055162">
                  <w:marLeft w:val="0"/>
                  <w:marRight w:val="0"/>
                  <w:marTop w:val="0"/>
                  <w:marBottom w:val="0"/>
                  <w:divBdr>
                    <w:top w:val="none" w:sz="0" w:space="0" w:color="auto"/>
                    <w:left w:val="none" w:sz="0" w:space="0" w:color="auto"/>
                    <w:bottom w:val="none" w:sz="0" w:space="0" w:color="auto"/>
                    <w:right w:val="none" w:sz="0" w:space="0" w:color="auto"/>
                  </w:divBdr>
                </w:div>
              </w:divsChild>
            </w:div>
            <w:div w:id="1907493797">
              <w:marLeft w:val="0"/>
              <w:marRight w:val="0"/>
              <w:marTop w:val="0"/>
              <w:marBottom w:val="0"/>
              <w:divBdr>
                <w:top w:val="none" w:sz="0" w:space="0" w:color="auto"/>
                <w:left w:val="none" w:sz="0" w:space="0" w:color="auto"/>
                <w:bottom w:val="none" w:sz="0" w:space="0" w:color="auto"/>
                <w:right w:val="none" w:sz="0" w:space="0" w:color="auto"/>
              </w:divBdr>
              <w:divsChild>
                <w:div w:id="881552338">
                  <w:marLeft w:val="0"/>
                  <w:marRight w:val="0"/>
                  <w:marTop w:val="0"/>
                  <w:marBottom w:val="0"/>
                  <w:divBdr>
                    <w:top w:val="none" w:sz="0" w:space="0" w:color="auto"/>
                    <w:left w:val="none" w:sz="0" w:space="0" w:color="auto"/>
                    <w:bottom w:val="none" w:sz="0" w:space="0" w:color="auto"/>
                    <w:right w:val="none" w:sz="0" w:space="0" w:color="auto"/>
                  </w:divBdr>
                  <w:divsChild>
                    <w:div w:id="1881745284">
                      <w:marLeft w:val="0"/>
                      <w:marRight w:val="0"/>
                      <w:marTop w:val="0"/>
                      <w:marBottom w:val="0"/>
                      <w:divBdr>
                        <w:top w:val="none" w:sz="0" w:space="0" w:color="auto"/>
                        <w:left w:val="none" w:sz="0" w:space="0" w:color="auto"/>
                        <w:bottom w:val="none" w:sz="0" w:space="0" w:color="auto"/>
                        <w:right w:val="none" w:sz="0" w:space="0" w:color="auto"/>
                      </w:divBdr>
                    </w:div>
                    <w:div w:id="207585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499088">
      <w:bodyDiv w:val="1"/>
      <w:marLeft w:val="0"/>
      <w:marRight w:val="0"/>
      <w:marTop w:val="0"/>
      <w:marBottom w:val="0"/>
      <w:divBdr>
        <w:top w:val="none" w:sz="0" w:space="0" w:color="auto"/>
        <w:left w:val="none" w:sz="0" w:space="0" w:color="auto"/>
        <w:bottom w:val="none" w:sz="0" w:space="0" w:color="auto"/>
        <w:right w:val="none" w:sz="0" w:space="0" w:color="auto"/>
      </w:divBdr>
      <w:divsChild>
        <w:div w:id="691303615">
          <w:marLeft w:val="0"/>
          <w:marRight w:val="0"/>
          <w:marTop w:val="0"/>
          <w:marBottom w:val="0"/>
          <w:divBdr>
            <w:top w:val="none" w:sz="0" w:space="0" w:color="auto"/>
            <w:left w:val="none" w:sz="0" w:space="0" w:color="auto"/>
            <w:bottom w:val="none" w:sz="0" w:space="0" w:color="auto"/>
            <w:right w:val="none" w:sz="0" w:space="0" w:color="auto"/>
          </w:divBdr>
          <w:divsChild>
            <w:div w:id="1591354779">
              <w:marLeft w:val="0"/>
              <w:marRight w:val="0"/>
              <w:marTop w:val="0"/>
              <w:marBottom w:val="0"/>
              <w:divBdr>
                <w:top w:val="none" w:sz="0" w:space="0" w:color="auto"/>
                <w:left w:val="none" w:sz="0" w:space="0" w:color="auto"/>
                <w:bottom w:val="none" w:sz="0" w:space="0" w:color="auto"/>
                <w:right w:val="none" w:sz="0" w:space="0" w:color="auto"/>
              </w:divBdr>
              <w:divsChild>
                <w:div w:id="1176454910">
                  <w:marLeft w:val="0"/>
                  <w:marRight w:val="0"/>
                  <w:marTop w:val="0"/>
                  <w:marBottom w:val="0"/>
                  <w:divBdr>
                    <w:top w:val="none" w:sz="0" w:space="0" w:color="auto"/>
                    <w:left w:val="none" w:sz="0" w:space="0" w:color="auto"/>
                    <w:bottom w:val="none" w:sz="0" w:space="0" w:color="auto"/>
                    <w:right w:val="none" w:sz="0" w:space="0" w:color="auto"/>
                  </w:divBdr>
                </w:div>
                <w:div w:id="780035465">
                  <w:marLeft w:val="0"/>
                  <w:marRight w:val="0"/>
                  <w:marTop w:val="0"/>
                  <w:marBottom w:val="0"/>
                  <w:divBdr>
                    <w:top w:val="none" w:sz="0" w:space="0" w:color="auto"/>
                    <w:left w:val="none" w:sz="0" w:space="0" w:color="auto"/>
                    <w:bottom w:val="none" w:sz="0" w:space="0" w:color="auto"/>
                    <w:right w:val="none" w:sz="0" w:space="0" w:color="auto"/>
                  </w:divBdr>
                </w:div>
              </w:divsChild>
            </w:div>
            <w:div w:id="211040485">
              <w:marLeft w:val="0"/>
              <w:marRight w:val="0"/>
              <w:marTop w:val="0"/>
              <w:marBottom w:val="0"/>
              <w:divBdr>
                <w:top w:val="none" w:sz="0" w:space="0" w:color="auto"/>
                <w:left w:val="none" w:sz="0" w:space="0" w:color="auto"/>
                <w:bottom w:val="none" w:sz="0" w:space="0" w:color="auto"/>
                <w:right w:val="none" w:sz="0" w:space="0" w:color="auto"/>
              </w:divBdr>
              <w:divsChild>
                <w:div w:id="985084255">
                  <w:marLeft w:val="0"/>
                  <w:marRight w:val="0"/>
                  <w:marTop w:val="0"/>
                  <w:marBottom w:val="0"/>
                  <w:divBdr>
                    <w:top w:val="none" w:sz="0" w:space="0" w:color="auto"/>
                    <w:left w:val="none" w:sz="0" w:space="0" w:color="auto"/>
                    <w:bottom w:val="none" w:sz="0" w:space="0" w:color="auto"/>
                    <w:right w:val="none" w:sz="0" w:space="0" w:color="auto"/>
                  </w:divBdr>
                </w:div>
                <w:div w:id="843324415">
                  <w:marLeft w:val="0"/>
                  <w:marRight w:val="0"/>
                  <w:marTop w:val="0"/>
                  <w:marBottom w:val="0"/>
                  <w:divBdr>
                    <w:top w:val="none" w:sz="0" w:space="0" w:color="auto"/>
                    <w:left w:val="none" w:sz="0" w:space="0" w:color="auto"/>
                    <w:bottom w:val="none" w:sz="0" w:space="0" w:color="auto"/>
                    <w:right w:val="none" w:sz="0" w:space="0" w:color="auto"/>
                  </w:divBdr>
                </w:div>
              </w:divsChild>
            </w:div>
            <w:div w:id="20938220">
              <w:marLeft w:val="0"/>
              <w:marRight w:val="0"/>
              <w:marTop w:val="0"/>
              <w:marBottom w:val="0"/>
              <w:divBdr>
                <w:top w:val="none" w:sz="0" w:space="0" w:color="auto"/>
                <w:left w:val="none" w:sz="0" w:space="0" w:color="auto"/>
                <w:bottom w:val="none" w:sz="0" w:space="0" w:color="auto"/>
                <w:right w:val="none" w:sz="0" w:space="0" w:color="auto"/>
              </w:divBdr>
              <w:divsChild>
                <w:div w:id="1311205362">
                  <w:marLeft w:val="0"/>
                  <w:marRight w:val="0"/>
                  <w:marTop w:val="0"/>
                  <w:marBottom w:val="0"/>
                  <w:divBdr>
                    <w:top w:val="none" w:sz="0" w:space="0" w:color="auto"/>
                    <w:left w:val="none" w:sz="0" w:space="0" w:color="auto"/>
                    <w:bottom w:val="none" w:sz="0" w:space="0" w:color="auto"/>
                    <w:right w:val="none" w:sz="0" w:space="0" w:color="auto"/>
                  </w:divBdr>
                </w:div>
                <w:div w:id="1405183857">
                  <w:marLeft w:val="0"/>
                  <w:marRight w:val="0"/>
                  <w:marTop w:val="0"/>
                  <w:marBottom w:val="0"/>
                  <w:divBdr>
                    <w:top w:val="none" w:sz="0" w:space="0" w:color="auto"/>
                    <w:left w:val="none" w:sz="0" w:space="0" w:color="auto"/>
                    <w:bottom w:val="none" w:sz="0" w:space="0" w:color="auto"/>
                    <w:right w:val="none" w:sz="0" w:space="0" w:color="auto"/>
                  </w:divBdr>
                </w:div>
              </w:divsChild>
            </w:div>
            <w:div w:id="633019920">
              <w:marLeft w:val="0"/>
              <w:marRight w:val="0"/>
              <w:marTop w:val="0"/>
              <w:marBottom w:val="0"/>
              <w:divBdr>
                <w:top w:val="none" w:sz="0" w:space="0" w:color="auto"/>
                <w:left w:val="none" w:sz="0" w:space="0" w:color="auto"/>
                <w:bottom w:val="none" w:sz="0" w:space="0" w:color="auto"/>
                <w:right w:val="none" w:sz="0" w:space="0" w:color="auto"/>
              </w:divBdr>
              <w:divsChild>
                <w:div w:id="87892551">
                  <w:marLeft w:val="0"/>
                  <w:marRight w:val="0"/>
                  <w:marTop w:val="0"/>
                  <w:marBottom w:val="0"/>
                  <w:divBdr>
                    <w:top w:val="none" w:sz="0" w:space="0" w:color="auto"/>
                    <w:left w:val="none" w:sz="0" w:space="0" w:color="auto"/>
                    <w:bottom w:val="none" w:sz="0" w:space="0" w:color="auto"/>
                    <w:right w:val="none" w:sz="0" w:space="0" w:color="auto"/>
                  </w:divBdr>
                </w:div>
                <w:div w:id="311712051">
                  <w:marLeft w:val="0"/>
                  <w:marRight w:val="0"/>
                  <w:marTop w:val="0"/>
                  <w:marBottom w:val="0"/>
                  <w:divBdr>
                    <w:top w:val="none" w:sz="0" w:space="0" w:color="auto"/>
                    <w:left w:val="none" w:sz="0" w:space="0" w:color="auto"/>
                    <w:bottom w:val="none" w:sz="0" w:space="0" w:color="auto"/>
                    <w:right w:val="none" w:sz="0" w:space="0" w:color="auto"/>
                  </w:divBdr>
                </w:div>
              </w:divsChild>
            </w:div>
            <w:div w:id="1879269337">
              <w:marLeft w:val="0"/>
              <w:marRight w:val="0"/>
              <w:marTop w:val="0"/>
              <w:marBottom w:val="0"/>
              <w:divBdr>
                <w:top w:val="none" w:sz="0" w:space="0" w:color="auto"/>
                <w:left w:val="none" w:sz="0" w:space="0" w:color="auto"/>
                <w:bottom w:val="none" w:sz="0" w:space="0" w:color="auto"/>
                <w:right w:val="none" w:sz="0" w:space="0" w:color="auto"/>
              </w:divBdr>
              <w:divsChild>
                <w:div w:id="14769765">
                  <w:marLeft w:val="0"/>
                  <w:marRight w:val="0"/>
                  <w:marTop w:val="0"/>
                  <w:marBottom w:val="0"/>
                  <w:divBdr>
                    <w:top w:val="none" w:sz="0" w:space="0" w:color="auto"/>
                    <w:left w:val="none" w:sz="0" w:space="0" w:color="auto"/>
                    <w:bottom w:val="none" w:sz="0" w:space="0" w:color="auto"/>
                    <w:right w:val="none" w:sz="0" w:space="0" w:color="auto"/>
                  </w:divBdr>
                  <w:divsChild>
                    <w:div w:id="1467698213">
                      <w:marLeft w:val="0"/>
                      <w:marRight w:val="0"/>
                      <w:marTop w:val="0"/>
                      <w:marBottom w:val="0"/>
                      <w:divBdr>
                        <w:top w:val="none" w:sz="0" w:space="0" w:color="auto"/>
                        <w:left w:val="none" w:sz="0" w:space="0" w:color="auto"/>
                        <w:bottom w:val="none" w:sz="0" w:space="0" w:color="auto"/>
                        <w:right w:val="none" w:sz="0" w:space="0" w:color="auto"/>
                      </w:divBdr>
                    </w:div>
                    <w:div w:id="107324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347940">
          <w:marLeft w:val="0"/>
          <w:marRight w:val="0"/>
          <w:marTop w:val="0"/>
          <w:marBottom w:val="0"/>
          <w:divBdr>
            <w:top w:val="none" w:sz="0" w:space="0" w:color="auto"/>
            <w:left w:val="none" w:sz="0" w:space="0" w:color="auto"/>
            <w:bottom w:val="none" w:sz="0" w:space="0" w:color="auto"/>
            <w:right w:val="none" w:sz="0" w:space="0" w:color="auto"/>
          </w:divBdr>
        </w:div>
        <w:div w:id="1852181971">
          <w:marLeft w:val="0"/>
          <w:marRight w:val="0"/>
          <w:marTop w:val="0"/>
          <w:marBottom w:val="0"/>
          <w:divBdr>
            <w:top w:val="none" w:sz="0" w:space="0" w:color="auto"/>
            <w:left w:val="none" w:sz="0" w:space="0" w:color="auto"/>
            <w:bottom w:val="none" w:sz="0" w:space="0" w:color="auto"/>
            <w:right w:val="none" w:sz="0" w:space="0" w:color="auto"/>
          </w:divBdr>
        </w:div>
      </w:divsChild>
    </w:div>
    <w:div w:id="1416518050">
      <w:bodyDiv w:val="1"/>
      <w:marLeft w:val="0"/>
      <w:marRight w:val="0"/>
      <w:marTop w:val="0"/>
      <w:marBottom w:val="0"/>
      <w:divBdr>
        <w:top w:val="none" w:sz="0" w:space="0" w:color="auto"/>
        <w:left w:val="none" w:sz="0" w:space="0" w:color="auto"/>
        <w:bottom w:val="none" w:sz="0" w:space="0" w:color="auto"/>
        <w:right w:val="none" w:sz="0" w:space="0" w:color="auto"/>
      </w:divBdr>
      <w:divsChild>
        <w:div w:id="444886330">
          <w:marLeft w:val="0"/>
          <w:marRight w:val="0"/>
          <w:marTop w:val="0"/>
          <w:marBottom w:val="0"/>
          <w:divBdr>
            <w:top w:val="none" w:sz="0" w:space="0" w:color="auto"/>
            <w:left w:val="none" w:sz="0" w:space="0" w:color="auto"/>
            <w:bottom w:val="none" w:sz="0" w:space="0" w:color="auto"/>
            <w:right w:val="none" w:sz="0" w:space="0" w:color="auto"/>
          </w:divBdr>
          <w:divsChild>
            <w:div w:id="980159623">
              <w:marLeft w:val="0"/>
              <w:marRight w:val="0"/>
              <w:marTop w:val="75"/>
              <w:marBottom w:val="0"/>
              <w:divBdr>
                <w:top w:val="single" w:sz="6" w:space="0" w:color="B5B5B5"/>
                <w:left w:val="single" w:sz="6" w:space="0" w:color="B5B5B5"/>
                <w:bottom w:val="single" w:sz="6" w:space="0" w:color="B5B5B5"/>
                <w:right w:val="single" w:sz="6" w:space="0" w:color="B5B5B5"/>
              </w:divBdr>
              <w:divsChild>
                <w:div w:id="992098251">
                  <w:marLeft w:val="0"/>
                  <w:marRight w:val="0"/>
                  <w:marTop w:val="0"/>
                  <w:marBottom w:val="0"/>
                  <w:divBdr>
                    <w:top w:val="none" w:sz="0" w:space="0" w:color="auto"/>
                    <w:left w:val="none" w:sz="0" w:space="0" w:color="auto"/>
                    <w:bottom w:val="none" w:sz="0" w:space="0" w:color="auto"/>
                    <w:right w:val="none" w:sz="0" w:space="0" w:color="auto"/>
                  </w:divBdr>
                  <w:divsChild>
                    <w:div w:id="176623100">
                      <w:marLeft w:val="0"/>
                      <w:marRight w:val="0"/>
                      <w:marTop w:val="0"/>
                      <w:marBottom w:val="0"/>
                      <w:divBdr>
                        <w:top w:val="none" w:sz="0" w:space="0" w:color="auto"/>
                        <w:left w:val="none" w:sz="0" w:space="0" w:color="auto"/>
                        <w:bottom w:val="none" w:sz="0" w:space="0" w:color="auto"/>
                        <w:right w:val="none" w:sz="0" w:space="0" w:color="auto"/>
                      </w:divBdr>
                      <w:divsChild>
                        <w:div w:id="530260754">
                          <w:marLeft w:val="0"/>
                          <w:marRight w:val="0"/>
                          <w:marTop w:val="0"/>
                          <w:marBottom w:val="0"/>
                          <w:divBdr>
                            <w:top w:val="none" w:sz="0" w:space="0" w:color="auto"/>
                            <w:left w:val="none" w:sz="0" w:space="0" w:color="auto"/>
                            <w:bottom w:val="none" w:sz="0" w:space="0" w:color="auto"/>
                            <w:right w:val="none" w:sz="0" w:space="0" w:color="auto"/>
                          </w:divBdr>
                        </w:div>
                        <w:div w:id="267397266">
                          <w:marLeft w:val="0"/>
                          <w:marRight w:val="0"/>
                          <w:marTop w:val="0"/>
                          <w:marBottom w:val="0"/>
                          <w:divBdr>
                            <w:top w:val="none" w:sz="0" w:space="0" w:color="auto"/>
                            <w:left w:val="none" w:sz="0" w:space="0" w:color="auto"/>
                            <w:bottom w:val="none" w:sz="0" w:space="0" w:color="auto"/>
                            <w:right w:val="none" w:sz="0" w:space="0" w:color="auto"/>
                          </w:divBdr>
                          <w:divsChild>
                            <w:div w:id="123011588">
                              <w:marLeft w:val="0"/>
                              <w:marRight w:val="0"/>
                              <w:marTop w:val="0"/>
                              <w:marBottom w:val="0"/>
                              <w:divBdr>
                                <w:top w:val="none" w:sz="0" w:space="0" w:color="auto"/>
                                <w:left w:val="none" w:sz="0" w:space="0" w:color="auto"/>
                                <w:bottom w:val="none" w:sz="0" w:space="0" w:color="auto"/>
                                <w:right w:val="none" w:sz="0" w:space="0" w:color="auto"/>
                              </w:divBdr>
                            </w:div>
                            <w:div w:id="1333027235">
                              <w:marLeft w:val="0"/>
                              <w:marRight w:val="0"/>
                              <w:marTop w:val="0"/>
                              <w:marBottom w:val="0"/>
                              <w:divBdr>
                                <w:top w:val="none" w:sz="0" w:space="0" w:color="auto"/>
                                <w:left w:val="none" w:sz="0" w:space="0" w:color="auto"/>
                                <w:bottom w:val="none" w:sz="0" w:space="0" w:color="auto"/>
                                <w:right w:val="none" w:sz="0" w:space="0" w:color="auto"/>
                              </w:divBdr>
                            </w:div>
                            <w:div w:id="1612515129">
                              <w:marLeft w:val="0"/>
                              <w:marRight w:val="0"/>
                              <w:marTop w:val="0"/>
                              <w:marBottom w:val="0"/>
                              <w:divBdr>
                                <w:top w:val="none" w:sz="0" w:space="0" w:color="auto"/>
                                <w:left w:val="none" w:sz="0" w:space="0" w:color="auto"/>
                                <w:bottom w:val="none" w:sz="0" w:space="0" w:color="auto"/>
                                <w:right w:val="none" w:sz="0" w:space="0" w:color="auto"/>
                              </w:divBdr>
                            </w:div>
                            <w:div w:id="35076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180">
                      <w:marLeft w:val="0"/>
                      <w:marRight w:val="0"/>
                      <w:marTop w:val="0"/>
                      <w:marBottom w:val="0"/>
                      <w:divBdr>
                        <w:top w:val="none" w:sz="0" w:space="0" w:color="auto"/>
                        <w:left w:val="none" w:sz="0" w:space="0" w:color="auto"/>
                        <w:bottom w:val="none" w:sz="0" w:space="0" w:color="auto"/>
                        <w:right w:val="none" w:sz="0" w:space="0" w:color="auto"/>
                      </w:divBdr>
                      <w:divsChild>
                        <w:div w:id="2020616272">
                          <w:marLeft w:val="0"/>
                          <w:marRight w:val="0"/>
                          <w:marTop w:val="0"/>
                          <w:marBottom w:val="0"/>
                          <w:divBdr>
                            <w:top w:val="none" w:sz="0" w:space="0" w:color="auto"/>
                            <w:left w:val="none" w:sz="0" w:space="0" w:color="auto"/>
                            <w:bottom w:val="none" w:sz="0" w:space="0" w:color="auto"/>
                            <w:right w:val="none" w:sz="0" w:space="0" w:color="auto"/>
                          </w:divBdr>
                        </w:div>
                        <w:div w:id="295567679">
                          <w:marLeft w:val="0"/>
                          <w:marRight w:val="0"/>
                          <w:marTop w:val="0"/>
                          <w:marBottom w:val="0"/>
                          <w:divBdr>
                            <w:top w:val="none" w:sz="0" w:space="0" w:color="auto"/>
                            <w:left w:val="none" w:sz="0" w:space="0" w:color="auto"/>
                            <w:bottom w:val="none" w:sz="0" w:space="0" w:color="auto"/>
                            <w:right w:val="none" w:sz="0" w:space="0" w:color="auto"/>
                          </w:divBdr>
                        </w:div>
                      </w:divsChild>
                    </w:div>
                    <w:div w:id="2042899397">
                      <w:marLeft w:val="0"/>
                      <w:marRight w:val="0"/>
                      <w:marTop w:val="0"/>
                      <w:marBottom w:val="0"/>
                      <w:divBdr>
                        <w:top w:val="none" w:sz="0" w:space="0" w:color="auto"/>
                        <w:left w:val="none" w:sz="0" w:space="0" w:color="auto"/>
                        <w:bottom w:val="none" w:sz="0" w:space="0" w:color="auto"/>
                        <w:right w:val="none" w:sz="0" w:space="0" w:color="auto"/>
                      </w:divBdr>
                      <w:divsChild>
                        <w:div w:id="568729922">
                          <w:marLeft w:val="0"/>
                          <w:marRight w:val="0"/>
                          <w:marTop w:val="0"/>
                          <w:marBottom w:val="0"/>
                          <w:divBdr>
                            <w:top w:val="none" w:sz="0" w:space="0" w:color="auto"/>
                            <w:left w:val="none" w:sz="0" w:space="0" w:color="auto"/>
                            <w:bottom w:val="none" w:sz="0" w:space="0" w:color="auto"/>
                            <w:right w:val="none" w:sz="0" w:space="0" w:color="auto"/>
                          </w:divBdr>
                        </w:div>
                        <w:div w:id="1883667708">
                          <w:marLeft w:val="0"/>
                          <w:marRight w:val="0"/>
                          <w:marTop w:val="0"/>
                          <w:marBottom w:val="0"/>
                          <w:divBdr>
                            <w:top w:val="none" w:sz="0" w:space="0" w:color="auto"/>
                            <w:left w:val="none" w:sz="0" w:space="0" w:color="auto"/>
                            <w:bottom w:val="none" w:sz="0" w:space="0" w:color="auto"/>
                            <w:right w:val="none" w:sz="0" w:space="0" w:color="auto"/>
                          </w:divBdr>
                        </w:div>
                      </w:divsChild>
                    </w:div>
                    <w:div w:id="1774862735">
                      <w:marLeft w:val="0"/>
                      <w:marRight w:val="0"/>
                      <w:marTop w:val="0"/>
                      <w:marBottom w:val="0"/>
                      <w:divBdr>
                        <w:top w:val="none" w:sz="0" w:space="0" w:color="auto"/>
                        <w:left w:val="none" w:sz="0" w:space="0" w:color="auto"/>
                        <w:bottom w:val="none" w:sz="0" w:space="0" w:color="auto"/>
                        <w:right w:val="none" w:sz="0" w:space="0" w:color="auto"/>
                      </w:divBdr>
                      <w:divsChild>
                        <w:div w:id="1132094314">
                          <w:marLeft w:val="0"/>
                          <w:marRight w:val="0"/>
                          <w:marTop w:val="0"/>
                          <w:marBottom w:val="0"/>
                          <w:divBdr>
                            <w:top w:val="none" w:sz="0" w:space="0" w:color="auto"/>
                            <w:left w:val="none" w:sz="0" w:space="0" w:color="auto"/>
                            <w:bottom w:val="none" w:sz="0" w:space="0" w:color="auto"/>
                            <w:right w:val="none" w:sz="0" w:space="0" w:color="auto"/>
                          </w:divBdr>
                        </w:div>
                        <w:div w:id="279722197">
                          <w:marLeft w:val="0"/>
                          <w:marRight w:val="0"/>
                          <w:marTop w:val="0"/>
                          <w:marBottom w:val="0"/>
                          <w:divBdr>
                            <w:top w:val="none" w:sz="0" w:space="0" w:color="auto"/>
                            <w:left w:val="none" w:sz="0" w:space="0" w:color="auto"/>
                            <w:bottom w:val="none" w:sz="0" w:space="0" w:color="auto"/>
                            <w:right w:val="none" w:sz="0" w:space="0" w:color="auto"/>
                          </w:divBdr>
                        </w:div>
                      </w:divsChild>
                    </w:div>
                    <w:div w:id="465048354">
                      <w:marLeft w:val="0"/>
                      <w:marRight w:val="0"/>
                      <w:marTop w:val="0"/>
                      <w:marBottom w:val="0"/>
                      <w:divBdr>
                        <w:top w:val="none" w:sz="0" w:space="0" w:color="auto"/>
                        <w:left w:val="none" w:sz="0" w:space="0" w:color="auto"/>
                        <w:bottom w:val="none" w:sz="0" w:space="0" w:color="auto"/>
                        <w:right w:val="none" w:sz="0" w:space="0" w:color="auto"/>
                      </w:divBdr>
                      <w:divsChild>
                        <w:div w:id="935746461">
                          <w:marLeft w:val="0"/>
                          <w:marRight w:val="0"/>
                          <w:marTop w:val="0"/>
                          <w:marBottom w:val="0"/>
                          <w:divBdr>
                            <w:top w:val="none" w:sz="0" w:space="0" w:color="auto"/>
                            <w:left w:val="none" w:sz="0" w:space="0" w:color="auto"/>
                            <w:bottom w:val="none" w:sz="0" w:space="0" w:color="auto"/>
                            <w:right w:val="none" w:sz="0" w:space="0" w:color="auto"/>
                          </w:divBdr>
                        </w:div>
                        <w:div w:id="1261648704">
                          <w:marLeft w:val="0"/>
                          <w:marRight w:val="0"/>
                          <w:marTop w:val="0"/>
                          <w:marBottom w:val="0"/>
                          <w:divBdr>
                            <w:top w:val="none" w:sz="0" w:space="0" w:color="auto"/>
                            <w:left w:val="none" w:sz="0" w:space="0" w:color="auto"/>
                            <w:bottom w:val="none" w:sz="0" w:space="0" w:color="auto"/>
                            <w:right w:val="none" w:sz="0" w:space="0" w:color="auto"/>
                          </w:divBdr>
                        </w:div>
                      </w:divsChild>
                    </w:div>
                    <w:div w:id="192503139">
                      <w:marLeft w:val="0"/>
                      <w:marRight w:val="0"/>
                      <w:marTop w:val="0"/>
                      <w:marBottom w:val="0"/>
                      <w:divBdr>
                        <w:top w:val="none" w:sz="0" w:space="0" w:color="auto"/>
                        <w:left w:val="none" w:sz="0" w:space="0" w:color="auto"/>
                        <w:bottom w:val="none" w:sz="0" w:space="0" w:color="auto"/>
                        <w:right w:val="none" w:sz="0" w:space="0" w:color="auto"/>
                      </w:divBdr>
                      <w:divsChild>
                        <w:div w:id="2101488486">
                          <w:marLeft w:val="0"/>
                          <w:marRight w:val="0"/>
                          <w:marTop w:val="0"/>
                          <w:marBottom w:val="0"/>
                          <w:divBdr>
                            <w:top w:val="none" w:sz="0" w:space="0" w:color="auto"/>
                            <w:left w:val="none" w:sz="0" w:space="0" w:color="auto"/>
                            <w:bottom w:val="none" w:sz="0" w:space="0" w:color="auto"/>
                            <w:right w:val="none" w:sz="0" w:space="0" w:color="auto"/>
                          </w:divBdr>
                          <w:divsChild>
                            <w:div w:id="481316614">
                              <w:marLeft w:val="0"/>
                              <w:marRight w:val="0"/>
                              <w:marTop w:val="0"/>
                              <w:marBottom w:val="0"/>
                              <w:divBdr>
                                <w:top w:val="none" w:sz="0" w:space="0" w:color="auto"/>
                                <w:left w:val="none" w:sz="0" w:space="0" w:color="auto"/>
                                <w:bottom w:val="none" w:sz="0" w:space="0" w:color="auto"/>
                                <w:right w:val="none" w:sz="0" w:space="0" w:color="auto"/>
                              </w:divBdr>
                            </w:div>
                            <w:div w:id="78257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429370">
                  <w:marLeft w:val="0"/>
                  <w:marRight w:val="0"/>
                  <w:marTop w:val="0"/>
                  <w:marBottom w:val="0"/>
                  <w:divBdr>
                    <w:top w:val="none" w:sz="0" w:space="0" w:color="auto"/>
                    <w:left w:val="none" w:sz="0" w:space="0" w:color="auto"/>
                    <w:bottom w:val="none" w:sz="0" w:space="0" w:color="auto"/>
                    <w:right w:val="none" w:sz="0" w:space="0" w:color="auto"/>
                  </w:divBdr>
                </w:div>
                <w:div w:id="132038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761376">
          <w:marLeft w:val="0"/>
          <w:marRight w:val="0"/>
          <w:marTop w:val="0"/>
          <w:marBottom w:val="0"/>
          <w:divBdr>
            <w:top w:val="none" w:sz="0" w:space="0" w:color="auto"/>
            <w:left w:val="none" w:sz="0" w:space="0" w:color="auto"/>
            <w:bottom w:val="none" w:sz="0" w:space="0" w:color="auto"/>
            <w:right w:val="none" w:sz="0" w:space="0" w:color="auto"/>
          </w:divBdr>
          <w:divsChild>
            <w:div w:id="601455322">
              <w:marLeft w:val="0"/>
              <w:marRight w:val="0"/>
              <w:marTop w:val="75"/>
              <w:marBottom w:val="0"/>
              <w:divBdr>
                <w:top w:val="single" w:sz="6" w:space="0" w:color="B5B5B5"/>
                <w:left w:val="single" w:sz="6" w:space="0" w:color="B5B5B5"/>
                <w:bottom w:val="single" w:sz="6" w:space="0" w:color="B5B5B5"/>
                <w:right w:val="single" w:sz="6" w:space="0" w:color="B5B5B5"/>
              </w:divBdr>
              <w:divsChild>
                <w:div w:id="1129205638">
                  <w:marLeft w:val="0"/>
                  <w:marRight w:val="0"/>
                  <w:marTop w:val="0"/>
                  <w:marBottom w:val="0"/>
                  <w:divBdr>
                    <w:top w:val="none" w:sz="0" w:space="0" w:color="auto"/>
                    <w:left w:val="none" w:sz="0" w:space="0" w:color="auto"/>
                    <w:bottom w:val="none" w:sz="0" w:space="0" w:color="auto"/>
                    <w:right w:val="none" w:sz="0" w:space="0" w:color="auto"/>
                  </w:divBdr>
                </w:div>
                <w:div w:id="394086419">
                  <w:marLeft w:val="0"/>
                  <w:marRight w:val="0"/>
                  <w:marTop w:val="0"/>
                  <w:marBottom w:val="0"/>
                  <w:divBdr>
                    <w:top w:val="none" w:sz="0" w:space="0" w:color="auto"/>
                    <w:left w:val="none" w:sz="0" w:space="0" w:color="auto"/>
                    <w:bottom w:val="none" w:sz="0" w:space="0" w:color="auto"/>
                    <w:right w:val="none" w:sz="0" w:space="0" w:color="auto"/>
                  </w:divBdr>
                </w:div>
                <w:div w:id="109711926">
                  <w:marLeft w:val="0"/>
                  <w:marRight w:val="0"/>
                  <w:marTop w:val="0"/>
                  <w:marBottom w:val="0"/>
                  <w:divBdr>
                    <w:top w:val="none" w:sz="0" w:space="0" w:color="auto"/>
                    <w:left w:val="none" w:sz="0" w:space="0" w:color="auto"/>
                    <w:bottom w:val="none" w:sz="0" w:space="0" w:color="auto"/>
                    <w:right w:val="none" w:sz="0" w:space="0" w:color="auto"/>
                  </w:divBdr>
                </w:div>
                <w:div w:id="1180974969">
                  <w:marLeft w:val="0"/>
                  <w:marRight w:val="0"/>
                  <w:marTop w:val="0"/>
                  <w:marBottom w:val="0"/>
                  <w:divBdr>
                    <w:top w:val="none" w:sz="0" w:space="0" w:color="auto"/>
                    <w:left w:val="none" w:sz="0" w:space="0" w:color="auto"/>
                    <w:bottom w:val="none" w:sz="0" w:space="0" w:color="auto"/>
                    <w:right w:val="none" w:sz="0" w:space="0" w:color="auto"/>
                  </w:divBdr>
                  <w:divsChild>
                    <w:div w:id="117992871">
                      <w:marLeft w:val="0"/>
                      <w:marRight w:val="0"/>
                      <w:marTop w:val="0"/>
                      <w:marBottom w:val="0"/>
                      <w:divBdr>
                        <w:top w:val="none" w:sz="0" w:space="0" w:color="auto"/>
                        <w:left w:val="none" w:sz="0" w:space="0" w:color="auto"/>
                        <w:bottom w:val="none" w:sz="0" w:space="0" w:color="auto"/>
                        <w:right w:val="none" w:sz="0" w:space="0" w:color="auto"/>
                      </w:divBdr>
                      <w:divsChild>
                        <w:div w:id="276066698">
                          <w:marLeft w:val="0"/>
                          <w:marRight w:val="0"/>
                          <w:marTop w:val="0"/>
                          <w:marBottom w:val="0"/>
                          <w:divBdr>
                            <w:top w:val="none" w:sz="0" w:space="0" w:color="auto"/>
                            <w:left w:val="none" w:sz="0" w:space="0" w:color="auto"/>
                            <w:bottom w:val="none" w:sz="0" w:space="0" w:color="auto"/>
                            <w:right w:val="none" w:sz="0" w:space="0" w:color="auto"/>
                          </w:divBdr>
                        </w:div>
                        <w:div w:id="169537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749242">
      <w:bodyDiv w:val="1"/>
      <w:marLeft w:val="0"/>
      <w:marRight w:val="0"/>
      <w:marTop w:val="0"/>
      <w:marBottom w:val="0"/>
      <w:divBdr>
        <w:top w:val="none" w:sz="0" w:space="0" w:color="auto"/>
        <w:left w:val="none" w:sz="0" w:space="0" w:color="auto"/>
        <w:bottom w:val="none" w:sz="0" w:space="0" w:color="auto"/>
        <w:right w:val="none" w:sz="0" w:space="0" w:color="auto"/>
      </w:divBdr>
      <w:divsChild>
        <w:div w:id="539823286">
          <w:marLeft w:val="0"/>
          <w:marRight w:val="0"/>
          <w:marTop w:val="0"/>
          <w:marBottom w:val="0"/>
          <w:divBdr>
            <w:top w:val="none" w:sz="0" w:space="0" w:color="auto"/>
            <w:left w:val="none" w:sz="0" w:space="0" w:color="auto"/>
            <w:bottom w:val="none" w:sz="0" w:space="0" w:color="auto"/>
            <w:right w:val="none" w:sz="0" w:space="0" w:color="auto"/>
          </w:divBdr>
          <w:divsChild>
            <w:div w:id="282542800">
              <w:marLeft w:val="0"/>
              <w:marRight w:val="0"/>
              <w:marTop w:val="0"/>
              <w:marBottom w:val="0"/>
              <w:divBdr>
                <w:top w:val="none" w:sz="0" w:space="0" w:color="auto"/>
                <w:left w:val="none" w:sz="0" w:space="0" w:color="auto"/>
                <w:bottom w:val="none" w:sz="0" w:space="0" w:color="auto"/>
                <w:right w:val="none" w:sz="0" w:space="0" w:color="auto"/>
              </w:divBdr>
              <w:divsChild>
                <w:div w:id="1734279793">
                  <w:marLeft w:val="0"/>
                  <w:marRight w:val="0"/>
                  <w:marTop w:val="0"/>
                  <w:marBottom w:val="0"/>
                  <w:divBdr>
                    <w:top w:val="none" w:sz="0" w:space="0" w:color="auto"/>
                    <w:left w:val="none" w:sz="0" w:space="0" w:color="auto"/>
                    <w:bottom w:val="none" w:sz="0" w:space="0" w:color="auto"/>
                    <w:right w:val="none" w:sz="0" w:space="0" w:color="auto"/>
                  </w:divBdr>
                </w:div>
                <w:div w:id="275065622">
                  <w:marLeft w:val="0"/>
                  <w:marRight w:val="0"/>
                  <w:marTop w:val="0"/>
                  <w:marBottom w:val="0"/>
                  <w:divBdr>
                    <w:top w:val="none" w:sz="0" w:space="0" w:color="auto"/>
                    <w:left w:val="none" w:sz="0" w:space="0" w:color="auto"/>
                    <w:bottom w:val="none" w:sz="0" w:space="0" w:color="auto"/>
                    <w:right w:val="none" w:sz="0" w:space="0" w:color="auto"/>
                  </w:divBdr>
                  <w:divsChild>
                    <w:div w:id="82963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73702">
              <w:marLeft w:val="0"/>
              <w:marRight w:val="0"/>
              <w:marTop w:val="0"/>
              <w:marBottom w:val="0"/>
              <w:divBdr>
                <w:top w:val="none" w:sz="0" w:space="0" w:color="auto"/>
                <w:left w:val="none" w:sz="0" w:space="0" w:color="auto"/>
                <w:bottom w:val="none" w:sz="0" w:space="0" w:color="auto"/>
                <w:right w:val="none" w:sz="0" w:space="0" w:color="auto"/>
              </w:divBdr>
              <w:divsChild>
                <w:div w:id="1108162068">
                  <w:marLeft w:val="0"/>
                  <w:marRight w:val="0"/>
                  <w:marTop w:val="0"/>
                  <w:marBottom w:val="0"/>
                  <w:divBdr>
                    <w:top w:val="none" w:sz="0" w:space="0" w:color="auto"/>
                    <w:left w:val="none" w:sz="0" w:space="0" w:color="auto"/>
                    <w:bottom w:val="none" w:sz="0" w:space="0" w:color="auto"/>
                    <w:right w:val="none" w:sz="0" w:space="0" w:color="auto"/>
                  </w:divBdr>
                </w:div>
                <w:div w:id="695934215">
                  <w:marLeft w:val="0"/>
                  <w:marRight w:val="0"/>
                  <w:marTop w:val="0"/>
                  <w:marBottom w:val="0"/>
                  <w:divBdr>
                    <w:top w:val="none" w:sz="0" w:space="0" w:color="auto"/>
                    <w:left w:val="none" w:sz="0" w:space="0" w:color="auto"/>
                    <w:bottom w:val="none" w:sz="0" w:space="0" w:color="auto"/>
                    <w:right w:val="none" w:sz="0" w:space="0" w:color="auto"/>
                  </w:divBdr>
                </w:div>
              </w:divsChild>
            </w:div>
            <w:div w:id="2127112000">
              <w:marLeft w:val="0"/>
              <w:marRight w:val="0"/>
              <w:marTop w:val="0"/>
              <w:marBottom w:val="0"/>
              <w:divBdr>
                <w:top w:val="none" w:sz="0" w:space="0" w:color="auto"/>
                <w:left w:val="none" w:sz="0" w:space="0" w:color="auto"/>
                <w:bottom w:val="none" w:sz="0" w:space="0" w:color="auto"/>
                <w:right w:val="none" w:sz="0" w:space="0" w:color="auto"/>
              </w:divBdr>
              <w:divsChild>
                <w:div w:id="807359027">
                  <w:marLeft w:val="0"/>
                  <w:marRight w:val="0"/>
                  <w:marTop w:val="0"/>
                  <w:marBottom w:val="0"/>
                  <w:divBdr>
                    <w:top w:val="none" w:sz="0" w:space="0" w:color="auto"/>
                    <w:left w:val="none" w:sz="0" w:space="0" w:color="auto"/>
                    <w:bottom w:val="none" w:sz="0" w:space="0" w:color="auto"/>
                    <w:right w:val="none" w:sz="0" w:space="0" w:color="auto"/>
                  </w:divBdr>
                </w:div>
                <w:div w:id="210729932">
                  <w:marLeft w:val="0"/>
                  <w:marRight w:val="0"/>
                  <w:marTop w:val="0"/>
                  <w:marBottom w:val="0"/>
                  <w:divBdr>
                    <w:top w:val="none" w:sz="0" w:space="0" w:color="auto"/>
                    <w:left w:val="none" w:sz="0" w:space="0" w:color="auto"/>
                    <w:bottom w:val="none" w:sz="0" w:space="0" w:color="auto"/>
                    <w:right w:val="none" w:sz="0" w:space="0" w:color="auto"/>
                  </w:divBdr>
                </w:div>
              </w:divsChild>
            </w:div>
            <w:div w:id="1889032407">
              <w:marLeft w:val="0"/>
              <w:marRight w:val="0"/>
              <w:marTop w:val="0"/>
              <w:marBottom w:val="0"/>
              <w:divBdr>
                <w:top w:val="none" w:sz="0" w:space="0" w:color="auto"/>
                <w:left w:val="none" w:sz="0" w:space="0" w:color="auto"/>
                <w:bottom w:val="none" w:sz="0" w:space="0" w:color="auto"/>
                <w:right w:val="none" w:sz="0" w:space="0" w:color="auto"/>
              </w:divBdr>
              <w:divsChild>
                <w:div w:id="1325859279">
                  <w:marLeft w:val="0"/>
                  <w:marRight w:val="0"/>
                  <w:marTop w:val="0"/>
                  <w:marBottom w:val="0"/>
                  <w:divBdr>
                    <w:top w:val="none" w:sz="0" w:space="0" w:color="auto"/>
                    <w:left w:val="none" w:sz="0" w:space="0" w:color="auto"/>
                    <w:bottom w:val="none" w:sz="0" w:space="0" w:color="auto"/>
                    <w:right w:val="none" w:sz="0" w:space="0" w:color="auto"/>
                  </w:divBdr>
                </w:div>
                <w:div w:id="1866675653">
                  <w:marLeft w:val="0"/>
                  <w:marRight w:val="0"/>
                  <w:marTop w:val="0"/>
                  <w:marBottom w:val="0"/>
                  <w:divBdr>
                    <w:top w:val="none" w:sz="0" w:space="0" w:color="auto"/>
                    <w:left w:val="none" w:sz="0" w:space="0" w:color="auto"/>
                    <w:bottom w:val="none" w:sz="0" w:space="0" w:color="auto"/>
                    <w:right w:val="none" w:sz="0" w:space="0" w:color="auto"/>
                  </w:divBdr>
                </w:div>
              </w:divsChild>
            </w:div>
            <w:div w:id="1812821760">
              <w:marLeft w:val="0"/>
              <w:marRight w:val="0"/>
              <w:marTop w:val="0"/>
              <w:marBottom w:val="0"/>
              <w:divBdr>
                <w:top w:val="none" w:sz="0" w:space="0" w:color="auto"/>
                <w:left w:val="none" w:sz="0" w:space="0" w:color="auto"/>
                <w:bottom w:val="none" w:sz="0" w:space="0" w:color="auto"/>
                <w:right w:val="none" w:sz="0" w:space="0" w:color="auto"/>
              </w:divBdr>
              <w:divsChild>
                <w:div w:id="1242720111">
                  <w:marLeft w:val="0"/>
                  <w:marRight w:val="0"/>
                  <w:marTop w:val="0"/>
                  <w:marBottom w:val="0"/>
                  <w:divBdr>
                    <w:top w:val="none" w:sz="0" w:space="0" w:color="auto"/>
                    <w:left w:val="none" w:sz="0" w:space="0" w:color="auto"/>
                    <w:bottom w:val="none" w:sz="0" w:space="0" w:color="auto"/>
                    <w:right w:val="none" w:sz="0" w:space="0" w:color="auto"/>
                  </w:divBdr>
                </w:div>
                <w:div w:id="952175646">
                  <w:marLeft w:val="0"/>
                  <w:marRight w:val="0"/>
                  <w:marTop w:val="0"/>
                  <w:marBottom w:val="0"/>
                  <w:divBdr>
                    <w:top w:val="none" w:sz="0" w:space="0" w:color="auto"/>
                    <w:left w:val="none" w:sz="0" w:space="0" w:color="auto"/>
                    <w:bottom w:val="none" w:sz="0" w:space="0" w:color="auto"/>
                    <w:right w:val="none" w:sz="0" w:space="0" w:color="auto"/>
                  </w:divBdr>
                </w:div>
              </w:divsChild>
            </w:div>
            <w:div w:id="634263213">
              <w:marLeft w:val="0"/>
              <w:marRight w:val="0"/>
              <w:marTop w:val="0"/>
              <w:marBottom w:val="0"/>
              <w:divBdr>
                <w:top w:val="none" w:sz="0" w:space="0" w:color="auto"/>
                <w:left w:val="none" w:sz="0" w:space="0" w:color="auto"/>
                <w:bottom w:val="none" w:sz="0" w:space="0" w:color="auto"/>
                <w:right w:val="none" w:sz="0" w:space="0" w:color="auto"/>
              </w:divBdr>
              <w:divsChild>
                <w:div w:id="1604650826">
                  <w:marLeft w:val="0"/>
                  <w:marRight w:val="0"/>
                  <w:marTop w:val="0"/>
                  <w:marBottom w:val="0"/>
                  <w:divBdr>
                    <w:top w:val="none" w:sz="0" w:space="0" w:color="auto"/>
                    <w:left w:val="none" w:sz="0" w:space="0" w:color="auto"/>
                    <w:bottom w:val="none" w:sz="0" w:space="0" w:color="auto"/>
                    <w:right w:val="none" w:sz="0" w:space="0" w:color="auto"/>
                  </w:divBdr>
                </w:div>
                <w:div w:id="984092264">
                  <w:marLeft w:val="0"/>
                  <w:marRight w:val="0"/>
                  <w:marTop w:val="0"/>
                  <w:marBottom w:val="0"/>
                  <w:divBdr>
                    <w:top w:val="none" w:sz="0" w:space="0" w:color="auto"/>
                    <w:left w:val="none" w:sz="0" w:space="0" w:color="auto"/>
                    <w:bottom w:val="none" w:sz="0" w:space="0" w:color="auto"/>
                    <w:right w:val="none" w:sz="0" w:space="0" w:color="auto"/>
                  </w:divBdr>
                </w:div>
              </w:divsChild>
            </w:div>
            <w:div w:id="1472672399">
              <w:marLeft w:val="0"/>
              <w:marRight w:val="0"/>
              <w:marTop w:val="0"/>
              <w:marBottom w:val="0"/>
              <w:divBdr>
                <w:top w:val="none" w:sz="0" w:space="0" w:color="auto"/>
                <w:left w:val="none" w:sz="0" w:space="0" w:color="auto"/>
                <w:bottom w:val="none" w:sz="0" w:space="0" w:color="auto"/>
                <w:right w:val="none" w:sz="0" w:space="0" w:color="auto"/>
              </w:divBdr>
              <w:divsChild>
                <w:div w:id="1464031944">
                  <w:marLeft w:val="0"/>
                  <w:marRight w:val="0"/>
                  <w:marTop w:val="0"/>
                  <w:marBottom w:val="0"/>
                  <w:divBdr>
                    <w:top w:val="none" w:sz="0" w:space="0" w:color="auto"/>
                    <w:left w:val="none" w:sz="0" w:space="0" w:color="auto"/>
                    <w:bottom w:val="none" w:sz="0" w:space="0" w:color="auto"/>
                    <w:right w:val="none" w:sz="0" w:space="0" w:color="auto"/>
                  </w:divBdr>
                  <w:divsChild>
                    <w:div w:id="1801217528">
                      <w:marLeft w:val="0"/>
                      <w:marRight w:val="0"/>
                      <w:marTop w:val="0"/>
                      <w:marBottom w:val="0"/>
                      <w:divBdr>
                        <w:top w:val="none" w:sz="0" w:space="0" w:color="auto"/>
                        <w:left w:val="none" w:sz="0" w:space="0" w:color="auto"/>
                        <w:bottom w:val="none" w:sz="0" w:space="0" w:color="auto"/>
                        <w:right w:val="none" w:sz="0" w:space="0" w:color="auto"/>
                      </w:divBdr>
                    </w:div>
                    <w:div w:id="21948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248393">
          <w:marLeft w:val="0"/>
          <w:marRight w:val="0"/>
          <w:marTop w:val="0"/>
          <w:marBottom w:val="0"/>
          <w:divBdr>
            <w:top w:val="none" w:sz="0" w:space="0" w:color="auto"/>
            <w:left w:val="none" w:sz="0" w:space="0" w:color="auto"/>
            <w:bottom w:val="none" w:sz="0" w:space="0" w:color="auto"/>
            <w:right w:val="none" w:sz="0" w:space="0" w:color="auto"/>
          </w:divBdr>
          <w:divsChild>
            <w:div w:id="1854873721">
              <w:marLeft w:val="0"/>
              <w:marRight w:val="0"/>
              <w:marTop w:val="0"/>
              <w:marBottom w:val="0"/>
              <w:divBdr>
                <w:top w:val="none" w:sz="0" w:space="0" w:color="auto"/>
                <w:left w:val="none" w:sz="0" w:space="0" w:color="auto"/>
                <w:bottom w:val="none" w:sz="0" w:space="0" w:color="auto"/>
                <w:right w:val="none" w:sz="0" w:space="0" w:color="auto"/>
              </w:divBdr>
              <w:divsChild>
                <w:div w:id="633414762">
                  <w:marLeft w:val="0"/>
                  <w:marRight w:val="0"/>
                  <w:marTop w:val="0"/>
                  <w:marBottom w:val="0"/>
                  <w:divBdr>
                    <w:top w:val="none" w:sz="0" w:space="0" w:color="auto"/>
                    <w:left w:val="none" w:sz="0" w:space="0" w:color="auto"/>
                    <w:bottom w:val="none" w:sz="0" w:space="0" w:color="auto"/>
                    <w:right w:val="none" w:sz="0" w:space="0" w:color="auto"/>
                  </w:divBdr>
                </w:div>
                <w:div w:id="308291329">
                  <w:marLeft w:val="0"/>
                  <w:marRight w:val="0"/>
                  <w:marTop w:val="0"/>
                  <w:marBottom w:val="0"/>
                  <w:divBdr>
                    <w:top w:val="none" w:sz="0" w:space="0" w:color="auto"/>
                    <w:left w:val="none" w:sz="0" w:space="0" w:color="auto"/>
                    <w:bottom w:val="none" w:sz="0" w:space="0" w:color="auto"/>
                    <w:right w:val="none" w:sz="0" w:space="0" w:color="auto"/>
                  </w:divBdr>
                  <w:divsChild>
                    <w:div w:id="209644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268542">
              <w:marLeft w:val="0"/>
              <w:marRight w:val="0"/>
              <w:marTop w:val="0"/>
              <w:marBottom w:val="0"/>
              <w:divBdr>
                <w:top w:val="none" w:sz="0" w:space="0" w:color="auto"/>
                <w:left w:val="none" w:sz="0" w:space="0" w:color="auto"/>
                <w:bottom w:val="none" w:sz="0" w:space="0" w:color="auto"/>
                <w:right w:val="none" w:sz="0" w:space="0" w:color="auto"/>
              </w:divBdr>
              <w:divsChild>
                <w:div w:id="1583181597">
                  <w:marLeft w:val="0"/>
                  <w:marRight w:val="0"/>
                  <w:marTop w:val="0"/>
                  <w:marBottom w:val="0"/>
                  <w:divBdr>
                    <w:top w:val="none" w:sz="0" w:space="0" w:color="auto"/>
                    <w:left w:val="none" w:sz="0" w:space="0" w:color="auto"/>
                    <w:bottom w:val="none" w:sz="0" w:space="0" w:color="auto"/>
                    <w:right w:val="none" w:sz="0" w:space="0" w:color="auto"/>
                  </w:divBdr>
                </w:div>
                <w:div w:id="1113787624">
                  <w:marLeft w:val="0"/>
                  <w:marRight w:val="0"/>
                  <w:marTop w:val="0"/>
                  <w:marBottom w:val="0"/>
                  <w:divBdr>
                    <w:top w:val="none" w:sz="0" w:space="0" w:color="auto"/>
                    <w:left w:val="none" w:sz="0" w:space="0" w:color="auto"/>
                    <w:bottom w:val="none" w:sz="0" w:space="0" w:color="auto"/>
                    <w:right w:val="none" w:sz="0" w:space="0" w:color="auto"/>
                  </w:divBdr>
                </w:div>
              </w:divsChild>
            </w:div>
            <w:div w:id="2055233063">
              <w:marLeft w:val="0"/>
              <w:marRight w:val="0"/>
              <w:marTop w:val="0"/>
              <w:marBottom w:val="0"/>
              <w:divBdr>
                <w:top w:val="none" w:sz="0" w:space="0" w:color="auto"/>
                <w:left w:val="none" w:sz="0" w:space="0" w:color="auto"/>
                <w:bottom w:val="none" w:sz="0" w:space="0" w:color="auto"/>
                <w:right w:val="none" w:sz="0" w:space="0" w:color="auto"/>
              </w:divBdr>
              <w:divsChild>
                <w:div w:id="1390228451">
                  <w:marLeft w:val="0"/>
                  <w:marRight w:val="0"/>
                  <w:marTop w:val="0"/>
                  <w:marBottom w:val="0"/>
                  <w:divBdr>
                    <w:top w:val="none" w:sz="0" w:space="0" w:color="auto"/>
                    <w:left w:val="none" w:sz="0" w:space="0" w:color="auto"/>
                    <w:bottom w:val="none" w:sz="0" w:space="0" w:color="auto"/>
                    <w:right w:val="none" w:sz="0" w:space="0" w:color="auto"/>
                  </w:divBdr>
                </w:div>
                <w:div w:id="679087381">
                  <w:marLeft w:val="0"/>
                  <w:marRight w:val="0"/>
                  <w:marTop w:val="0"/>
                  <w:marBottom w:val="0"/>
                  <w:divBdr>
                    <w:top w:val="none" w:sz="0" w:space="0" w:color="auto"/>
                    <w:left w:val="none" w:sz="0" w:space="0" w:color="auto"/>
                    <w:bottom w:val="none" w:sz="0" w:space="0" w:color="auto"/>
                    <w:right w:val="none" w:sz="0" w:space="0" w:color="auto"/>
                  </w:divBdr>
                </w:div>
              </w:divsChild>
            </w:div>
            <w:div w:id="1518420754">
              <w:marLeft w:val="0"/>
              <w:marRight w:val="0"/>
              <w:marTop w:val="0"/>
              <w:marBottom w:val="0"/>
              <w:divBdr>
                <w:top w:val="none" w:sz="0" w:space="0" w:color="auto"/>
                <w:left w:val="none" w:sz="0" w:space="0" w:color="auto"/>
                <w:bottom w:val="none" w:sz="0" w:space="0" w:color="auto"/>
                <w:right w:val="none" w:sz="0" w:space="0" w:color="auto"/>
              </w:divBdr>
              <w:divsChild>
                <w:div w:id="604776383">
                  <w:marLeft w:val="0"/>
                  <w:marRight w:val="0"/>
                  <w:marTop w:val="0"/>
                  <w:marBottom w:val="0"/>
                  <w:divBdr>
                    <w:top w:val="none" w:sz="0" w:space="0" w:color="auto"/>
                    <w:left w:val="none" w:sz="0" w:space="0" w:color="auto"/>
                    <w:bottom w:val="none" w:sz="0" w:space="0" w:color="auto"/>
                    <w:right w:val="none" w:sz="0" w:space="0" w:color="auto"/>
                  </w:divBdr>
                </w:div>
                <w:div w:id="164334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139023">
          <w:marLeft w:val="0"/>
          <w:marRight w:val="0"/>
          <w:marTop w:val="0"/>
          <w:marBottom w:val="0"/>
          <w:divBdr>
            <w:top w:val="none" w:sz="0" w:space="0" w:color="auto"/>
            <w:left w:val="none" w:sz="0" w:space="0" w:color="auto"/>
            <w:bottom w:val="none" w:sz="0" w:space="0" w:color="auto"/>
            <w:right w:val="none" w:sz="0" w:space="0" w:color="auto"/>
          </w:divBdr>
          <w:divsChild>
            <w:div w:id="290526116">
              <w:marLeft w:val="0"/>
              <w:marRight w:val="0"/>
              <w:marTop w:val="0"/>
              <w:marBottom w:val="0"/>
              <w:divBdr>
                <w:top w:val="none" w:sz="0" w:space="0" w:color="auto"/>
                <w:left w:val="none" w:sz="0" w:space="0" w:color="auto"/>
                <w:bottom w:val="none" w:sz="0" w:space="0" w:color="auto"/>
                <w:right w:val="none" w:sz="0" w:space="0" w:color="auto"/>
              </w:divBdr>
              <w:divsChild>
                <w:div w:id="668102063">
                  <w:marLeft w:val="0"/>
                  <w:marRight w:val="0"/>
                  <w:marTop w:val="0"/>
                  <w:marBottom w:val="0"/>
                  <w:divBdr>
                    <w:top w:val="none" w:sz="0" w:space="0" w:color="auto"/>
                    <w:left w:val="none" w:sz="0" w:space="0" w:color="auto"/>
                    <w:bottom w:val="none" w:sz="0" w:space="0" w:color="auto"/>
                    <w:right w:val="none" w:sz="0" w:space="0" w:color="auto"/>
                  </w:divBdr>
                </w:div>
                <w:div w:id="1974165404">
                  <w:marLeft w:val="0"/>
                  <w:marRight w:val="0"/>
                  <w:marTop w:val="0"/>
                  <w:marBottom w:val="0"/>
                  <w:divBdr>
                    <w:top w:val="none" w:sz="0" w:space="0" w:color="auto"/>
                    <w:left w:val="none" w:sz="0" w:space="0" w:color="auto"/>
                    <w:bottom w:val="none" w:sz="0" w:space="0" w:color="auto"/>
                    <w:right w:val="none" w:sz="0" w:space="0" w:color="auto"/>
                  </w:divBdr>
                  <w:divsChild>
                    <w:div w:id="168759414">
                      <w:marLeft w:val="0"/>
                      <w:marRight w:val="0"/>
                      <w:marTop w:val="0"/>
                      <w:marBottom w:val="0"/>
                      <w:divBdr>
                        <w:top w:val="none" w:sz="0" w:space="0" w:color="auto"/>
                        <w:left w:val="none" w:sz="0" w:space="0" w:color="auto"/>
                        <w:bottom w:val="none" w:sz="0" w:space="0" w:color="auto"/>
                        <w:right w:val="none" w:sz="0" w:space="0" w:color="auto"/>
                      </w:divBdr>
                    </w:div>
                    <w:div w:id="47980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0367">
              <w:marLeft w:val="0"/>
              <w:marRight w:val="0"/>
              <w:marTop w:val="0"/>
              <w:marBottom w:val="0"/>
              <w:divBdr>
                <w:top w:val="none" w:sz="0" w:space="0" w:color="auto"/>
                <w:left w:val="none" w:sz="0" w:space="0" w:color="auto"/>
                <w:bottom w:val="none" w:sz="0" w:space="0" w:color="auto"/>
                <w:right w:val="none" w:sz="0" w:space="0" w:color="auto"/>
              </w:divBdr>
              <w:divsChild>
                <w:div w:id="406728273">
                  <w:marLeft w:val="0"/>
                  <w:marRight w:val="0"/>
                  <w:marTop w:val="0"/>
                  <w:marBottom w:val="0"/>
                  <w:divBdr>
                    <w:top w:val="none" w:sz="0" w:space="0" w:color="auto"/>
                    <w:left w:val="none" w:sz="0" w:space="0" w:color="auto"/>
                    <w:bottom w:val="none" w:sz="0" w:space="0" w:color="auto"/>
                    <w:right w:val="none" w:sz="0" w:space="0" w:color="auto"/>
                  </w:divBdr>
                </w:div>
                <w:div w:id="1901790495">
                  <w:marLeft w:val="0"/>
                  <w:marRight w:val="0"/>
                  <w:marTop w:val="0"/>
                  <w:marBottom w:val="0"/>
                  <w:divBdr>
                    <w:top w:val="none" w:sz="0" w:space="0" w:color="auto"/>
                    <w:left w:val="none" w:sz="0" w:space="0" w:color="auto"/>
                    <w:bottom w:val="none" w:sz="0" w:space="0" w:color="auto"/>
                    <w:right w:val="none" w:sz="0" w:space="0" w:color="auto"/>
                  </w:divBdr>
                </w:div>
              </w:divsChild>
            </w:div>
            <w:div w:id="2105881437">
              <w:marLeft w:val="0"/>
              <w:marRight w:val="0"/>
              <w:marTop w:val="0"/>
              <w:marBottom w:val="0"/>
              <w:divBdr>
                <w:top w:val="none" w:sz="0" w:space="0" w:color="auto"/>
                <w:left w:val="none" w:sz="0" w:space="0" w:color="auto"/>
                <w:bottom w:val="none" w:sz="0" w:space="0" w:color="auto"/>
                <w:right w:val="none" w:sz="0" w:space="0" w:color="auto"/>
              </w:divBdr>
              <w:divsChild>
                <w:div w:id="1869952016">
                  <w:marLeft w:val="0"/>
                  <w:marRight w:val="0"/>
                  <w:marTop w:val="0"/>
                  <w:marBottom w:val="0"/>
                  <w:divBdr>
                    <w:top w:val="none" w:sz="0" w:space="0" w:color="auto"/>
                    <w:left w:val="none" w:sz="0" w:space="0" w:color="auto"/>
                    <w:bottom w:val="none" w:sz="0" w:space="0" w:color="auto"/>
                    <w:right w:val="none" w:sz="0" w:space="0" w:color="auto"/>
                  </w:divBdr>
                </w:div>
                <w:div w:id="1506017346">
                  <w:marLeft w:val="0"/>
                  <w:marRight w:val="0"/>
                  <w:marTop w:val="0"/>
                  <w:marBottom w:val="0"/>
                  <w:divBdr>
                    <w:top w:val="none" w:sz="0" w:space="0" w:color="auto"/>
                    <w:left w:val="none" w:sz="0" w:space="0" w:color="auto"/>
                    <w:bottom w:val="none" w:sz="0" w:space="0" w:color="auto"/>
                    <w:right w:val="none" w:sz="0" w:space="0" w:color="auto"/>
                  </w:divBdr>
                </w:div>
              </w:divsChild>
            </w:div>
            <w:div w:id="2141462052">
              <w:marLeft w:val="0"/>
              <w:marRight w:val="0"/>
              <w:marTop w:val="0"/>
              <w:marBottom w:val="0"/>
              <w:divBdr>
                <w:top w:val="none" w:sz="0" w:space="0" w:color="auto"/>
                <w:left w:val="none" w:sz="0" w:space="0" w:color="auto"/>
                <w:bottom w:val="none" w:sz="0" w:space="0" w:color="auto"/>
                <w:right w:val="none" w:sz="0" w:space="0" w:color="auto"/>
              </w:divBdr>
              <w:divsChild>
                <w:div w:id="88701493">
                  <w:marLeft w:val="0"/>
                  <w:marRight w:val="0"/>
                  <w:marTop w:val="0"/>
                  <w:marBottom w:val="0"/>
                  <w:divBdr>
                    <w:top w:val="none" w:sz="0" w:space="0" w:color="auto"/>
                    <w:left w:val="none" w:sz="0" w:space="0" w:color="auto"/>
                    <w:bottom w:val="none" w:sz="0" w:space="0" w:color="auto"/>
                    <w:right w:val="none" w:sz="0" w:space="0" w:color="auto"/>
                  </w:divBdr>
                </w:div>
                <w:div w:id="1841113571">
                  <w:marLeft w:val="0"/>
                  <w:marRight w:val="0"/>
                  <w:marTop w:val="0"/>
                  <w:marBottom w:val="0"/>
                  <w:divBdr>
                    <w:top w:val="none" w:sz="0" w:space="0" w:color="auto"/>
                    <w:left w:val="none" w:sz="0" w:space="0" w:color="auto"/>
                    <w:bottom w:val="none" w:sz="0" w:space="0" w:color="auto"/>
                    <w:right w:val="none" w:sz="0" w:space="0" w:color="auto"/>
                  </w:divBdr>
                </w:div>
              </w:divsChild>
            </w:div>
            <w:div w:id="360127549">
              <w:marLeft w:val="0"/>
              <w:marRight w:val="0"/>
              <w:marTop w:val="0"/>
              <w:marBottom w:val="0"/>
              <w:divBdr>
                <w:top w:val="none" w:sz="0" w:space="0" w:color="auto"/>
                <w:left w:val="none" w:sz="0" w:space="0" w:color="auto"/>
                <w:bottom w:val="none" w:sz="0" w:space="0" w:color="auto"/>
                <w:right w:val="none" w:sz="0" w:space="0" w:color="auto"/>
              </w:divBdr>
              <w:divsChild>
                <w:div w:id="1367606169">
                  <w:marLeft w:val="0"/>
                  <w:marRight w:val="0"/>
                  <w:marTop w:val="0"/>
                  <w:marBottom w:val="0"/>
                  <w:divBdr>
                    <w:top w:val="none" w:sz="0" w:space="0" w:color="auto"/>
                    <w:left w:val="none" w:sz="0" w:space="0" w:color="auto"/>
                    <w:bottom w:val="none" w:sz="0" w:space="0" w:color="auto"/>
                    <w:right w:val="none" w:sz="0" w:space="0" w:color="auto"/>
                  </w:divBdr>
                </w:div>
                <w:div w:id="124586562">
                  <w:marLeft w:val="0"/>
                  <w:marRight w:val="0"/>
                  <w:marTop w:val="0"/>
                  <w:marBottom w:val="0"/>
                  <w:divBdr>
                    <w:top w:val="none" w:sz="0" w:space="0" w:color="auto"/>
                    <w:left w:val="none" w:sz="0" w:space="0" w:color="auto"/>
                    <w:bottom w:val="none" w:sz="0" w:space="0" w:color="auto"/>
                    <w:right w:val="none" w:sz="0" w:space="0" w:color="auto"/>
                  </w:divBdr>
                </w:div>
              </w:divsChild>
            </w:div>
            <w:div w:id="110125834">
              <w:marLeft w:val="0"/>
              <w:marRight w:val="0"/>
              <w:marTop w:val="0"/>
              <w:marBottom w:val="0"/>
              <w:divBdr>
                <w:top w:val="none" w:sz="0" w:space="0" w:color="auto"/>
                <w:left w:val="none" w:sz="0" w:space="0" w:color="auto"/>
                <w:bottom w:val="none" w:sz="0" w:space="0" w:color="auto"/>
                <w:right w:val="none" w:sz="0" w:space="0" w:color="auto"/>
              </w:divBdr>
              <w:divsChild>
                <w:div w:id="1519389289">
                  <w:marLeft w:val="0"/>
                  <w:marRight w:val="0"/>
                  <w:marTop w:val="0"/>
                  <w:marBottom w:val="0"/>
                  <w:divBdr>
                    <w:top w:val="none" w:sz="0" w:space="0" w:color="auto"/>
                    <w:left w:val="none" w:sz="0" w:space="0" w:color="auto"/>
                    <w:bottom w:val="none" w:sz="0" w:space="0" w:color="auto"/>
                    <w:right w:val="none" w:sz="0" w:space="0" w:color="auto"/>
                  </w:divBdr>
                </w:div>
                <w:div w:id="1523740510">
                  <w:marLeft w:val="0"/>
                  <w:marRight w:val="0"/>
                  <w:marTop w:val="0"/>
                  <w:marBottom w:val="0"/>
                  <w:divBdr>
                    <w:top w:val="none" w:sz="0" w:space="0" w:color="auto"/>
                    <w:left w:val="none" w:sz="0" w:space="0" w:color="auto"/>
                    <w:bottom w:val="none" w:sz="0" w:space="0" w:color="auto"/>
                    <w:right w:val="none" w:sz="0" w:space="0" w:color="auto"/>
                  </w:divBdr>
                </w:div>
              </w:divsChild>
            </w:div>
            <w:div w:id="1673752030">
              <w:marLeft w:val="0"/>
              <w:marRight w:val="0"/>
              <w:marTop w:val="0"/>
              <w:marBottom w:val="0"/>
              <w:divBdr>
                <w:top w:val="none" w:sz="0" w:space="0" w:color="auto"/>
                <w:left w:val="none" w:sz="0" w:space="0" w:color="auto"/>
                <w:bottom w:val="none" w:sz="0" w:space="0" w:color="auto"/>
                <w:right w:val="none" w:sz="0" w:space="0" w:color="auto"/>
              </w:divBdr>
              <w:divsChild>
                <w:div w:id="999112441">
                  <w:marLeft w:val="0"/>
                  <w:marRight w:val="0"/>
                  <w:marTop w:val="0"/>
                  <w:marBottom w:val="0"/>
                  <w:divBdr>
                    <w:top w:val="none" w:sz="0" w:space="0" w:color="auto"/>
                    <w:left w:val="none" w:sz="0" w:space="0" w:color="auto"/>
                    <w:bottom w:val="none" w:sz="0" w:space="0" w:color="auto"/>
                    <w:right w:val="none" w:sz="0" w:space="0" w:color="auto"/>
                  </w:divBdr>
                  <w:divsChild>
                    <w:div w:id="219899761">
                      <w:marLeft w:val="0"/>
                      <w:marRight w:val="0"/>
                      <w:marTop w:val="0"/>
                      <w:marBottom w:val="0"/>
                      <w:divBdr>
                        <w:top w:val="none" w:sz="0" w:space="0" w:color="auto"/>
                        <w:left w:val="none" w:sz="0" w:space="0" w:color="auto"/>
                        <w:bottom w:val="none" w:sz="0" w:space="0" w:color="auto"/>
                        <w:right w:val="none" w:sz="0" w:space="0" w:color="auto"/>
                      </w:divBdr>
                    </w:div>
                    <w:div w:id="197309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867532">
      <w:bodyDiv w:val="1"/>
      <w:marLeft w:val="0"/>
      <w:marRight w:val="0"/>
      <w:marTop w:val="0"/>
      <w:marBottom w:val="0"/>
      <w:divBdr>
        <w:top w:val="none" w:sz="0" w:space="0" w:color="auto"/>
        <w:left w:val="none" w:sz="0" w:space="0" w:color="auto"/>
        <w:bottom w:val="none" w:sz="0" w:space="0" w:color="auto"/>
        <w:right w:val="none" w:sz="0" w:space="0" w:color="auto"/>
      </w:divBdr>
      <w:divsChild>
        <w:div w:id="992681103">
          <w:marLeft w:val="0"/>
          <w:marRight w:val="0"/>
          <w:marTop w:val="0"/>
          <w:marBottom w:val="0"/>
          <w:divBdr>
            <w:top w:val="none" w:sz="0" w:space="0" w:color="auto"/>
            <w:left w:val="none" w:sz="0" w:space="0" w:color="auto"/>
            <w:bottom w:val="none" w:sz="0" w:space="0" w:color="auto"/>
            <w:right w:val="none" w:sz="0" w:space="0" w:color="auto"/>
          </w:divBdr>
          <w:divsChild>
            <w:div w:id="1047334901">
              <w:marLeft w:val="0"/>
              <w:marRight w:val="0"/>
              <w:marTop w:val="0"/>
              <w:marBottom w:val="0"/>
              <w:divBdr>
                <w:top w:val="none" w:sz="0" w:space="0" w:color="auto"/>
                <w:left w:val="none" w:sz="0" w:space="0" w:color="auto"/>
                <w:bottom w:val="none" w:sz="0" w:space="0" w:color="auto"/>
                <w:right w:val="none" w:sz="0" w:space="0" w:color="auto"/>
              </w:divBdr>
              <w:divsChild>
                <w:div w:id="2064601645">
                  <w:marLeft w:val="0"/>
                  <w:marRight w:val="0"/>
                  <w:marTop w:val="0"/>
                  <w:marBottom w:val="0"/>
                  <w:divBdr>
                    <w:top w:val="none" w:sz="0" w:space="0" w:color="auto"/>
                    <w:left w:val="none" w:sz="0" w:space="0" w:color="auto"/>
                    <w:bottom w:val="none" w:sz="0" w:space="0" w:color="auto"/>
                    <w:right w:val="none" w:sz="0" w:space="0" w:color="auto"/>
                  </w:divBdr>
                </w:div>
                <w:div w:id="200632405">
                  <w:marLeft w:val="0"/>
                  <w:marRight w:val="0"/>
                  <w:marTop w:val="0"/>
                  <w:marBottom w:val="0"/>
                  <w:divBdr>
                    <w:top w:val="none" w:sz="0" w:space="0" w:color="auto"/>
                    <w:left w:val="none" w:sz="0" w:space="0" w:color="auto"/>
                    <w:bottom w:val="none" w:sz="0" w:space="0" w:color="auto"/>
                    <w:right w:val="none" w:sz="0" w:space="0" w:color="auto"/>
                  </w:divBdr>
                  <w:divsChild>
                    <w:div w:id="983433923">
                      <w:marLeft w:val="0"/>
                      <w:marRight w:val="0"/>
                      <w:marTop w:val="0"/>
                      <w:marBottom w:val="0"/>
                      <w:divBdr>
                        <w:top w:val="none" w:sz="0" w:space="0" w:color="auto"/>
                        <w:left w:val="none" w:sz="0" w:space="0" w:color="auto"/>
                        <w:bottom w:val="none" w:sz="0" w:space="0" w:color="auto"/>
                        <w:right w:val="none" w:sz="0" w:space="0" w:color="auto"/>
                      </w:divBdr>
                    </w:div>
                    <w:div w:id="222104377">
                      <w:marLeft w:val="0"/>
                      <w:marRight w:val="0"/>
                      <w:marTop w:val="0"/>
                      <w:marBottom w:val="0"/>
                      <w:divBdr>
                        <w:top w:val="none" w:sz="0" w:space="0" w:color="auto"/>
                        <w:left w:val="none" w:sz="0" w:space="0" w:color="auto"/>
                        <w:bottom w:val="none" w:sz="0" w:space="0" w:color="auto"/>
                        <w:right w:val="none" w:sz="0" w:space="0" w:color="auto"/>
                      </w:divBdr>
                    </w:div>
                    <w:div w:id="13325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324272">
              <w:marLeft w:val="0"/>
              <w:marRight w:val="0"/>
              <w:marTop w:val="0"/>
              <w:marBottom w:val="0"/>
              <w:divBdr>
                <w:top w:val="none" w:sz="0" w:space="0" w:color="auto"/>
                <w:left w:val="none" w:sz="0" w:space="0" w:color="auto"/>
                <w:bottom w:val="none" w:sz="0" w:space="0" w:color="auto"/>
                <w:right w:val="none" w:sz="0" w:space="0" w:color="auto"/>
              </w:divBdr>
              <w:divsChild>
                <w:div w:id="758723077">
                  <w:marLeft w:val="0"/>
                  <w:marRight w:val="0"/>
                  <w:marTop w:val="0"/>
                  <w:marBottom w:val="0"/>
                  <w:divBdr>
                    <w:top w:val="none" w:sz="0" w:space="0" w:color="auto"/>
                    <w:left w:val="none" w:sz="0" w:space="0" w:color="auto"/>
                    <w:bottom w:val="none" w:sz="0" w:space="0" w:color="auto"/>
                    <w:right w:val="none" w:sz="0" w:space="0" w:color="auto"/>
                  </w:divBdr>
                </w:div>
                <w:div w:id="148594933">
                  <w:marLeft w:val="0"/>
                  <w:marRight w:val="0"/>
                  <w:marTop w:val="0"/>
                  <w:marBottom w:val="0"/>
                  <w:divBdr>
                    <w:top w:val="none" w:sz="0" w:space="0" w:color="auto"/>
                    <w:left w:val="none" w:sz="0" w:space="0" w:color="auto"/>
                    <w:bottom w:val="none" w:sz="0" w:space="0" w:color="auto"/>
                    <w:right w:val="none" w:sz="0" w:space="0" w:color="auto"/>
                  </w:divBdr>
                </w:div>
              </w:divsChild>
            </w:div>
            <w:div w:id="186019101">
              <w:marLeft w:val="0"/>
              <w:marRight w:val="0"/>
              <w:marTop w:val="0"/>
              <w:marBottom w:val="0"/>
              <w:divBdr>
                <w:top w:val="none" w:sz="0" w:space="0" w:color="auto"/>
                <w:left w:val="none" w:sz="0" w:space="0" w:color="auto"/>
                <w:bottom w:val="none" w:sz="0" w:space="0" w:color="auto"/>
                <w:right w:val="none" w:sz="0" w:space="0" w:color="auto"/>
              </w:divBdr>
              <w:divsChild>
                <w:div w:id="1126780654">
                  <w:marLeft w:val="0"/>
                  <w:marRight w:val="0"/>
                  <w:marTop w:val="0"/>
                  <w:marBottom w:val="0"/>
                  <w:divBdr>
                    <w:top w:val="none" w:sz="0" w:space="0" w:color="auto"/>
                    <w:left w:val="none" w:sz="0" w:space="0" w:color="auto"/>
                    <w:bottom w:val="none" w:sz="0" w:space="0" w:color="auto"/>
                    <w:right w:val="none" w:sz="0" w:space="0" w:color="auto"/>
                  </w:divBdr>
                </w:div>
                <w:div w:id="786199854">
                  <w:marLeft w:val="0"/>
                  <w:marRight w:val="0"/>
                  <w:marTop w:val="0"/>
                  <w:marBottom w:val="0"/>
                  <w:divBdr>
                    <w:top w:val="none" w:sz="0" w:space="0" w:color="auto"/>
                    <w:left w:val="none" w:sz="0" w:space="0" w:color="auto"/>
                    <w:bottom w:val="none" w:sz="0" w:space="0" w:color="auto"/>
                    <w:right w:val="none" w:sz="0" w:space="0" w:color="auto"/>
                  </w:divBdr>
                </w:div>
              </w:divsChild>
            </w:div>
            <w:div w:id="2121532713">
              <w:marLeft w:val="0"/>
              <w:marRight w:val="0"/>
              <w:marTop w:val="0"/>
              <w:marBottom w:val="0"/>
              <w:divBdr>
                <w:top w:val="none" w:sz="0" w:space="0" w:color="auto"/>
                <w:left w:val="none" w:sz="0" w:space="0" w:color="auto"/>
                <w:bottom w:val="none" w:sz="0" w:space="0" w:color="auto"/>
                <w:right w:val="none" w:sz="0" w:space="0" w:color="auto"/>
              </w:divBdr>
              <w:divsChild>
                <w:div w:id="686952111">
                  <w:marLeft w:val="0"/>
                  <w:marRight w:val="0"/>
                  <w:marTop w:val="0"/>
                  <w:marBottom w:val="0"/>
                  <w:divBdr>
                    <w:top w:val="none" w:sz="0" w:space="0" w:color="auto"/>
                    <w:left w:val="none" w:sz="0" w:space="0" w:color="auto"/>
                    <w:bottom w:val="none" w:sz="0" w:space="0" w:color="auto"/>
                    <w:right w:val="none" w:sz="0" w:space="0" w:color="auto"/>
                  </w:divBdr>
                </w:div>
                <w:div w:id="1450930657">
                  <w:marLeft w:val="0"/>
                  <w:marRight w:val="0"/>
                  <w:marTop w:val="0"/>
                  <w:marBottom w:val="0"/>
                  <w:divBdr>
                    <w:top w:val="none" w:sz="0" w:space="0" w:color="auto"/>
                    <w:left w:val="none" w:sz="0" w:space="0" w:color="auto"/>
                    <w:bottom w:val="none" w:sz="0" w:space="0" w:color="auto"/>
                    <w:right w:val="none" w:sz="0" w:space="0" w:color="auto"/>
                  </w:divBdr>
                </w:div>
              </w:divsChild>
            </w:div>
            <w:div w:id="455946711">
              <w:marLeft w:val="0"/>
              <w:marRight w:val="0"/>
              <w:marTop w:val="0"/>
              <w:marBottom w:val="0"/>
              <w:divBdr>
                <w:top w:val="none" w:sz="0" w:space="0" w:color="auto"/>
                <w:left w:val="none" w:sz="0" w:space="0" w:color="auto"/>
                <w:bottom w:val="none" w:sz="0" w:space="0" w:color="auto"/>
                <w:right w:val="none" w:sz="0" w:space="0" w:color="auto"/>
              </w:divBdr>
              <w:divsChild>
                <w:div w:id="2082025634">
                  <w:marLeft w:val="0"/>
                  <w:marRight w:val="0"/>
                  <w:marTop w:val="0"/>
                  <w:marBottom w:val="0"/>
                  <w:divBdr>
                    <w:top w:val="none" w:sz="0" w:space="0" w:color="auto"/>
                    <w:left w:val="none" w:sz="0" w:space="0" w:color="auto"/>
                    <w:bottom w:val="none" w:sz="0" w:space="0" w:color="auto"/>
                    <w:right w:val="none" w:sz="0" w:space="0" w:color="auto"/>
                  </w:divBdr>
                </w:div>
                <w:div w:id="986738540">
                  <w:marLeft w:val="0"/>
                  <w:marRight w:val="0"/>
                  <w:marTop w:val="0"/>
                  <w:marBottom w:val="0"/>
                  <w:divBdr>
                    <w:top w:val="none" w:sz="0" w:space="0" w:color="auto"/>
                    <w:left w:val="none" w:sz="0" w:space="0" w:color="auto"/>
                    <w:bottom w:val="none" w:sz="0" w:space="0" w:color="auto"/>
                    <w:right w:val="none" w:sz="0" w:space="0" w:color="auto"/>
                  </w:divBdr>
                </w:div>
              </w:divsChild>
            </w:div>
            <w:div w:id="1512066792">
              <w:marLeft w:val="0"/>
              <w:marRight w:val="0"/>
              <w:marTop w:val="0"/>
              <w:marBottom w:val="0"/>
              <w:divBdr>
                <w:top w:val="none" w:sz="0" w:space="0" w:color="auto"/>
                <w:left w:val="none" w:sz="0" w:space="0" w:color="auto"/>
                <w:bottom w:val="none" w:sz="0" w:space="0" w:color="auto"/>
                <w:right w:val="none" w:sz="0" w:space="0" w:color="auto"/>
              </w:divBdr>
              <w:divsChild>
                <w:div w:id="523910183">
                  <w:marLeft w:val="0"/>
                  <w:marRight w:val="0"/>
                  <w:marTop w:val="0"/>
                  <w:marBottom w:val="0"/>
                  <w:divBdr>
                    <w:top w:val="none" w:sz="0" w:space="0" w:color="auto"/>
                    <w:left w:val="none" w:sz="0" w:space="0" w:color="auto"/>
                    <w:bottom w:val="none" w:sz="0" w:space="0" w:color="auto"/>
                    <w:right w:val="none" w:sz="0" w:space="0" w:color="auto"/>
                  </w:divBdr>
                </w:div>
                <w:div w:id="122070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78022">
          <w:marLeft w:val="0"/>
          <w:marRight w:val="0"/>
          <w:marTop w:val="0"/>
          <w:marBottom w:val="0"/>
          <w:divBdr>
            <w:top w:val="none" w:sz="0" w:space="0" w:color="auto"/>
            <w:left w:val="none" w:sz="0" w:space="0" w:color="auto"/>
            <w:bottom w:val="none" w:sz="0" w:space="0" w:color="auto"/>
            <w:right w:val="none" w:sz="0" w:space="0" w:color="auto"/>
          </w:divBdr>
        </w:div>
        <w:div w:id="660498802">
          <w:marLeft w:val="0"/>
          <w:marRight w:val="0"/>
          <w:marTop w:val="0"/>
          <w:marBottom w:val="0"/>
          <w:divBdr>
            <w:top w:val="none" w:sz="0" w:space="0" w:color="auto"/>
            <w:left w:val="none" w:sz="0" w:space="0" w:color="auto"/>
            <w:bottom w:val="none" w:sz="0" w:space="0" w:color="auto"/>
            <w:right w:val="none" w:sz="0" w:space="0" w:color="auto"/>
          </w:divBdr>
        </w:div>
      </w:divsChild>
    </w:div>
    <w:div w:id="1571693541">
      <w:bodyDiv w:val="1"/>
      <w:marLeft w:val="0"/>
      <w:marRight w:val="0"/>
      <w:marTop w:val="0"/>
      <w:marBottom w:val="0"/>
      <w:divBdr>
        <w:top w:val="none" w:sz="0" w:space="0" w:color="auto"/>
        <w:left w:val="none" w:sz="0" w:space="0" w:color="auto"/>
        <w:bottom w:val="none" w:sz="0" w:space="0" w:color="auto"/>
        <w:right w:val="none" w:sz="0" w:space="0" w:color="auto"/>
      </w:divBdr>
      <w:divsChild>
        <w:div w:id="785348544">
          <w:marLeft w:val="0"/>
          <w:marRight w:val="0"/>
          <w:marTop w:val="0"/>
          <w:marBottom w:val="0"/>
          <w:divBdr>
            <w:top w:val="none" w:sz="0" w:space="0" w:color="auto"/>
            <w:left w:val="none" w:sz="0" w:space="0" w:color="auto"/>
            <w:bottom w:val="none" w:sz="0" w:space="0" w:color="auto"/>
            <w:right w:val="none" w:sz="0" w:space="0" w:color="auto"/>
          </w:divBdr>
          <w:divsChild>
            <w:div w:id="544410974">
              <w:marLeft w:val="0"/>
              <w:marRight w:val="0"/>
              <w:marTop w:val="0"/>
              <w:marBottom w:val="0"/>
              <w:divBdr>
                <w:top w:val="none" w:sz="0" w:space="0" w:color="auto"/>
                <w:left w:val="none" w:sz="0" w:space="0" w:color="auto"/>
                <w:bottom w:val="none" w:sz="0" w:space="0" w:color="auto"/>
                <w:right w:val="none" w:sz="0" w:space="0" w:color="auto"/>
              </w:divBdr>
              <w:divsChild>
                <w:div w:id="1555313539">
                  <w:marLeft w:val="0"/>
                  <w:marRight w:val="0"/>
                  <w:marTop w:val="0"/>
                  <w:marBottom w:val="0"/>
                  <w:divBdr>
                    <w:top w:val="none" w:sz="0" w:space="0" w:color="auto"/>
                    <w:left w:val="none" w:sz="0" w:space="0" w:color="auto"/>
                    <w:bottom w:val="none" w:sz="0" w:space="0" w:color="auto"/>
                    <w:right w:val="none" w:sz="0" w:space="0" w:color="auto"/>
                  </w:divBdr>
                </w:div>
                <w:div w:id="770203832">
                  <w:marLeft w:val="0"/>
                  <w:marRight w:val="0"/>
                  <w:marTop w:val="0"/>
                  <w:marBottom w:val="0"/>
                  <w:divBdr>
                    <w:top w:val="none" w:sz="0" w:space="0" w:color="auto"/>
                    <w:left w:val="none" w:sz="0" w:space="0" w:color="auto"/>
                    <w:bottom w:val="none" w:sz="0" w:space="0" w:color="auto"/>
                    <w:right w:val="none" w:sz="0" w:space="0" w:color="auto"/>
                  </w:divBdr>
                </w:div>
              </w:divsChild>
            </w:div>
            <w:div w:id="1670863480">
              <w:marLeft w:val="0"/>
              <w:marRight w:val="0"/>
              <w:marTop w:val="0"/>
              <w:marBottom w:val="0"/>
              <w:divBdr>
                <w:top w:val="none" w:sz="0" w:space="0" w:color="auto"/>
                <w:left w:val="none" w:sz="0" w:space="0" w:color="auto"/>
                <w:bottom w:val="none" w:sz="0" w:space="0" w:color="auto"/>
                <w:right w:val="none" w:sz="0" w:space="0" w:color="auto"/>
              </w:divBdr>
              <w:divsChild>
                <w:div w:id="1216116049">
                  <w:marLeft w:val="0"/>
                  <w:marRight w:val="0"/>
                  <w:marTop w:val="0"/>
                  <w:marBottom w:val="0"/>
                  <w:divBdr>
                    <w:top w:val="none" w:sz="0" w:space="0" w:color="auto"/>
                    <w:left w:val="none" w:sz="0" w:space="0" w:color="auto"/>
                    <w:bottom w:val="none" w:sz="0" w:space="0" w:color="auto"/>
                    <w:right w:val="none" w:sz="0" w:space="0" w:color="auto"/>
                  </w:divBdr>
                </w:div>
                <w:div w:id="1138187727">
                  <w:marLeft w:val="0"/>
                  <w:marRight w:val="0"/>
                  <w:marTop w:val="0"/>
                  <w:marBottom w:val="0"/>
                  <w:divBdr>
                    <w:top w:val="none" w:sz="0" w:space="0" w:color="auto"/>
                    <w:left w:val="none" w:sz="0" w:space="0" w:color="auto"/>
                    <w:bottom w:val="none" w:sz="0" w:space="0" w:color="auto"/>
                    <w:right w:val="none" w:sz="0" w:space="0" w:color="auto"/>
                  </w:divBdr>
                </w:div>
              </w:divsChild>
            </w:div>
            <w:div w:id="1195802287">
              <w:marLeft w:val="0"/>
              <w:marRight w:val="0"/>
              <w:marTop w:val="0"/>
              <w:marBottom w:val="0"/>
              <w:divBdr>
                <w:top w:val="none" w:sz="0" w:space="0" w:color="auto"/>
                <w:left w:val="none" w:sz="0" w:space="0" w:color="auto"/>
                <w:bottom w:val="none" w:sz="0" w:space="0" w:color="auto"/>
                <w:right w:val="none" w:sz="0" w:space="0" w:color="auto"/>
              </w:divBdr>
              <w:divsChild>
                <w:div w:id="1492326925">
                  <w:marLeft w:val="0"/>
                  <w:marRight w:val="0"/>
                  <w:marTop w:val="0"/>
                  <w:marBottom w:val="0"/>
                  <w:divBdr>
                    <w:top w:val="none" w:sz="0" w:space="0" w:color="auto"/>
                    <w:left w:val="none" w:sz="0" w:space="0" w:color="auto"/>
                    <w:bottom w:val="none" w:sz="0" w:space="0" w:color="auto"/>
                    <w:right w:val="none" w:sz="0" w:space="0" w:color="auto"/>
                  </w:divBdr>
                </w:div>
                <w:div w:id="175184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55566">
          <w:marLeft w:val="0"/>
          <w:marRight w:val="0"/>
          <w:marTop w:val="0"/>
          <w:marBottom w:val="0"/>
          <w:divBdr>
            <w:top w:val="none" w:sz="0" w:space="0" w:color="auto"/>
            <w:left w:val="none" w:sz="0" w:space="0" w:color="auto"/>
            <w:bottom w:val="none" w:sz="0" w:space="0" w:color="auto"/>
            <w:right w:val="none" w:sz="0" w:space="0" w:color="auto"/>
          </w:divBdr>
        </w:div>
        <w:div w:id="2091845338">
          <w:marLeft w:val="0"/>
          <w:marRight w:val="0"/>
          <w:marTop w:val="0"/>
          <w:marBottom w:val="0"/>
          <w:divBdr>
            <w:top w:val="none" w:sz="0" w:space="0" w:color="auto"/>
            <w:left w:val="none" w:sz="0" w:space="0" w:color="auto"/>
            <w:bottom w:val="none" w:sz="0" w:space="0" w:color="auto"/>
            <w:right w:val="none" w:sz="0" w:space="0" w:color="auto"/>
          </w:divBdr>
        </w:div>
      </w:divsChild>
    </w:div>
    <w:div w:id="1601983798">
      <w:bodyDiv w:val="1"/>
      <w:marLeft w:val="0"/>
      <w:marRight w:val="0"/>
      <w:marTop w:val="0"/>
      <w:marBottom w:val="0"/>
      <w:divBdr>
        <w:top w:val="none" w:sz="0" w:space="0" w:color="auto"/>
        <w:left w:val="none" w:sz="0" w:space="0" w:color="auto"/>
        <w:bottom w:val="none" w:sz="0" w:space="0" w:color="auto"/>
        <w:right w:val="none" w:sz="0" w:space="0" w:color="auto"/>
      </w:divBdr>
      <w:divsChild>
        <w:div w:id="801582529">
          <w:marLeft w:val="0"/>
          <w:marRight w:val="0"/>
          <w:marTop w:val="0"/>
          <w:marBottom w:val="0"/>
          <w:divBdr>
            <w:top w:val="none" w:sz="0" w:space="0" w:color="auto"/>
            <w:left w:val="none" w:sz="0" w:space="0" w:color="auto"/>
            <w:bottom w:val="none" w:sz="0" w:space="0" w:color="auto"/>
            <w:right w:val="none" w:sz="0" w:space="0" w:color="auto"/>
          </w:divBdr>
          <w:divsChild>
            <w:div w:id="989673564">
              <w:marLeft w:val="0"/>
              <w:marRight w:val="0"/>
              <w:marTop w:val="0"/>
              <w:marBottom w:val="0"/>
              <w:divBdr>
                <w:top w:val="none" w:sz="0" w:space="0" w:color="auto"/>
                <w:left w:val="none" w:sz="0" w:space="0" w:color="auto"/>
                <w:bottom w:val="none" w:sz="0" w:space="0" w:color="auto"/>
                <w:right w:val="none" w:sz="0" w:space="0" w:color="auto"/>
              </w:divBdr>
              <w:divsChild>
                <w:div w:id="1716200388">
                  <w:marLeft w:val="0"/>
                  <w:marRight w:val="0"/>
                  <w:marTop w:val="0"/>
                  <w:marBottom w:val="0"/>
                  <w:divBdr>
                    <w:top w:val="none" w:sz="0" w:space="0" w:color="auto"/>
                    <w:left w:val="none" w:sz="0" w:space="0" w:color="auto"/>
                    <w:bottom w:val="none" w:sz="0" w:space="0" w:color="auto"/>
                    <w:right w:val="none" w:sz="0" w:space="0" w:color="auto"/>
                  </w:divBdr>
                </w:div>
                <w:div w:id="49037034">
                  <w:marLeft w:val="0"/>
                  <w:marRight w:val="0"/>
                  <w:marTop w:val="0"/>
                  <w:marBottom w:val="0"/>
                  <w:divBdr>
                    <w:top w:val="none" w:sz="0" w:space="0" w:color="auto"/>
                    <w:left w:val="none" w:sz="0" w:space="0" w:color="auto"/>
                    <w:bottom w:val="none" w:sz="0" w:space="0" w:color="auto"/>
                    <w:right w:val="none" w:sz="0" w:space="0" w:color="auto"/>
                  </w:divBdr>
                  <w:divsChild>
                    <w:div w:id="553658771">
                      <w:marLeft w:val="0"/>
                      <w:marRight w:val="0"/>
                      <w:marTop w:val="0"/>
                      <w:marBottom w:val="0"/>
                      <w:divBdr>
                        <w:top w:val="none" w:sz="0" w:space="0" w:color="auto"/>
                        <w:left w:val="none" w:sz="0" w:space="0" w:color="auto"/>
                        <w:bottom w:val="none" w:sz="0" w:space="0" w:color="auto"/>
                        <w:right w:val="none" w:sz="0" w:space="0" w:color="auto"/>
                      </w:divBdr>
                    </w:div>
                    <w:div w:id="247929371">
                      <w:marLeft w:val="0"/>
                      <w:marRight w:val="0"/>
                      <w:marTop w:val="0"/>
                      <w:marBottom w:val="0"/>
                      <w:divBdr>
                        <w:top w:val="none" w:sz="0" w:space="0" w:color="auto"/>
                        <w:left w:val="none" w:sz="0" w:space="0" w:color="auto"/>
                        <w:bottom w:val="none" w:sz="0" w:space="0" w:color="auto"/>
                        <w:right w:val="none" w:sz="0" w:space="0" w:color="auto"/>
                      </w:divBdr>
                    </w:div>
                    <w:div w:id="158084676">
                      <w:marLeft w:val="0"/>
                      <w:marRight w:val="0"/>
                      <w:marTop w:val="0"/>
                      <w:marBottom w:val="0"/>
                      <w:divBdr>
                        <w:top w:val="none" w:sz="0" w:space="0" w:color="auto"/>
                        <w:left w:val="none" w:sz="0" w:space="0" w:color="auto"/>
                        <w:bottom w:val="none" w:sz="0" w:space="0" w:color="auto"/>
                        <w:right w:val="none" w:sz="0" w:space="0" w:color="auto"/>
                      </w:divBdr>
                    </w:div>
                    <w:div w:id="256256170">
                      <w:marLeft w:val="0"/>
                      <w:marRight w:val="0"/>
                      <w:marTop w:val="0"/>
                      <w:marBottom w:val="0"/>
                      <w:divBdr>
                        <w:top w:val="none" w:sz="0" w:space="0" w:color="auto"/>
                        <w:left w:val="none" w:sz="0" w:space="0" w:color="auto"/>
                        <w:bottom w:val="none" w:sz="0" w:space="0" w:color="auto"/>
                        <w:right w:val="none" w:sz="0" w:space="0" w:color="auto"/>
                      </w:divBdr>
                    </w:div>
                    <w:div w:id="8441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259353">
              <w:marLeft w:val="0"/>
              <w:marRight w:val="0"/>
              <w:marTop w:val="0"/>
              <w:marBottom w:val="0"/>
              <w:divBdr>
                <w:top w:val="none" w:sz="0" w:space="0" w:color="auto"/>
                <w:left w:val="none" w:sz="0" w:space="0" w:color="auto"/>
                <w:bottom w:val="none" w:sz="0" w:space="0" w:color="auto"/>
                <w:right w:val="none" w:sz="0" w:space="0" w:color="auto"/>
              </w:divBdr>
              <w:divsChild>
                <w:div w:id="740912953">
                  <w:marLeft w:val="0"/>
                  <w:marRight w:val="0"/>
                  <w:marTop w:val="0"/>
                  <w:marBottom w:val="0"/>
                  <w:divBdr>
                    <w:top w:val="none" w:sz="0" w:space="0" w:color="auto"/>
                    <w:left w:val="none" w:sz="0" w:space="0" w:color="auto"/>
                    <w:bottom w:val="none" w:sz="0" w:space="0" w:color="auto"/>
                    <w:right w:val="none" w:sz="0" w:space="0" w:color="auto"/>
                  </w:divBdr>
                </w:div>
                <w:div w:id="1985547269">
                  <w:marLeft w:val="0"/>
                  <w:marRight w:val="0"/>
                  <w:marTop w:val="0"/>
                  <w:marBottom w:val="0"/>
                  <w:divBdr>
                    <w:top w:val="none" w:sz="0" w:space="0" w:color="auto"/>
                    <w:left w:val="none" w:sz="0" w:space="0" w:color="auto"/>
                    <w:bottom w:val="none" w:sz="0" w:space="0" w:color="auto"/>
                    <w:right w:val="none" w:sz="0" w:space="0" w:color="auto"/>
                  </w:divBdr>
                </w:div>
              </w:divsChild>
            </w:div>
            <w:div w:id="133569069">
              <w:marLeft w:val="0"/>
              <w:marRight w:val="0"/>
              <w:marTop w:val="0"/>
              <w:marBottom w:val="0"/>
              <w:divBdr>
                <w:top w:val="none" w:sz="0" w:space="0" w:color="auto"/>
                <w:left w:val="none" w:sz="0" w:space="0" w:color="auto"/>
                <w:bottom w:val="none" w:sz="0" w:space="0" w:color="auto"/>
                <w:right w:val="none" w:sz="0" w:space="0" w:color="auto"/>
              </w:divBdr>
              <w:divsChild>
                <w:div w:id="355348935">
                  <w:marLeft w:val="0"/>
                  <w:marRight w:val="0"/>
                  <w:marTop w:val="0"/>
                  <w:marBottom w:val="0"/>
                  <w:divBdr>
                    <w:top w:val="none" w:sz="0" w:space="0" w:color="auto"/>
                    <w:left w:val="none" w:sz="0" w:space="0" w:color="auto"/>
                    <w:bottom w:val="none" w:sz="0" w:space="0" w:color="auto"/>
                    <w:right w:val="none" w:sz="0" w:space="0" w:color="auto"/>
                  </w:divBdr>
                </w:div>
                <w:div w:id="1077020125">
                  <w:marLeft w:val="0"/>
                  <w:marRight w:val="0"/>
                  <w:marTop w:val="0"/>
                  <w:marBottom w:val="0"/>
                  <w:divBdr>
                    <w:top w:val="none" w:sz="0" w:space="0" w:color="auto"/>
                    <w:left w:val="none" w:sz="0" w:space="0" w:color="auto"/>
                    <w:bottom w:val="none" w:sz="0" w:space="0" w:color="auto"/>
                    <w:right w:val="none" w:sz="0" w:space="0" w:color="auto"/>
                  </w:divBdr>
                </w:div>
              </w:divsChild>
            </w:div>
            <w:div w:id="456872567">
              <w:marLeft w:val="0"/>
              <w:marRight w:val="0"/>
              <w:marTop w:val="0"/>
              <w:marBottom w:val="0"/>
              <w:divBdr>
                <w:top w:val="none" w:sz="0" w:space="0" w:color="auto"/>
                <w:left w:val="none" w:sz="0" w:space="0" w:color="auto"/>
                <w:bottom w:val="none" w:sz="0" w:space="0" w:color="auto"/>
                <w:right w:val="none" w:sz="0" w:space="0" w:color="auto"/>
              </w:divBdr>
              <w:divsChild>
                <w:div w:id="1019820719">
                  <w:marLeft w:val="0"/>
                  <w:marRight w:val="0"/>
                  <w:marTop w:val="0"/>
                  <w:marBottom w:val="0"/>
                  <w:divBdr>
                    <w:top w:val="none" w:sz="0" w:space="0" w:color="auto"/>
                    <w:left w:val="none" w:sz="0" w:space="0" w:color="auto"/>
                    <w:bottom w:val="none" w:sz="0" w:space="0" w:color="auto"/>
                    <w:right w:val="none" w:sz="0" w:space="0" w:color="auto"/>
                  </w:divBdr>
                </w:div>
                <w:div w:id="144449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01168">
          <w:marLeft w:val="0"/>
          <w:marRight w:val="0"/>
          <w:marTop w:val="0"/>
          <w:marBottom w:val="0"/>
          <w:divBdr>
            <w:top w:val="none" w:sz="0" w:space="0" w:color="auto"/>
            <w:left w:val="none" w:sz="0" w:space="0" w:color="auto"/>
            <w:bottom w:val="none" w:sz="0" w:space="0" w:color="auto"/>
            <w:right w:val="none" w:sz="0" w:space="0" w:color="auto"/>
          </w:divBdr>
        </w:div>
        <w:div w:id="1350255887">
          <w:marLeft w:val="0"/>
          <w:marRight w:val="0"/>
          <w:marTop w:val="0"/>
          <w:marBottom w:val="0"/>
          <w:divBdr>
            <w:top w:val="none" w:sz="0" w:space="0" w:color="auto"/>
            <w:left w:val="none" w:sz="0" w:space="0" w:color="auto"/>
            <w:bottom w:val="none" w:sz="0" w:space="0" w:color="auto"/>
            <w:right w:val="none" w:sz="0" w:space="0" w:color="auto"/>
          </w:divBdr>
        </w:div>
      </w:divsChild>
    </w:div>
    <w:div w:id="1737431448">
      <w:bodyDiv w:val="1"/>
      <w:marLeft w:val="0"/>
      <w:marRight w:val="0"/>
      <w:marTop w:val="0"/>
      <w:marBottom w:val="0"/>
      <w:divBdr>
        <w:top w:val="none" w:sz="0" w:space="0" w:color="auto"/>
        <w:left w:val="none" w:sz="0" w:space="0" w:color="auto"/>
        <w:bottom w:val="none" w:sz="0" w:space="0" w:color="auto"/>
        <w:right w:val="none" w:sz="0" w:space="0" w:color="auto"/>
      </w:divBdr>
      <w:divsChild>
        <w:div w:id="729773186">
          <w:marLeft w:val="0"/>
          <w:marRight w:val="0"/>
          <w:marTop w:val="0"/>
          <w:marBottom w:val="0"/>
          <w:divBdr>
            <w:top w:val="none" w:sz="0" w:space="0" w:color="auto"/>
            <w:left w:val="none" w:sz="0" w:space="0" w:color="auto"/>
            <w:bottom w:val="none" w:sz="0" w:space="0" w:color="auto"/>
            <w:right w:val="none" w:sz="0" w:space="0" w:color="auto"/>
          </w:divBdr>
          <w:divsChild>
            <w:div w:id="42489893">
              <w:marLeft w:val="0"/>
              <w:marRight w:val="0"/>
              <w:marTop w:val="0"/>
              <w:marBottom w:val="0"/>
              <w:divBdr>
                <w:top w:val="none" w:sz="0" w:space="0" w:color="auto"/>
                <w:left w:val="none" w:sz="0" w:space="0" w:color="auto"/>
                <w:bottom w:val="none" w:sz="0" w:space="0" w:color="auto"/>
                <w:right w:val="none" w:sz="0" w:space="0" w:color="auto"/>
              </w:divBdr>
              <w:divsChild>
                <w:div w:id="977105935">
                  <w:marLeft w:val="0"/>
                  <w:marRight w:val="0"/>
                  <w:marTop w:val="0"/>
                  <w:marBottom w:val="0"/>
                  <w:divBdr>
                    <w:top w:val="none" w:sz="0" w:space="0" w:color="auto"/>
                    <w:left w:val="none" w:sz="0" w:space="0" w:color="auto"/>
                    <w:bottom w:val="none" w:sz="0" w:space="0" w:color="auto"/>
                    <w:right w:val="none" w:sz="0" w:space="0" w:color="auto"/>
                  </w:divBdr>
                </w:div>
                <w:div w:id="494760521">
                  <w:marLeft w:val="0"/>
                  <w:marRight w:val="0"/>
                  <w:marTop w:val="0"/>
                  <w:marBottom w:val="0"/>
                  <w:divBdr>
                    <w:top w:val="none" w:sz="0" w:space="0" w:color="auto"/>
                    <w:left w:val="none" w:sz="0" w:space="0" w:color="auto"/>
                    <w:bottom w:val="none" w:sz="0" w:space="0" w:color="auto"/>
                    <w:right w:val="none" w:sz="0" w:space="0" w:color="auto"/>
                  </w:divBdr>
                  <w:divsChild>
                    <w:div w:id="177891224">
                      <w:marLeft w:val="0"/>
                      <w:marRight w:val="0"/>
                      <w:marTop w:val="0"/>
                      <w:marBottom w:val="0"/>
                      <w:divBdr>
                        <w:top w:val="none" w:sz="0" w:space="0" w:color="auto"/>
                        <w:left w:val="none" w:sz="0" w:space="0" w:color="auto"/>
                        <w:bottom w:val="none" w:sz="0" w:space="0" w:color="auto"/>
                        <w:right w:val="none" w:sz="0" w:space="0" w:color="auto"/>
                      </w:divBdr>
                    </w:div>
                    <w:div w:id="1755126278">
                      <w:marLeft w:val="0"/>
                      <w:marRight w:val="0"/>
                      <w:marTop w:val="0"/>
                      <w:marBottom w:val="0"/>
                      <w:divBdr>
                        <w:top w:val="none" w:sz="0" w:space="0" w:color="auto"/>
                        <w:left w:val="none" w:sz="0" w:space="0" w:color="auto"/>
                        <w:bottom w:val="none" w:sz="0" w:space="0" w:color="auto"/>
                        <w:right w:val="none" w:sz="0" w:space="0" w:color="auto"/>
                      </w:divBdr>
                    </w:div>
                    <w:div w:id="184562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00048">
              <w:marLeft w:val="0"/>
              <w:marRight w:val="0"/>
              <w:marTop w:val="0"/>
              <w:marBottom w:val="0"/>
              <w:divBdr>
                <w:top w:val="none" w:sz="0" w:space="0" w:color="auto"/>
                <w:left w:val="none" w:sz="0" w:space="0" w:color="auto"/>
                <w:bottom w:val="none" w:sz="0" w:space="0" w:color="auto"/>
                <w:right w:val="none" w:sz="0" w:space="0" w:color="auto"/>
              </w:divBdr>
              <w:divsChild>
                <w:div w:id="548690929">
                  <w:marLeft w:val="0"/>
                  <w:marRight w:val="0"/>
                  <w:marTop w:val="0"/>
                  <w:marBottom w:val="0"/>
                  <w:divBdr>
                    <w:top w:val="none" w:sz="0" w:space="0" w:color="auto"/>
                    <w:left w:val="none" w:sz="0" w:space="0" w:color="auto"/>
                    <w:bottom w:val="none" w:sz="0" w:space="0" w:color="auto"/>
                    <w:right w:val="none" w:sz="0" w:space="0" w:color="auto"/>
                  </w:divBdr>
                </w:div>
                <w:div w:id="1289583405">
                  <w:marLeft w:val="0"/>
                  <w:marRight w:val="0"/>
                  <w:marTop w:val="0"/>
                  <w:marBottom w:val="0"/>
                  <w:divBdr>
                    <w:top w:val="none" w:sz="0" w:space="0" w:color="auto"/>
                    <w:left w:val="none" w:sz="0" w:space="0" w:color="auto"/>
                    <w:bottom w:val="none" w:sz="0" w:space="0" w:color="auto"/>
                    <w:right w:val="none" w:sz="0" w:space="0" w:color="auto"/>
                  </w:divBdr>
                </w:div>
              </w:divsChild>
            </w:div>
            <w:div w:id="690496383">
              <w:marLeft w:val="0"/>
              <w:marRight w:val="0"/>
              <w:marTop w:val="0"/>
              <w:marBottom w:val="0"/>
              <w:divBdr>
                <w:top w:val="none" w:sz="0" w:space="0" w:color="auto"/>
                <w:left w:val="none" w:sz="0" w:space="0" w:color="auto"/>
                <w:bottom w:val="none" w:sz="0" w:space="0" w:color="auto"/>
                <w:right w:val="none" w:sz="0" w:space="0" w:color="auto"/>
              </w:divBdr>
              <w:divsChild>
                <w:div w:id="833104281">
                  <w:marLeft w:val="0"/>
                  <w:marRight w:val="0"/>
                  <w:marTop w:val="0"/>
                  <w:marBottom w:val="0"/>
                  <w:divBdr>
                    <w:top w:val="none" w:sz="0" w:space="0" w:color="auto"/>
                    <w:left w:val="none" w:sz="0" w:space="0" w:color="auto"/>
                    <w:bottom w:val="none" w:sz="0" w:space="0" w:color="auto"/>
                    <w:right w:val="none" w:sz="0" w:space="0" w:color="auto"/>
                  </w:divBdr>
                </w:div>
                <w:div w:id="1590891406">
                  <w:marLeft w:val="0"/>
                  <w:marRight w:val="0"/>
                  <w:marTop w:val="0"/>
                  <w:marBottom w:val="0"/>
                  <w:divBdr>
                    <w:top w:val="none" w:sz="0" w:space="0" w:color="auto"/>
                    <w:left w:val="none" w:sz="0" w:space="0" w:color="auto"/>
                    <w:bottom w:val="none" w:sz="0" w:space="0" w:color="auto"/>
                    <w:right w:val="none" w:sz="0" w:space="0" w:color="auto"/>
                  </w:divBdr>
                </w:div>
              </w:divsChild>
            </w:div>
            <w:div w:id="17242064">
              <w:marLeft w:val="0"/>
              <w:marRight w:val="0"/>
              <w:marTop w:val="0"/>
              <w:marBottom w:val="0"/>
              <w:divBdr>
                <w:top w:val="none" w:sz="0" w:space="0" w:color="auto"/>
                <w:left w:val="none" w:sz="0" w:space="0" w:color="auto"/>
                <w:bottom w:val="none" w:sz="0" w:space="0" w:color="auto"/>
                <w:right w:val="none" w:sz="0" w:space="0" w:color="auto"/>
              </w:divBdr>
              <w:divsChild>
                <w:div w:id="1498962270">
                  <w:marLeft w:val="0"/>
                  <w:marRight w:val="0"/>
                  <w:marTop w:val="0"/>
                  <w:marBottom w:val="0"/>
                  <w:divBdr>
                    <w:top w:val="none" w:sz="0" w:space="0" w:color="auto"/>
                    <w:left w:val="none" w:sz="0" w:space="0" w:color="auto"/>
                    <w:bottom w:val="none" w:sz="0" w:space="0" w:color="auto"/>
                    <w:right w:val="none" w:sz="0" w:space="0" w:color="auto"/>
                  </w:divBdr>
                </w:div>
                <w:div w:id="86465072">
                  <w:marLeft w:val="0"/>
                  <w:marRight w:val="0"/>
                  <w:marTop w:val="0"/>
                  <w:marBottom w:val="0"/>
                  <w:divBdr>
                    <w:top w:val="none" w:sz="0" w:space="0" w:color="auto"/>
                    <w:left w:val="none" w:sz="0" w:space="0" w:color="auto"/>
                    <w:bottom w:val="none" w:sz="0" w:space="0" w:color="auto"/>
                    <w:right w:val="none" w:sz="0" w:space="0" w:color="auto"/>
                  </w:divBdr>
                </w:div>
              </w:divsChild>
            </w:div>
            <w:div w:id="1638679978">
              <w:marLeft w:val="0"/>
              <w:marRight w:val="0"/>
              <w:marTop w:val="0"/>
              <w:marBottom w:val="0"/>
              <w:divBdr>
                <w:top w:val="none" w:sz="0" w:space="0" w:color="auto"/>
                <w:left w:val="none" w:sz="0" w:space="0" w:color="auto"/>
                <w:bottom w:val="none" w:sz="0" w:space="0" w:color="auto"/>
                <w:right w:val="none" w:sz="0" w:space="0" w:color="auto"/>
              </w:divBdr>
              <w:divsChild>
                <w:div w:id="226916074">
                  <w:marLeft w:val="0"/>
                  <w:marRight w:val="0"/>
                  <w:marTop w:val="0"/>
                  <w:marBottom w:val="0"/>
                  <w:divBdr>
                    <w:top w:val="none" w:sz="0" w:space="0" w:color="auto"/>
                    <w:left w:val="none" w:sz="0" w:space="0" w:color="auto"/>
                    <w:bottom w:val="none" w:sz="0" w:space="0" w:color="auto"/>
                    <w:right w:val="none" w:sz="0" w:space="0" w:color="auto"/>
                  </w:divBdr>
                </w:div>
                <w:div w:id="2900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093609">
          <w:marLeft w:val="0"/>
          <w:marRight w:val="0"/>
          <w:marTop w:val="0"/>
          <w:marBottom w:val="0"/>
          <w:divBdr>
            <w:top w:val="none" w:sz="0" w:space="0" w:color="auto"/>
            <w:left w:val="none" w:sz="0" w:space="0" w:color="auto"/>
            <w:bottom w:val="none" w:sz="0" w:space="0" w:color="auto"/>
            <w:right w:val="none" w:sz="0" w:space="0" w:color="auto"/>
          </w:divBdr>
        </w:div>
        <w:div w:id="76682638">
          <w:marLeft w:val="0"/>
          <w:marRight w:val="0"/>
          <w:marTop w:val="0"/>
          <w:marBottom w:val="0"/>
          <w:divBdr>
            <w:top w:val="none" w:sz="0" w:space="0" w:color="auto"/>
            <w:left w:val="none" w:sz="0" w:space="0" w:color="auto"/>
            <w:bottom w:val="none" w:sz="0" w:space="0" w:color="auto"/>
            <w:right w:val="none" w:sz="0" w:space="0" w:color="auto"/>
          </w:divBdr>
          <w:divsChild>
            <w:div w:id="2101674834">
              <w:marLeft w:val="0"/>
              <w:marRight w:val="0"/>
              <w:marTop w:val="0"/>
              <w:marBottom w:val="0"/>
              <w:divBdr>
                <w:top w:val="none" w:sz="0" w:space="0" w:color="auto"/>
                <w:left w:val="none" w:sz="0" w:space="0" w:color="auto"/>
                <w:bottom w:val="none" w:sz="0" w:space="0" w:color="auto"/>
                <w:right w:val="none" w:sz="0" w:space="0" w:color="auto"/>
              </w:divBdr>
              <w:divsChild>
                <w:div w:id="164053969">
                  <w:marLeft w:val="0"/>
                  <w:marRight w:val="0"/>
                  <w:marTop w:val="0"/>
                  <w:marBottom w:val="0"/>
                  <w:divBdr>
                    <w:top w:val="none" w:sz="0" w:space="0" w:color="auto"/>
                    <w:left w:val="none" w:sz="0" w:space="0" w:color="auto"/>
                    <w:bottom w:val="none" w:sz="0" w:space="0" w:color="auto"/>
                    <w:right w:val="none" w:sz="0" w:space="0" w:color="auto"/>
                  </w:divBdr>
                </w:div>
                <w:div w:id="1572233036">
                  <w:marLeft w:val="0"/>
                  <w:marRight w:val="0"/>
                  <w:marTop w:val="0"/>
                  <w:marBottom w:val="0"/>
                  <w:divBdr>
                    <w:top w:val="none" w:sz="0" w:space="0" w:color="auto"/>
                    <w:left w:val="none" w:sz="0" w:space="0" w:color="auto"/>
                    <w:bottom w:val="none" w:sz="0" w:space="0" w:color="auto"/>
                    <w:right w:val="none" w:sz="0" w:space="0" w:color="auto"/>
                  </w:divBdr>
                  <w:divsChild>
                    <w:div w:id="1350138374">
                      <w:marLeft w:val="0"/>
                      <w:marRight w:val="0"/>
                      <w:marTop w:val="0"/>
                      <w:marBottom w:val="0"/>
                      <w:divBdr>
                        <w:top w:val="none" w:sz="0" w:space="0" w:color="auto"/>
                        <w:left w:val="none" w:sz="0" w:space="0" w:color="auto"/>
                        <w:bottom w:val="none" w:sz="0" w:space="0" w:color="auto"/>
                        <w:right w:val="none" w:sz="0" w:space="0" w:color="auto"/>
                      </w:divBdr>
                    </w:div>
                    <w:div w:id="1559511085">
                      <w:marLeft w:val="0"/>
                      <w:marRight w:val="0"/>
                      <w:marTop w:val="0"/>
                      <w:marBottom w:val="0"/>
                      <w:divBdr>
                        <w:top w:val="none" w:sz="0" w:space="0" w:color="auto"/>
                        <w:left w:val="none" w:sz="0" w:space="0" w:color="auto"/>
                        <w:bottom w:val="none" w:sz="0" w:space="0" w:color="auto"/>
                        <w:right w:val="none" w:sz="0" w:space="0" w:color="auto"/>
                      </w:divBdr>
                    </w:div>
                    <w:div w:id="2099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222168">
              <w:marLeft w:val="0"/>
              <w:marRight w:val="0"/>
              <w:marTop w:val="0"/>
              <w:marBottom w:val="0"/>
              <w:divBdr>
                <w:top w:val="none" w:sz="0" w:space="0" w:color="auto"/>
                <w:left w:val="none" w:sz="0" w:space="0" w:color="auto"/>
                <w:bottom w:val="none" w:sz="0" w:space="0" w:color="auto"/>
                <w:right w:val="none" w:sz="0" w:space="0" w:color="auto"/>
              </w:divBdr>
              <w:divsChild>
                <w:div w:id="2044086404">
                  <w:marLeft w:val="0"/>
                  <w:marRight w:val="0"/>
                  <w:marTop w:val="0"/>
                  <w:marBottom w:val="0"/>
                  <w:divBdr>
                    <w:top w:val="none" w:sz="0" w:space="0" w:color="auto"/>
                    <w:left w:val="none" w:sz="0" w:space="0" w:color="auto"/>
                    <w:bottom w:val="none" w:sz="0" w:space="0" w:color="auto"/>
                    <w:right w:val="none" w:sz="0" w:space="0" w:color="auto"/>
                  </w:divBdr>
                </w:div>
                <w:div w:id="220866194">
                  <w:marLeft w:val="0"/>
                  <w:marRight w:val="0"/>
                  <w:marTop w:val="0"/>
                  <w:marBottom w:val="0"/>
                  <w:divBdr>
                    <w:top w:val="none" w:sz="0" w:space="0" w:color="auto"/>
                    <w:left w:val="none" w:sz="0" w:space="0" w:color="auto"/>
                    <w:bottom w:val="none" w:sz="0" w:space="0" w:color="auto"/>
                    <w:right w:val="none" w:sz="0" w:space="0" w:color="auto"/>
                  </w:divBdr>
                </w:div>
              </w:divsChild>
            </w:div>
            <w:div w:id="1909916422">
              <w:marLeft w:val="0"/>
              <w:marRight w:val="0"/>
              <w:marTop w:val="0"/>
              <w:marBottom w:val="0"/>
              <w:divBdr>
                <w:top w:val="none" w:sz="0" w:space="0" w:color="auto"/>
                <w:left w:val="none" w:sz="0" w:space="0" w:color="auto"/>
                <w:bottom w:val="none" w:sz="0" w:space="0" w:color="auto"/>
                <w:right w:val="none" w:sz="0" w:space="0" w:color="auto"/>
              </w:divBdr>
              <w:divsChild>
                <w:div w:id="131795652">
                  <w:marLeft w:val="0"/>
                  <w:marRight w:val="0"/>
                  <w:marTop w:val="0"/>
                  <w:marBottom w:val="0"/>
                  <w:divBdr>
                    <w:top w:val="none" w:sz="0" w:space="0" w:color="auto"/>
                    <w:left w:val="none" w:sz="0" w:space="0" w:color="auto"/>
                    <w:bottom w:val="none" w:sz="0" w:space="0" w:color="auto"/>
                    <w:right w:val="none" w:sz="0" w:space="0" w:color="auto"/>
                  </w:divBdr>
                </w:div>
                <w:div w:id="31422198">
                  <w:marLeft w:val="0"/>
                  <w:marRight w:val="0"/>
                  <w:marTop w:val="0"/>
                  <w:marBottom w:val="0"/>
                  <w:divBdr>
                    <w:top w:val="none" w:sz="0" w:space="0" w:color="auto"/>
                    <w:left w:val="none" w:sz="0" w:space="0" w:color="auto"/>
                    <w:bottom w:val="none" w:sz="0" w:space="0" w:color="auto"/>
                    <w:right w:val="none" w:sz="0" w:space="0" w:color="auto"/>
                  </w:divBdr>
                </w:div>
              </w:divsChild>
            </w:div>
            <w:div w:id="495144954">
              <w:marLeft w:val="0"/>
              <w:marRight w:val="0"/>
              <w:marTop w:val="0"/>
              <w:marBottom w:val="0"/>
              <w:divBdr>
                <w:top w:val="none" w:sz="0" w:space="0" w:color="auto"/>
                <w:left w:val="none" w:sz="0" w:space="0" w:color="auto"/>
                <w:bottom w:val="none" w:sz="0" w:space="0" w:color="auto"/>
                <w:right w:val="none" w:sz="0" w:space="0" w:color="auto"/>
              </w:divBdr>
              <w:divsChild>
                <w:div w:id="420831935">
                  <w:marLeft w:val="0"/>
                  <w:marRight w:val="0"/>
                  <w:marTop w:val="0"/>
                  <w:marBottom w:val="0"/>
                  <w:divBdr>
                    <w:top w:val="none" w:sz="0" w:space="0" w:color="auto"/>
                    <w:left w:val="none" w:sz="0" w:space="0" w:color="auto"/>
                    <w:bottom w:val="none" w:sz="0" w:space="0" w:color="auto"/>
                    <w:right w:val="none" w:sz="0" w:space="0" w:color="auto"/>
                  </w:divBdr>
                </w:div>
                <w:div w:id="1582637449">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1049955989">
                  <w:marLeft w:val="0"/>
                  <w:marRight w:val="0"/>
                  <w:marTop w:val="0"/>
                  <w:marBottom w:val="0"/>
                  <w:divBdr>
                    <w:top w:val="none" w:sz="0" w:space="0" w:color="auto"/>
                    <w:left w:val="none" w:sz="0" w:space="0" w:color="auto"/>
                    <w:bottom w:val="none" w:sz="0" w:space="0" w:color="auto"/>
                    <w:right w:val="none" w:sz="0" w:space="0" w:color="auto"/>
                  </w:divBdr>
                </w:div>
                <w:div w:id="20396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436908">
      <w:bodyDiv w:val="1"/>
      <w:marLeft w:val="0"/>
      <w:marRight w:val="0"/>
      <w:marTop w:val="0"/>
      <w:marBottom w:val="0"/>
      <w:divBdr>
        <w:top w:val="none" w:sz="0" w:space="0" w:color="auto"/>
        <w:left w:val="none" w:sz="0" w:space="0" w:color="auto"/>
        <w:bottom w:val="none" w:sz="0" w:space="0" w:color="auto"/>
        <w:right w:val="none" w:sz="0" w:space="0" w:color="auto"/>
      </w:divBdr>
      <w:divsChild>
        <w:div w:id="1748723888">
          <w:marLeft w:val="0"/>
          <w:marRight w:val="0"/>
          <w:marTop w:val="0"/>
          <w:marBottom w:val="0"/>
          <w:divBdr>
            <w:top w:val="none" w:sz="0" w:space="0" w:color="auto"/>
            <w:left w:val="none" w:sz="0" w:space="0" w:color="auto"/>
            <w:bottom w:val="none" w:sz="0" w:space="0" w:color="auto"/>
            <w:right w:val="none" w:sz="0" w:space="0" w:color="auto"/>
          </w:divBdr>
          <w:divsChild>
            <w:div w:id="1247764717">
              <w:marLeft w:val="0"/>
              <w:marRight w:val="0"/>
              <w:marTop w:val="0"/>
              <w:marBottom w:val="0"/>
              <w:divBdr>
                <w:top w:val="none" w:sz="0" w:space="0" w:color="auto"/>
                <w:left w:val="none" w:sz="0" w:space="0" w:color="auto"/>
                <w:bottom w:val="none" w:sz="0" w:space="0" w:color="auto"/>
                <w:right w:val="none" w:sz="0" w:space="0" w:color="auto"/>
              </w:divBdr>
              <w:divsChild>
                <w:div w:id="1285648650">
                  <w:marLeft w:val="0"/>
                  <w:marRight w:val="0"/>
                  <w:marTop w:val="0"/>
                  <w:marBottom w:val="0"/>
                  <w:divBdr>
                    <w:top w:val="none" w:sz="0" w:space="0" w:color="auto"/>
                    <w:left w:val="none" w:sz="0" w:space="0" w:color="auto"/>
                    <w:bottom w:val="none" w:sz="0" w:space="0" w:color="auto"/>
                    <w:right w:val="none" w:sz="0" w:space="0" w:color="auto"/>
                  </w:divBdr>
                </w:div>
                <w:div w:id="2118209246">
                  <w:marLeft w:val="0"/>
                  <w:marRight w:val="0"/>
                  <w:marTop w:val="0"/>
                  <w:marBottom w:val="0"/>
                  <w:divBdr>
                    <w:top w:val="none" w:sz="0" w:space="0" w:color="auto"/>
                    <w:left w:val="none" w:sz="0" w:space="0" w:color="auto"/>
                    <w:bottom w:val="none" w:sz="0" w:space="0" w:color="auto"/>
                    <w:right w:val="none" w:sz="0" w:space="0" w:color="auto"/>
                  </w:divBdr>
                  <w:divsChild>
                    <w:div w:id="911280349">
                      <w:marLeft w:val="0"/>
                      <w:marRight w:val="0"/>
                      <w:marTop w:val="0"/>
                      <w:marBottom w:val="0"/>
                      <w:divBdr>
                        <w:top w:val="none" w:sz="0" w:space="0" w:color="auto"/>
                        <w:left w:val="none" w:sz="0" w:space="0" w:color="auto"/>
                        <w:bottom w:val="none" w:sz="0" w:space="0" w:color="auto"/>
                        <w:right w:val="none" w:sz="0" w:space="0" w:color="auto"/>
                      </w:divBdr>
                    </w:div>
                    <w:div w:id="20669810">
                      <w:marLeft w:val="0"/>
                      <w:marRight w:val="0"/>
                      <w:marTop w:val="0"/>
                      <w:marBottom w:val="0"/>
                      <w:divBdr>
                        <w:top w:val="none" w:sz="0" w:space="0" w:color="auto"/>
                        <w:left w:val="none" w:sz="0" w:space="0" w:color="auto"/>
                        <w:bottom w:val="none" w:sz="0" w:space="0" w:color="auto"/>
                        <w:right w:val="none" w:sz="0" w:space="0" w:color="auto"/>
                      </w:divBdr>
                    </w:div>
                    <w:div w:id="176726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04994">
              <w:marLeft w:val="0"/>
              <w:marRight w:val="0"/>
              <w:marTop w:val="0"/>
              <w:marBottom w:val="0"/>
              <w:divBdr>
                <w:top w:val="none" w:sz="0" w:space="0" w:color="auto"/>
                <w:left w:val="none" w:sz="0" w:space="0" w:color="auto"/>
                <w:bottom w:val="none" w:sz="0" w:space="0" w:color="auto"/>
                <w:right w:val="none" w:sz="0" w:space="0" w:color="auto"/>
              </w:divBdr>
              <w:divsChild>
                <w:div w:id="2052459942">
                  <w:marLeft w:val="0"/>
                  <w:marRight w:val="0"/>
                  <w:marTop w:val="0"/>
                  <w:marBottom w:val="0"/>
                  <w:divBdr>
                    <w:top w:val="none" w:sz="0" w:space="0" w:color="auto"/>
                    <w:left w:val="none" w:sz="0" w:space="0" w:color="auto"/>
                    <w:bottom w:val="none" w:sz="0" w:space="0" w:color="auto"/>
                    <w:right w:val="none" w:sz="0" w:space="0" w:color="auto"/>
                  </w:divBdr>
                </w:div>
                <w:div w:id="896817714">
                  <w:marLeft w:val="0"/>
                  <w:marRight w:val="0"/>
                  <w:marTop w:val="0"/>
                  <w:marBottom w:val="0"/>
                  <w:divBdr>
                    <w:top w:val="none" w:sz="0" w:space="0" w:color="auto"/>
                    <w:left w:val="none" w:sz="0" w:space="0" w:color="auto"/>
                    <w:bottom w:val="none" w:sz="0" w:space="0" w:color="auto"/>
                    <w:right w:val="none" w:sz="0" w:space="0" w:color="auto"/>
                  </w:divBdr>
                </w:div>
              </w:divsChild>
            </w:div>
            <w:div w:id="255410101">
              <w:marLeft w:val="0"/>
              <w:marRight w:val="0"/>
              <w:marTop w:val="0"/>
              <w:marBottom w:val="0"/>
              <w:divBdr>
                <w:top w:val="none" w:sz="0" w:space="0" w:color="auto"/>
                <w:left w:val="none" w:sz="0" w:space="0" w:color="auto"/>
                <w:bottom w:val="none" w:sz="0" w:space="0" w:color="auto"/>
                <w:right w:val="none" w:sz="0" w:space="0" w:color="auto"/>
              </w:divBdr>
              <w:divsChild>
                <w:div w:id="1022055984">
                  <w:marLeft w:val="0"/>
                  <w:marRight w:val="0"/>
                  <w:marTop w:val="0"/>
                  <w:marBottom w:val="0"/>
                  <w:divBdr>
                    <w:top w:val="none" w:sz="0" w:space="0" w:color="auto"/>
                    <w:left w:val="none" w:sz="0" w:space="0" w:color="auto"/>
                    <w:bottom w:val="none" w:sz="0" w:space="0" w:color="auto"/>
                    <w:right w:val="none" w:sz="0" w:space="0" w:color="auto"/>
                  </w:divBdr>
                </w:div>
                <w:div w:id="500512775">
                  <w:marLeft w:val="0"/>
                  <w:marRight w:val="0"/>
                  <w:marTop w:val="0"/>
                  <w:marBottom w:val="0"/>
                  <w:divBdr>
                    <w:top w:val="none" w:sz="0" w:space="0" w:color="auto"/>
                    <w:left w:val="none" w:sz="0" w:space="0" w:color="auto"/>
                    <w:bottom w:val="none" w:sz="0" w:space="0" w:color="auto"/>
                    <w:right w:val="none" w:sz="0" w:space="0" w:color="auto"/>
                  </w:divBdr>
                </w:div>
              </w:divsChild>
            </w:div>
            <w:div w:id="886379198">
              <w:marLeft w:val="0"/>
              <w:marRight w:val="0"/>
              <w:marTop w:val="0"/>
              <w:marBottom w:val="0"/>
              <w:divBdr>
                <w:top w:val="none" w:sz="0" w:space="0" w:color="auto"/>
                <w:left w:val="none" w:sz="0" w:space="0" w:color="auto"/>
                <w:bottom w:val="none" w:sz="0" w:space="0" w:color="auto"/>
                <w:right w:val="none" w:sz="0" w:space="0" w:color="auto"/>
              </w:divBdr>
              <w:divsChild>
                <w:div w:id="276910253">
                  <w:marLeft w:val="0"/>
                  <w:marRight w:val="0"/>
                  <w:marTop w:val="0"/>
                  <w:marBottom w:val="0"/>
                  <w:divBdr>
                    <w:top w:val="none" w:sz="0" w:space="0" w:color="auto"/>
                    <w:left w:val="none" w:sz="0" w:space="0" w:color="auto"/>
                    <w:bottom w:val="none" w:sz="0" w:space="0" w:color="auto"/>
                    <w:right w:val="none" w:sz="0" w:space="0" w:color="auto"/>
                  </w:divBdr>
                </w:div>
                <w:div w:id="479930592">
                  <w:marLeft w:val="0"/>
                  <w:marRight w:val="0"/>
                  <w:marTop w:val="0"/>
                  <w:marBottom w:val="0"/>
                  <w:divBdr>
                    <w:top w:val="none" w:sz="0" w:space="0" w:color="auto"/>
                    <w:left w:val="none" w:sz="0" w:space="0" w:color="auto"/>
                    <w:bottom w:val="none" w:sz="0" w:space="0" w:color="auto"/>
                    <w:right w:val="none" w:sz="0" w:space="0" w:color="auto"/>
                  </w:divBdr>
                </w:div>
              </w:divsChild>
            </w:div>
            <w:div w:id="2631447">
              <w:marLeft w:val="0"/>
              <w:marRight w:val="0"/>
              <w:marTop w:val="0"/>
              <w:marBottom w:val="0"/>
              <w:divBdr>
                <w:top w:val="none" w:sz="0" w:space="0" w:color="auto"/>
                <w:left w:val="none" w:sz="0" w:space="0" w:color="auto"/>
                <w:bottom w:val="none" w:sz="0" w:space="0" w:color="auto"/>
                <w:right w:val="none" w:sz="0" w:space="0" w:color="auto"/>
              </w:divBdr>
              <w:divsChild>
                <w:div w:id="533927208">
                  <w:marLeft w:val="0"/>
                  <w:marRight w:val="0"/>
                  <w:marTop w:val="0"/>
                  <w:marBottom w:val="0"/>
                  <w:divBdr>
                    <w:top w:val="none" w:sz="0" w:space="0" w:color="auto"/>
                    <w:left w:val="none" w:sz="0" w:space="0" w:color="auto"/>
                    <w:bottom w:val="none" w:sz="0" w:space="0" w:color="auto"/>
                    <w:right w:val="none" w:sz="0" w:space="0" w:color="auto"/>
                  </w:divBdr>
                </w:div>
                <w:div w:id="832791802">
                  <w:marLeft w:val="0"/>
                  <w:marRight w:val="0"/>
                  <w:marTop w:val="0"/>
                  <w:marBottom w:val="0"/>
                  <w:divBdr>
                    <w:top w:val="none" w:sz="0" w:space="0" w:color="auto"/>
                    <w:left w:val="none" w:sz="0" w:space="0" w:color="auto"/>
                    <w:bottom w:val="none" w:sz="0" w:space="0" w:color="auto"/>
                    <w:right w:val="none" w:sz="0" w:space="0" w:color="auto"/>
                  </w:divBdr>
                </w:div>
              </w:divsChild>
            </w:div>
            <w:div w:id="1247767726">
              <w:marLeft w:val="0"/>
              <w:marRight w:val="0"/>
              <w:marTop w:val="0"/>
              <w:marBottom w:val="0"/>
              <w:divBdr>
                <w:top w:val="none" w:sz="0" w:space="0" w:color="auto"/>
                <w:left w:val="none" w:sz="0" w:space="0" w:color="auto"/>
                <w:bottom w:val="none" w:sz="0" w:space="0" w:color="auto"/>
                <w:right w:val="none" w:sz="0" w:space="0" w:color="auto"/>
              </w:divBdr>
              <w:divsChild>
                <w:div w:id="806437436">
                  <w:marLeft w:val="0"/>
                  <w:marRight w:val="0"/>
                  <w:marTop w:val="0"/>
                  <w:marBottom w:val="0"/>
                  <w:divBdr>
                    <w:top w:val="none" w:sz="0" w:space="0" w:color="auto"/>
                    <w:left w:val="none" w:sz="0" w:space="0" w:color="auto"/>
                    <w:bottom w:val="none" w:sz="0" w:space="0" w:color="auto"/>
                    <w:right w:val="none" w:sz="0" w:space="0" w:color="auto"/>
                  </w:divBdr>
                </w:div>
                <w:div w:id="62770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365">
          <w:marLeft w:val="0"/>
          <w:marRight w:val="0"/>
          <w:marTop w:val="0"/>
          <w:marBottom w:val="0"/>
          <w:divBdr>
            <w:top w:val="none" w:sz="0" w:space="0" w:color="auto"/>
            <w:left w:val="none" w:sz="0" w:space="0" w:color="auto"/>
            <w:bottom w:val="none" w:sz="0" w:space="0" w:color="auto"/>
            <w:right w:val="none" w:sz="0" w:space="0" w:color="auto"/>
          </w:divBdr>
        </w:div>
        <w:div w:id="1863546264">
          <w:marLeft w:val="0"/>
          <w:marRight w:val="0"/>
          <w:marTop w:val="0"/>
          <w:marBottom w:val="0"/>
          <w:divBdr>
            <w:top w:val="none" w:sz="0" w:space="0" w:color="auto"/>
            <w:left w:val="none" w:sz="0" w:space="0" w:color="auto"/>
            <w:bottom w:val="none" w:sz="0" w:space="0" w:color="auto"/>
            <w:right w:val="none" w:sz="0" w:space="0" w:color="auto"/>
          </w:divBdr>
        </w:div>
      </w:divsChild>
    </w:div>
    <w:div w:id="1820685864">
      <w:bodyDiv w:val="1"/>
      <w:marLeft w:val="0"/>
      <w:marRight w:val="0"/>
      <w:marTop w:val="0"/>
      <w:marBottom w:val="0"/>
      <w:divBdr>
        <w:top w:val="none" w:sz="0" w:space="0" w:color="auto"/>
        <w:left w:val="none" w:sz="0" w:space="0" w:color="auto"/>
        <w:bottom w:val="none" w:sz="0" w:space="0" w:color="auto"/>
        <w:right w:val="none" w:sz="0" w:space="0" w:color="auto"/>
      </w:divBdr>
      <w:divsChild>
        <w:div w:id="227309218">
          <w:marLeft w:val="0"/>
          <w:marRight w:val="0"/>
          <w:marTop w:val="0"/>
          <w:marBottom w:val="0"/>
          <w:divBdr>
            <w:top w:val="none" w:sz="0" w:space="0" w:color="auto"/>
            <w:left w:val="none" w:sz="0" w:space="0" w:color="auto"/>
            <w:bottom w:val="none" w:sz="0" w:space="0" w:color="auto"/>
            <w:right w:val="none" w:sz="0" w:space="0" w:color="auto"/>
          </w:divBdr>
          <w:divsChild>
            <w:div w:id="1181508986">
              <w:marLeft w:val="0"/>
              <w:marRight w:val="0"/>
              <w:marTop w:val="0"/>
              <w:marBottom w:val="0"/>
              <w:divBdr>
                <w:top w:val="none" w:sz="0" w:space="0" w:color="auto"/>
                <w:left w:val="none" w:sz="0" w:space="0" w:color="auto"/>
                <w:bottom w:val="none" w:sz="0" w:space="0" w:color="auto"/>
                <w:right w:val="none" w:sz="0" w:space="0" w:color="auto"/>
              </w:divBdr>
              <w:divsChild>
                <w:div w:id="1391540871">
                  <w:marLeft w:val="0"/>
                  <w:marRight w:val="0"/>
                  <w:marTop w:val="0"/>
                  <w:marBottom w:val="0"/>
                  <w:divBdr>
                    <w:top w:val="none" w:sz="0" w:space="0" w:color="auto"/>
                    <w:left w:val="none" w:sz="0" w:space="0" w:color="auto"/>
                    <w:bottom w:val="none" w:sz="0" w:space="0" w:color="auto"/>
                    <w:right w:val="none" w:sz="0" w:space="0" w:color="auto"/>
                  </w:divBdr>
                </w:div>
                <w:div w:id="689062935">
                  <w:marLeft w:val="0"/>
                  <w:marRight w:val="0"/>
                  <w:marTop w:val="0"/>
                  <w:marBottom w:val="0"/>
                  <w:divBdr>
                    <w:top w:val="none" w:sz="0" w:space="0" w:color="auto"/>
                    <w:left w:val="none" w:sz="0" w:space="0" w:color="auto"/>
                    <w:bottom w:val="none" w:sz="0" w:space="0" w:color="auto"/>
                    <w:right w:val="none" w:sz="0" w:space="0" w:color="auto"/>
                  </w:divBdr>
                  <w:divsChild>
                    <w:div w:id="1575583358">
                      <w:marLeft w:val="0"/>
                      <w:marRight w:val="0"/>
                      <w:marTop w:val="0"/>
                      <w:marBottom w:val="0"/>
                      <w:divBdr>
                        <w:top w:val="none" w:sz="0" w:space="0" w:color="auto"/>
                        <w:left w:val="none" w:sz="0" w:space="0" w:color="auto"/>
                        <w:bottom w:val="none" w:sz="0" w:space="0" w:color="auto"/>
                        <w:right w:val="none" w:sz="0" w:space="0" w:color="auto"/>
                      </w:divBdr>
                    </w:div>
                    <w:div w:id="112573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542057">
              <w:marLeft w:val="0"/>
              <w:marRight w:val="0"/>
              <w:marTop w:val="0"/>
              <w:marBottom w:val="0"/>
              <w:divBdr>
                <w:top w:val="none" w:sz="0" w:space="0" w:color="auto"/>
                <w:left w:val="none" w:sz="0" w:space="0" w:color="auto"/>
                <w:bottom w:val="none" w:sz="0" w:space="0" w:color="auto"/>
                <w:right w:val="none" w:sz="0" w:space="0" w:color="auto"/>
              </w:divBdr>
              <w:divsChild>
                <w:div w:id="519784515">
                  <w:marLeft w:val="0"/>
                  <w:marRight w:val="0"/>
                  <w:marTop w:val="0"/>
                  <w:marBottom w:val="0"/>
                  <w:divBdr>
                    <w:top w:val="none" w:sz="0" w:space="0" w:color="auto"/>
                    <w:left w:val="none" w:sz="0" w:space="0" w:color="auto"/>
                    <w:bottom w:val="none" w:sz="0" w:space="0" w:color="auto"/>
                    <w:right w:val="none" w:sz="0" w:space="0" w:color="auto"/>
                  </w:divBdr>
                </w:div>
                <w:div w:id="1648244442">
                  <w:marLeft w:val="0"/>
                  <w:marRight w:val="0"/>
                  <w:marTop w:val="0"/>
                  <w:marBottom w:val="0"/>
                  <w:divBdr>
                    <w:top w:val="none" w:sz="0" w:space="0" w:color="auto"/>
                    <w:left w:val="none" w:sz="0" w:space="0" w:color="auto"/>
                    <w:bottom w:val="none" w:sz="0" w:space="0" w:color="auto"/>
                    <w:right w:val="none" w:sz="0" w:space="0" w:color="auto"/>
                  </w:divBdr>
                </w:div>
              </w:divsChild>
            </w:div>
            <w:div w:id="1029069436">
              <w:marLeft w:val="0"/>
              <w:marRight w:val="0"/>
              <w:marTop w:val="0"/>
              <w:marBottom w:val="0"/>
              <w:divBdr>
                <w:top w:val="none" w:sz="0" w:space="0" w:color="auto"/>
                <w:left w:val="none" w:sz="0" w:space="0" w:color="auto"/>
                <w:bottom w:val="none" w:sz="0" w:space="0" w:color="auto"/>
                <w:right w:val="none" w:sz="0" w:space="0" w:color="auto"/>
              </w:divBdr>
              <w:divsChild>
                <w:div w:id="876158867">
                  <w:marLeft w:val="0"/>
                  <w:marRight w:val="0"/>
                  <w:marTop w:val="0"/>
                  <w:marBottom w:val="0"/>
                  <w:divBdr>
                    <w:top w:val="none" w:sz="0" w:space="0" w:color="auto"/>
                    <w:left w:val="none" w:sz="0" w:space="0" w:color="auto"/>
                    <w:bottom w:val="none" w:sz="0" w:space="0" w:color="auto"/>
                    <w:right w:val="none" w:sz="0" w:space="0" w:color="auto"/>
                  </w:divBdr>
                </w:div>
                <w:div w:id="1388913041">
                  <w:marLeft w:val="0"/>
                  <w:marRight w:val="0"/>
                  <w:marTop w:val="0"/>
                  <w:marBottom w:val="0"/>
                  <w:divBdr>
                    <w:top w:val="none" w:sz="0" w:space="0" w:color="auto"/>
                    <w:left w:val="none" w:sz="0" w:space="0" w:color="auto"/>
                    <w:bottom w:val="none" w:sz="0" w:space="0" w:color="auto"/>
                    <w:right w:val="none" w:sz="0" w:space="0" w:color="auto"/>
                  </w:divBdr>
                </w:div>
              </w:divsChild>
            </w:div>
            <w:div w:id="2028939775">
              <w:marLeft w:val="0"/>
              <w:marRight w:val="0"/>
              <w:marTop w:val="0"/>
              <w:marBottom w:val="0"/>
              <w:divBdr>
                <w:top w:val="none" w:sz="0" w:space="0" w:color="auto"/>
                <w:left w:val="none" w:sz="0" w:space="0" w:color="auto"/>
                <w:bottom w:val="none" w:sz="0" w:space="0" w:color="auto"/>
                <w:right w:val="none" w:sz="0" w:space="0" w:color="auto"/>
              </w:divBdr>
              <w:divsChild>
                <w:div w:id="1797023551">
                  <w:marLeft w:val="0"/>
                  <w:marRight w:val="0"/>
                  <w:marTop w:val="0"/>
                  <w:marBottom w:val="0"/>
                  <w:divBdr>
                    <w:top w:val="none" w:sz="0" w:space="0" w:color="auto"/>
                    <w:left w:val="none" w:sz="0" w:space="0" w:color="auto"/>
                    <w:bottom w:val="none" w:sz="0" w:space="0" w:color="auto"/>
                    <w:right w:val="none" w:sz="0" w:space="0" w:color="auto"/>
                  </w:divBdr>
                </w:div>
                <w:div w:id="2131243658">
                  <w:marLeft w:val="0"/>
                  <w:marRight w:val="0"/>
                  <w:marTop w:val="0"/>
                  <w:marBottom w:val="0"/>
                  <w:divBdr>
                    <w:top w:val="none" w:sz="0" w:space="0" w:color="auto"/>
                    <w:left w:val="none" w:sz="0" w:space="0" w:color="auto"/>
                    <w:bottom w:val="none" w:sz="0" w:space="0" w:color="auto"/>
                    <w:right w:val="none" w:sz="0" w:space="0" w:color="auto"/>
                  </w:divBdr>
                </w:div>
              </w:divsChild>
            </w:div>
            <w:div w:id="701319240">
              <w:marLeft w:val="0"/>
              <w:marRight w:val="0"/>
              <w:marTop w:val="0"/>
              <w:marBottom w:val="0"/>
              <w:divBdr>
                <w:top w:val="none" w:sz="0" w:space="0" w:color="auto"/>
                <w:left w:val="none" w:sz="0" w:space="0" w:color="auto"/>
                <w:bottom w:val="none" w:sz="0" w:space="0" w:color="auto"/>
                <w:right w:val="none" w:sz="0" w:space="0" w:color="auto"/>
              </w:divBdr>
              <w:divsChild>
                <w:div w:id="745423229">
                  <w:marLeft w:val="0"/>
                  <w:marRight w:val="0"/>
                  <w:marTop w:val="0"/>
                  <w:marBottom w:val="0"/>
                  <w:divBdr>
                    <w:top w:val="none" w:sz="0" w:space="0" w:color="auto"/>
                    <w:left w:val="none" w:sz="0" w:space="0" w:color="auto"/>
                    <w:bottom w:val="none" w:sz="0" w:space="0" w:color="auto"/>
                    <w:right w:val="none" w:sz="0" w:space="0" w:color="auto"/>
                  </w:divBdr>
                </w:div>
                <w:div w:id="1927763852">
                  <w:marLeft w:val="0"/>
                  <w:marRight w:val="0"/>
                  <w:marTop w:val="0"/>
                  <w:marBottom w:val="0"/>
                  <w:divBdr>
                    <w:top w:val="none" w:sz="0" w:space="0" w:color="auto"/>
                    <w:left w:val="none" w:sz="0" w:space="0" w:color="auto"/>
                    <w:bottom w:val="none" w:sz="0" w:space="0" w:color="auto"/>
                    <w:right w:val="none" w:sz="0" w:space="0" w:color="auto"/>
                  </w:divBdr>
                </w:div>
              </w:divsChild>
            </w:div>
            <w:div w:id="13387250">
              <w:marLeft w:val="0"/>
              <w:marRight w:val="0"/>
              <w:marTop w:val="0"/>
              <w:marBottom w:val="0"/>
              <w:divBdr>
                <w:top w:val="none" w:sz="0" w:space="0" w:color="auto"/>
                <w:left w:val="none" w:sz="0" w:space="0" w:color="auto"/>
                <w:bottom w:val="none" w:sz="0" w:space="0" w:color="auto"/>
                <w:right w:val="none" w:sz="0" w:space="0" w:color="auto"/>
              </w:divBdr>
              <w:divsChild>
                <w:div w:id="38404498">
                  <w:marLeft w:val="0"/>
                  <w:marRight w:val="0"/>
                  <w:marTop w:val="0"/>
                  <w:marBottom w:val="0"/>
                  <w:divBdr>
                    <w:top w:val="none" w:sz="0" w:space="0" w:color="auto"/>
                    <w:left w:val="none" w:sz="0" w:space="0" w:color="auto"/>
                    <w:bottom w:val="none" w:sz="0" w:space="0" w:color="auto"/>
                    <w:right w:val="none" w:sz="0" w:space="0" w:color="auto"/>
                  </w:divBdr>
                </w:div>
                <w:div w:id="880941751">
                  <w:marLeft w:val="0"/>
                  <w:marRight w:val="0"/>
                  <w:marTop w:val="0"/>
                  <w:marBottom w:val="0"/>
                  <w:divBdr>
                    <w:top w:val="none" w:sz="0" w:space="0" w:color="auto"/>
                    <w:left w:val="none" w:sz="0" w:space="0" w:color="auto"/>
                    <w:bottom w:val="none" w:sz="0" w:space="0" w:color="auto"/>
                    <w:right w:val="none" w:sz="0" w:space="0" w:color="auto"/>
                  </w:divBdr>
                </w:div>
              </w:divsChild>
            </w:div>
            <w:div w:id="1939605865">
              <w:marLeft w:val="0"/>
              <w:marRight w:val="0"/>
              <w:marTop w:val="0"/>
              <w:marBottom w:val="0"/>
              <w:divBdr>
                <w:top w:val="none" w:sz="0" w:space="0" w:color="auto"/>
                <w:left w:val="none" w:sz="0" w:space="0" w:color="auto"/>
                <w:bottom w:val="none" w:sz="0" w:space="0" w:color="auto"/>
                <w:right w:val="none" w:sz="0" w:space="0" w:color="auto"/>
              </w:divBdr>
              <w:divsChild>
                <w:div w:id="671030580">
                  <w:marLeft w:val="0"/>
                  <w:marRight w:val="0"/>
                  <w:marTop w:val="0"/>
                  <w:marBottom w:val="0"/>
                  <w:divBdr>
                    <w:top w:val="none" w:sz="0" w:space="0" w:color="auto"/>
                    <w:left w:val="none" w:sz="0" w:space="0" w:color="auto"/>
                    <w:bottom w:val="none" w:sz="0" w:space="0" w:color="auto"/>
                    <w:right w:val="none" w:sz="0" w:space="0" w:color="auto"/>
                  </w:divBdr>
                  <w:divsChild>
                    <w:div w:id="26368947">
                      <w:marLeft w:val="0"/>
                      <w:marRight w:val="0"/>
                      <w:marTop w:val="0"/>
                      <w:marBottom w:val="0"/>
                      <w:divBdr>
                        <w:top w:val="none" w:sz="0" w:space="0" w:color="auto"/>
                        <w:left w:val="none" w:sz="0" w:space="0" w:color="auto"/>
                        <w:bottom w:val="none" w:sz="0" w:space="0" w:color="auto"/>
                        <w:right w:val="none" w:sz="0" w:space="0" w:color="auto"/>
                      </w:divBdr>
                    </w:div>
                    <w:div w:id="212542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54408">
          <w:marLeft w:val="0"/>
          <w:marRight w:val="0"/>
          <w:marTop w:val="0"/>
          <w:marBottom w:val="0"/>
          <w:divBdr>
            <w:top w:val="none" w:sz="0" w:space="0" w:color="auto"/>
            <w:left w:val="none" w:sz="0" w:space="0" w:color="auto"/>
            <w:bottom w:val="none" w:sz="0" w:space="0" w:color="auto"/>
            <w:right w:val="none" w:sz="0" w:space="0" w:color="auto"/>
          </w:divBdr>
        </w:div>
        <w:div w:id="1167329814">
          <w:marLeft w:val="0"/>
          <w:marRight w:val="0"/>
          <w:marTop w:val="0"/>
          <w:marBottom w:val="0"/>
          <w:divBdr>
            <w:top w:val="none" w:sz="0" w:space="0" w:color="auto"/>
            <w:left w:val="none" w:sz="0" w:space="0" w:color="auto"/>
            <w:bottom w:val="none" w:sz="0" w:space="0" w:color="auto"/>
            <w:right w:val="none" w:sz="0" w:space="0" w:color="auto"/>
          </w:divBdr>
          <w:divsChild>
            <w:div w:id="335616755">
              <w:marLeft w:val="0"/>
              <w:marRight w:val="0"/>
              <w:marTop w:val="0"/>
              <w:marBottom w:val="0"/>
              <w:divBdr>
                <w:top w:val="none" w:sz="0" w:space="0" w:color="auto"/>
                <w:left w:val="none" w:sz="0" w:space="0" w:color="auto"/>
                <w:bottom w:val="none" w:sz="0" w:space="0" w:color="auto"/>
                <w:right w:val="none" w:sz="0" w:space="0" w:color="auto"/>
              </w:divBdr>
              <w:divsChild>
                <w:div w:id="1325937718">
                  <w:marLeft w:val="0"/>
                  <w:marRight w:val="0"/>
                  <w:marTop w:val="0"/>
                  <w:marBottom w:val="0"/>
                  <w:divBdr>
                    <w:top w:val="none" w:sz="0" w:space="0" w:color="auto"/>
                    <w:left w:val="none" w:sz="0" w:space="0" w:color="auto"/>
                    <w:bottom w:val="none" w:sz="0" w:space="0" w:color="auto"/>
                    <w:right w:val="none" w:sz="0" w:space="0" w:color="auto"/>
                  </w:divBdr>
                </w:div>
                <w:div w:id="331178872">
                  <w:marLeft w:val="0"/>
                  <w:marRight w:val="0"/>
                  <w:marTop w:val="0"/>
                  <w:marBottom w:val="0"/>
                  <w:divBdr>
                    <w:top w:val="none" w:sz="0" w:space="0" w:color="auto"/>
                    <w:left w:val="none" w:sz="0" w:space="0" w:color="auto"/>
                    <w:bottom w:val="none" w:sz="0" w:space="0" w:color="auto"/>
                    <w:right w:val="none" w:sz="0" w:space="0" w:color="auto"/>
                  </w:divBdr>
                  <w:divsChild>
                    <w:div w:id="229116429">
                      <w:marLeft w:val="0"/>
                      <w:marRight w:val="0"/>
                      <w:marTop w:val="0"/>
                      <w:marBottom w:val="0"/>
                      <w:divBdr>
                        <w:top w:val="none" w:sz="0" w:space="0" w:color="auto"/>
                        <w:left w:val="none" w:sz="0" w:space="0" w:color="auto"/>
                        <w:bottom w:val="none" w:sz="0" w:space="0" w:color="auto"/>
                        <w:right w:val="none" w:sz="0" w:space="0" w:color="auto"/>
                      </w:divBdr>
                    </w:div>
                    <w:div w:id="611982640">
                      <w:marLeft w:val="0"/>
                      <w:marRight w:val="0"/>
                      <w:marTop w:val="0"/>
                      <w:marBottom w:val="0"/>
                      <w:divBdr>
                        <w:top w:val="none" w:sz="0" w:space="0" w:color="auto"/>
                        <w:left w:val="none" w:sz="0" w:space="0" w:color="auto"/>
                        <w:bottom w:val="none" w:sz="0" w:space="0" w:color="auto"/>
                        <w:right w:val="none" w:sz="0" w:space="0" w:color="auto"/>
                      </w:divBdr>
                    </w:div>
                    <w:div w:id="134728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67584">
              <w:marLeft w:val="0"/>
              <w:marRight w:val="0"/>
              <w:marTop w:val="0"/>
              <w:marBottom w:val="0"/>
              <w:divBdr>
                <w:top w:val="none" w:sz="0" w:space="0" w:color="auto"/>
                <w:left w:val="none" w:sz="0" w:space="0" w:color="auto"/>
                <w:bottom w:val="none" w:sz="0" w:space="0" w:color="auto"/>
                <w:right w:val="none" w:sz="0" w:space="0" w:color="auto"/>
              </w:divBdr>
              <w:divsChild>
                <w:div w:id="1783763807">
                  <w:marLeft w:val="0"/>
                  <w:marRight w:val="0"/>
                  <w:marTop w:val="0"/>
                  <w:marBottom w:val="0"/>
                  <w:divBdr>
                    <w:top w:val="none" w:sz="0" w:space="0" w:color="auto"/>
                    <w:left w:val="none" w:sz="0" w:space="0" w:color="auto"/>
                    <w:bottom w:val="none" w:sz="0" w:space="0" w:color="auto"/>
                    <w:right w:val="none" w:sz="0" w:space="0" w:color="auto"/>
                  </w:divBdr>
                </w:div>
                <w:div w:id="839661060">
                  <w:marLeft w:val="0"/>
                  <w:marRight w:val="0"/>
                  <w:marTop w:val="0"/>
                  <w:marBottom w:val="0"/>
                  <w:divBdr>
                    <w:top w:val="none" w:sz="0" w:space="0" w:color="auto"/>
                    <w:left w:val="none" w:sz="0" w:space="0" w:color="auto"/>
                    <w:bottom w:val="none" w:sz="0" w:space="0" w:color="auto"/>
                    <w:right w:val="none" w:sz="0" w:space="0" w:color="auto"/>
                  </w:divBdr>
                </w:div>
              </w:divsChild>
            </w:div>
            <w:div w:id="876816424">
              <w:marLeft w:val="0"/>
              <w:marRight w:val="0"/>
              <w:marTop w:val="0"/>
              <w:marBottom w:val="0"/>
              <w:divBdr>
                <w:top w:val="none" w:sz="0" w:space="0" w:color="auto"/>
                <w:left w:val="none" w:sz="0" w:space="0" w:color="auto"/>
                <w:bottom w:val="none" w:sz="0" w:space="0" w:color="auto"/>
                <w:right w:val="none" w:sz="0" w:space="0" w:color="auto"/>
              </w:divBdr>
              <w:divsChild>
                <w:div w:id="315912974">
                  <w:marLeft w:val="0"/>
                  <w:marRight w:val="0"/>
                  <w:marTop w:val="0"/>
                  <w:marBottom w:val="0"/>
                  <w:divBdr>
                    <w:top w:val="none" w:sz="0" w:space="0" w:color="auto"/>
                    <w:left w:val="none" w:sz="0" w:space="0" w:color="auto"/>
                    <w:bottom w:val="none" w:sz="0" w:space="0" w:color="auto"/>
                    <w:right w:val="none" w:sz="0" w:space="0" w:color="auto"/>
                  </w:divBdr>
                </w:div>
                <w:div w:id="450979855">
                  <w:marLeft w:val="0"/>
                  <w:marRight w:val="0"/>
                  <w:marTop w:val="0"/>
                  <w:marBottom w:val="0"/>
                  <w:divBdr>
                    <w:top w:val="none" w:sz="0" w:space="0" w:color="auto"/>
                    <w:left w:val="none" w:sz="0" w:space="0" w:color="auto"/>
                    <w:bottom w:val="none" w:sz="0" w:space="0" w:color="auto"/>
                    <w:right w:val="none" w:sz="0" w:space="0" w:color="auto"/>
                  </w:divBdr>
                </w:div>
              </w:divsChild>
            </w:div>
            <w:div w:id="1886093164">
              <w:marLeft w:val="0"/>
              <w:marRight w:val="0"/>
              <w:marTop w:val="0"/>
              <w:marBottom w:val="0"/>
              <w:divBdr>
                <w:top w:val="none" w:sz="0" w:space="0" w:color="auto"/>
                <w:left w:val="none" w:sz="0" w:space="0" w:color="auto"/>
                <w:bottom w:val="none" w:sz="0" w:space="0" w:color="auto"/>
                <w:right w:val="none" w:sz="0" w:space="0" w:color="auto"/>
              </w:divBdr>
              <w:divsChild>
                <w:div w:id="404455287">
                  <w:marLeft w:val="0"/>
                  <w:marRight w:val="0"/>
                  <w:marTop w:val="0"/>
                  <w:marBottom w:val="0"/>
                  <w:divBdr>
                    <w:top w:val="none" w:sz="0" w:space="0" w:color="auto"/>
                    <w:left w:val="none" w:sz="0" w:space="0" w:color="auto"/>
                    <w:bottom w:val="none" w:sz="0" w:space="0" w:color="auto"/>
                    <w:right w:val="none" w:sz="0" w:space="0" w:color="auto"/>
                  </w:divBdr>
                </w:div>
                <w:div w:id="828982717">
                  <w:marLeft w:val="0"/>
                  <w:marRight w:val="0"/>
                  <w:marTop w:val="0"/>
                  <w:marBottom w:val="0"/>
                  <w:divBdr>
                    <w:top w:val="none" w:sz="0" w:space="0" w:color="auto"/>
                    <w:left w:val="none" w:sz="0" w:space="0" w:color="auto"/>
                    <w:bottom w:val="none" w:sz="0" w:space="0" w:color="auto"/>
                    <w:right w:val="none" w:sz="0" w:space="0" w:color="auto"/>
                  </w:divBdr>
                </w:div>
              </w:divsChild>
            </w:div>
            <w:div w:id="567149980">
              <w:marLeft w:val="0"/>
              <w:marRight w:val="0"/>
              <w:marTop w:val="0"/>
              <w:marBottom w:val="0"/>
              <w:divBdr>
                <w:top w:val="none" w:sz="0" w:space="0" w:color="auto"/>
                <w:left w:val="none" w:sz="0" w:space="0" w:color="auto"/>
                <w:bottom w:val="none" w:sz="0" w:space="0" w:color="auto"/>
                <w:right w:val="none" w:sz="0" w:space="0" w:color="auto"/>
              </w:divBdr>
              <w:divsChild>
                <w:div w:id="134953801">
                  <w:marLeft w:val="0"/>
                  <w:marRight w:val="0"/>
                  <w:marTop w:val="0"/>
                  <w:marBottom w:val="0"/>
                  <w:divBdr>
                    <w:top w:val="none" w:sz="0" w:space="0" w:color="auto"/>
                    <w:left w:val="none" w:sz="0" w:space="0" w:color="auto"/>
                    <w:bottom w:val="none" w:sz="0" w:space="0" w:color="auto"/>
                    <w:right w:val="none" w:sz="0" w:space="0" w:color="auto"/>
                  </w:divBdr>
                </w:div>
                <w:div w:id="2040011215">
                  <w:marLeft w:val="0"/>
                  <w:marRight w:val="0"/>
                  <w:marTop w:val="0"/>
                  <w:marBottom w:val="0"/>
                  <w:divBdr>
                    <w:top w:val="none" w:sz="0" w:space="0" w:color="auto"/>
                    <w:left w:val="none" w:sz="0" w:space="0" w:color="auto"/>
                    <w:bottom w:val="none" w:sz="0" w:space="0" w:color="auto"/>
                    <w:right w:val="none" w:sz="0" w:space="0" w:color="auto"/>
                  </w:divBdr>
                </w:div>
              </w:divsChild>
            </w:div>
            <w:div w:id="782963154">
              <w:marLeft w:val="0"/>
              <w:marRight w:val="0"/>
              <w:marTop w:val="0"/>
              <w:marBottom w:val="0"/>
              <w:divBdr>
                <w:top w:val="none" w:sz="0" w:space="0" w:color="auto"/>
                <w:left w:val="none" w:sz="0" w:space="0" w:color="auto"/>
                <w:bottom w:val="none" w:sz="0" w:space="0" w:color="auto"/>
                <w:right w:val="none" w:sz="0" w:space="0" w:color="auto"/>
              </w:divBdr>
              <w:divsChild>
                <w:div w:id="1734042642">
                  <w:marLeft w:val="0"/>
                  <w:marRight w:val="0"/>
                  <w:marTop w:val="0"/>
                  <w:marBottom w:val="0"/>
                  <w:divBdr>
                    <w:top w:val="none" w:sz="0" w:space="0" w:color="auto"/>
                    <w:left w:val="none" w:sz="0" w:space="0" w:color="auto"/>
                    <w:bottom w:val="none" w:sz="0" w:space="0" w:color="auto"/>
                    <w:right w:val="none" w:sz="0" w:space="0" w:color="auto"/>
                  </w:divBdr>
                  <w:divsChild>
                    <w:div w:id="1258291688">
                      <w:marLeft w:val="0"/>
                      <w:marRight w:val="0"/>
                      <w:marTop w:val="0"/>
                      <w:marBottom w:val="0"/>
                      <w:divBdr>
                        <w:top w:val="none" w:sz="0" w:space="0" w:color="auto"/>
                        <w:left w:val="none" w:sz="0" w:space="0" w:color="auto"/>
                        <w:bottom w:val="none" w:sz="0" w:space="0" w:color="auto"/>
                        <w:right w:val="none" w:sz="0" w:space="0" w:color="auto"/>
                      </w:divBdr>
                    </w:div>
                    <w:div w:id="84077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434119">
      <w:bodyDiv w:val="1"/>
      <w:marLeft w:val="0"/>
      <w:marRight w:val="0"/>
      <w:marTop w:val="0"/>
      <w:marBottom w:val="0"/>
      <w:divBdr>
        <w:top w:val="none" w:sz="0" w:space="0" w:color="auto"/>
        <w:left w:val="none" w:sz="0" w:space="0" w:color="auto"/>
        <w:bottom w:val="none" w:sz="0" w:space="0" w:color="auto"/>
        <w:right w:val="none" w:sz="0" w:space="0" w:color="auto"/>
      </w:divBdr>
      <w:divsChild>
        <w:div w:id="598752650">
          <w:marLeft w:val="0"/>
          <w:marRight w:val="0"/>
          <w:marTop w:val="0"/>
          <w:marBottom w:val="0"/>
          <w:divBdr>
            <w:top w:val="none" w:sz="0" w:space="0" w:color="auto"/>
            <w:left w:val="none" w:sz="0" w:space="0" w:color="auto"/>
            <w:bottom w:val="none" w:sz="0" w:space="0" w:color="auto"/>
            <w:right w:val="none" w:sz="0" w:space="0" w:color="auto"/>
          </w:divBdr>
          <w:divsChild>
            <w:div w:id="1611664041">
              <w:marLeft w:val="0"/>
              <w:marRight w:val="0"/>
              <w:marTop w:val="0"/>
              <w:marBottom w:val="0"/>
              <w:divBdr>
                <w:top w:val="none" w:sz="0" w:space="0" w:color="auto"/>
                <w:left w:val="none" w:sz="0" w:space="0" w:color="auto"/>
                <w:bottom w:val="none" w:sz="0" w:space="0" w:color="auto"/>
                <w:right w:val="none" w:sz="0" w:space="0" w:color="auto"/>
              </w:divBdr>
              <w:divsChild>
                <w:div w:id="931813150">
                  <w:marLeft w:val="0"/>
                  <w:marRight w:val="0"/>
                  <w:marTop w:val="0"/>
                  <w:marBottom w:val="0"/>
                  <w:divBdr>
                    <w:top w:val="none" w:sz="0" w:space="0" w:color="auto"/>
                    <w:left w:val="none" w:sz="0" w:space="0" w:color="auto"/>
                    <w:bottom w:val="none" w:sz="0" w:space="0" w:color="auto"/>
                    <w:right w:val="none" w:sz="0" w:space="0" w:color="auto"/>
                  </w:divBdr>
                </w:div>
                <w:div w:id="2007124843">
                  <w:marLeft w:val="0"/>
                  <w:marRight w:val="0"/>
                  <w:marTop w:val="0"/>
                  <w:marBottom w:val="0"/>
                  <w:divBdr>
                    <w:top w:val="none" w:sz="0" w:space="0" w:color="auto"/>
                    <w:left w:val="none" w:sz="0" w:space="0" w:color="auto"/>
                    <w:bottom w:val="none" w:sz="0" w:space="0" w:color="auto"/>
                    <w:right w:val="none" w:sz="0" w:space="0" w:color="auto"/>
                  </w:divBdr>
                  <w:divsChild>
                    <w:div w:id="69627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618107">
              <w:marLeft w:val="0"/>
              <w:marRight w:val="0"/>
              <w:marTop w:val="0"/>
              <w:marBottom w:val="0"/>
              <w:divBdr>
                <w:top w:val="none" w:sz="0" w:space="0" w:color="auto"/>
                <w:left w:val="none" w:sz="0" w:space="0" w:color="auto"/>
                <w:bottom w:val="none" w:sz="0" w:space="0" w:color="auto"/>
                <w:right w:val="none" w:sz="0" w:space="0" w:color="auto"/>
              </w:divBdr>
              <w:divsChild>
                <w:div w:id="1883400691">
                  <w:marLeft w:val="0"/>
                  <w:marRight w:val="0"/>
                  <w:marTop w:val="0"/>
                  <w:marBottom w:val="0"/>
                  <w:divBdr>
                    <w:top w:val="none" w:sz="0" w:space="0" w:color="auto"/>
                    <w:left w:val="none" w:sz="0" w:space="0" w:color="auto"/>
                    <w:bottom w:val="none" w:sz="0" w:space="0" w:color="auto"/>
                    <w:right w:val="none" w:sz="0" w:space="0" w:color="auto"/>
                  </w:divBdr>
                </w:div>
                <w:div w:id="654341378">
                  <w:marLeft w:val="0"/>
                  <w:marRight w:val="0"/>
                  <w:marTop w:val="0"/>
                  <w:marBottom w:val="0"/>
                  <w:divBdr>
                    <w:top w:val="none" w:sz="0" w:space="0" w:color="auto"/>
                    <w:left w:val="none" w:sz="0" w:space="0" w:color="auto"/>
                    <w:bottom w:val="none" w:sz="0" w:space="0" w:color="auto"/>
                    <w:right w:val="none" w:sz="0" w:space="0" w:color="auto"/>
                  </w:divBdr>
                </w:div>
              </w:divsChild>
            </w:div>
            <w:div w:id="582957464">
              <w:marLeft w:val="0"/>
              <w:marRight w:val="0"/>
              <w:marTop w:val="0"/>
              <w:marBottom w:val="0"/>
              <w:divBdr>
                <w:top w:val="none" w:sz="0" w:space="0" w:color="auto"/>
                <w:left w:val="none" w:sz="0" w:space="0" w:color="auto"/>
                <w:bottom w:val="none" w:sz="0" w:space="0" w:color="auto"/>
                <w:right w:val="none" w:sz="0" w:space="0" w:color="auto"/>
              </w:divBdr>
              <w:divsChild>
                <w:div w:id="1268152211">
                  <w:marLeft w:val="0"/>
                  <w:marRight w:val="0"/>
                  <w:marTop w:val="0"/>
                  <w:marBottom w:val="0"/>
                  <w:divBdr>
                    <w:top w:val="none" w:sz="0" w:space="0" w:color="auto"/>
                    <w:left w:val="none" w:sz="0" w:space="0" w:color="auto"/>
                    <w:bottom w:val="none" w:sz="0" w:space="0" w:color="auto"/>
                    <w:right w:val="none" w:sz="0" w:space="0" w:color="auto"/>
                  </w:divBdr>
                </w:div>
                <w:div w:id="1763138844">
                  <w:marLeft w:val="0"/>
                  <w:marRight w:val="0"/>
                  <w:marTop w:val="0"/>
                  <w:marBottom w:val="0"/>
                  <w:divBdr>
                    <w:top w:val="none" w:sz="0" w:space="0" w:color="auto"/>
                    <w:left w:val="none" w:sz="0" w:space="0" w:color="auto"/>
                    <w:bottom w:val="none" w:sz="0" w:space="0" w:color="auto"/>
                    <w:right w:val="none" w:sz="0" w:space="0" w:color="auto"/>
                  </w:divBdr>
                </w:div>
              </w:divsChild>
            </w:div>
            <w:div w:id="2142186761">
              <w:marLeft w:val="0"/>
              <w:marRight w:val="0"/>
              <w:marTop w:val="0"/>
              <w:marBottom w:val="0"/>
              <w:divBdr>
                <w:top w:val="none" w:sz="0" w:space="0" w:color="auto"/>
                <w:left w:val="none" w:sz="0" w:space="0" w:color="auto"/>
                <w:bottom w:val="none" w:sz="0" w:space="0" w:color="auto"/>
                <w:right w:val="none" w:sz="0" w:space="0" w:color="auto"/>
              </w:divBdr>
              <w:divsChild>
                <w:div w:id="84814865">
                  <w:marLeft w:val="0"/>
                  <w:marRight w:val="0"/>
                  <w:marTop w:val="0"/>
                  <w:marBottom w:val="0"/>
                  <w:divBdr>
                    <w:top w:val="none" w:sz="0" w:space="0" w:color="auto"/>
                    <w:left w:val="none" w:sz="0" w:space="0" w:color="auto"/>
                    <w:bottom w:val="none" w:sz="0" w:space="0" w:color="auto"/>
                    <w:right w:val="none" w:sz="0" w:space="0" w:color="auto"/>
                  </w:divBdr>
                </w:div>
                <w:div w:id="624779334">
                  <w:marLeft w:val="0"/>
                  <w:marRight w:val="0"/>
                  <w:marTop w:val="0"/>
                  <w:marBottom w:val="0"/>
                  <w:divBdr>
                    <w:top w:val="none" w:sz="0" w:space="0" w:color="auto"/>
                    <w:left w:val="none" w:sz="0" w:space="0" w:color="auto"/>
                    <w:bottom w:val="none" w:sz="0" w:space="0" w:color="auto"/>
                    <w:right w:val="none" w:sz="0" w:space="0" w:color="auto"/>
                  </w:divBdr>
                </w:div>
              </w:divsChild>
            </w:div>
            <w:div w:id="1853371399">
              <w:marLeft w:val="0"/>
              <w:marRight w:val="0"/>
              <w:marTop w:val="0"/>
              <w:marBottom w:val="0"/>
              <w:divBdr>
                <w:top w:val="none" w:sz="0" w:space="0" w:color="auto"/>
                <w:left w:val="none" w:sz="0" w:space="0" w:color="auto"/>
                <w:bottom w:val="none" w:sz="0" w:space="0" w:color="auto"/>
                <w:right w:val="none" w:sz="0" w:space="0" w:color="auto"/>
              </w:divBdr>
              <w:divsChild>
                <w:div w:id="1200357656">
                  <w:marLeft w:val="0"/>
                  <w:marRight w:val="0"/>
                  <w:marTop w:val="0"/>
                  <w:marBottom w:val="0"/>
                  <w:divBdr>
                    <w:top w:val="none" w:sz="0" w:space="0" w:color="auto"/>
                    <w:left w:val="none" w:sz="0" w:space="0" w:color="auto"/>
                    <w:bottom w:val="none" w:sz="0" w:space="0" w:color="auto"/>
                    <w:right w:val="none" w:sz="0" w:space="0" w:color="auto"/>
                  </w:divBdr>
                </w:div>
                <w:div w:id="1904945491">
                  <w:marLeft w:val="0"/>
                  <w:marRight w:val="0"/>
                  <w:marTop w:val="0"/>
                  <w:marBottom w:val="0"/>
                  <w:divBdr>
                    <w:top w:val="none" w:sz="0" w:space="0" w:color="auto"/>
                    <w:left w:val="none" w:sz="0" w:space="0" w:color="auto"/>
                    <w:bottom w:val="none" w:sz="0" w:space="0" w:color="auto"/>
                    <w:right w:val="none" w:sz="0" w:space="0" w:color="auto"/>
                  </w:divBdr>
                </w:div>
              </w:divsChild>
            </w:div>
            <w:div w:id="1972321808">
              <w:marLeft w:val="0"/>
              <w:marRight w:val="0"/>
              <w:marTop w:val="0"/>
              <w:marBottom w:val="0"/>
              <w:divBdr>
                <w:top w:val="none" w:sz="0" w:space="0" w:color="auto"/>
                <w:left w:val="none" w:sz="0" w:space="0" w:color="auto"/>
                <w:bottom w:val="none" w:sz="0" w:space="0" w:color="auto"/>
                <w:right w:val="none" w:sz="0" w:space="0" w:color="auto"/>
              </w:divBdr>
              <w:divsChild>
                <w:div w:id="1977055697">
                  <w:marLeft w:val="0"/>
                  <w:marRight w:val="0"/>
                  <w:marTop w:val="0"/>
                  <w:marBottom w:val="0"/>
                  <w:divBdr>
                    <w:top w:val="none" w:sz="0" w:space="0" w:color="auto"/>
                    <w:left w:val="none" w:sz="0" w:space="0" w:color="auto"/>
                    <w:bottom w:val="none" w:sz="0" w:space="0" w:color="auto"/>
                    <w:right w:val="none" w:sz="0" w:space="0" w:color="auto"/>
                  </w:divBdr>
                </w:div>
                <w:div w:id="1635016267">
                  <w:marLeft w:val="0"/>
                  <w:marRight w:val="0"/>
                  <w:marTop w:val="0"/>
                  <w:marBottom w:val="0"/>
                  <w:divBdr>
                    <w:top w:val="none" w:sz="0" w:space="0" w:color="auto"/>
                    <w:left w:val="none" w:sz="0" w:space="0" w:color="auto"/>
                    <w:bottom w:val="none" w:sz="0" w:space="0" w:color="auto"/>
                    <w:right w:val="none" w:sz="0" w:space="0" w:color="auto"/>
                  </w:divBdr>
                </w:div>
              </w:divsChild>
            </w:div>
            <w:div w:id="1200044794">
              <w:marLeft w:val="0"/>
              <w:marRight w:val="0"/>
              <w:marTop w:val="0"/>
              <w:marBottom w:val="0"/>
              <w:divBdr>
                <w:top w:val="none" w:sz="0" w:space="0" w:color="auto"/>
                <w:left w:val="none" w:sz="0" w:space="0" w:color="auto"/>
                <w:bottom w:val="none" w:sz="0" w:space="0" w:color="auto"/>
                <w:right w:val="none" w:sz="0" w:space="0" w:color="auto"/>
              </w:divBdr>
              <w:divsChild>
                <w:div w:id="1643340425">
                  <w:marLeft w:val="0"/>
                  <w:marRight w:val="0"/>
                  <w:marTop w:val="0"/>
                  <w:marBottom w:val="0"/>
                  <w:divBdr>
                    <w:top w:val="none" w:sz="0" w:space="0" w:color="auto"/>
                    <w:left w:val="none" w:sz="0" w:space="0" w:color="auto"/>
                    <w:bottom w:val="none" w:sz="0" w:space="0" w:color="auto"/>
                    <w:right w:val="none" w:sz="0" w:space="0" w:color="auto"/>
                  </w:divBdr>
                  <w:divsChild>
                    <w:div w:id="81070426">
                      <w:marLeft w:val="0"/>
                      <w:marRight w:val="0"/>
                      <w:marTop w:val="0"/>
                      <w:marBottom w:val="0"/>
                      <w:divBdr>
                        <w:top w:val="none" w:sz="0" w:space="0" w:color="auto"/>
                        <w:left w:val="none" w:sz="0" w:space="0" w:color="auto"/>
                        <w:bottom w:val="none" w:sz="0" w:space="0" w:color="auto"/>
                        <w:right w:val="none" w:sz="0" w:space="0" w:color="auto"/>
                      </w:divBdr>
                    </w:div>
                    <w:div w:id="136879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909070">
          <w:marLeft w:val="0"/>
          <w:marRight w:val="0"/>
          <w:marTop w:val="0"/>
          <w:marBottom w:val="0"/>
          <w:divBdr>
            <w:top w:val="none" w:sz="0" w:space="0" w:color="auto"/>
            <w:left w:val="none" w:sz="0" w:space="0" w:color="auto"/>
            <w:bottom w:val="none" w:sz="0" w:space="0" w:color="auto"/>
            <w:right w:val="none" w:sz="0" w:space="0" w:color="auto"/>
          </w:divBdr>
        </w:div>
        <w:div w:id="1649631265">
          <w:marLeft w:val="0"/>
          <w:marRight w:val="0"/>
          <w:marTop w:val="0"/>
          <w:marBottom w:val="0"/>
          <w:divBdr>
            <w:top w:val="none" w:sz="0" w:space="0" w:color="auto"/>
            <w:left w:val="none" w:sz="0" w:space="0" w:color="auto"/>
            <w:bottom w:val="none" w:sz="0" w:space="0" w:color="auto"/>
            <w:right w:val="none" w:sz="0" w:space="0" w:color="auto"/>
          </w:divBdr>
          <w:divsChild>
            <w:div w:id="1672179996">
              <w:marLeft w:val="0"/>
              <w:marRight w:val="0"/>
              <w:marTop w:val="0"/>
              <w:marBottom w:val="0"/>
              <w:divBdr>
                <w:top w:val="none" w:sz="0" w:space="0" w:color="auto"/>
                <w:left w:val="none" w:sz="0" w:space="0" w:color="auto"/>
                <w:bottom w:val="none" w:sz="0" w:space="0" w:color="auto"/>
                <w:right w:val="none" w:sz="0" w:space="0" w:color="auto"/>
              </w:divBdr>
              <w:divsChild>
                <w:div w:id="1522469034">
                  <w:marLeft w:val="0"/>
                  <w:marRight w:val="0"/>
                  <w:marTop w:val="0"/>
                  <w:marBottom w:val="0"/>
                  <w:divBdr>
                    <w:top w:val="none" w:sz="0" w:space="0" w:color="auto"/>
                    <w:left w:val="none" w:sz="0" w:space="0" w:color="auto"/>
                    <w:bottom w:val="none" w:sz="0" w:space="0" w:color="auto"/>
                    <w:right w:val="none" w:sz="0" w:space="0" w:color="auto"/>
                  </w:divBdr>
                </w:div>
                <w:div w:id="1507596993">
                  <w:marLeft w:val="0"/>
                  <w:marRight w:val="0"/>
                  <w:marTop w:val="0"/>
                  <w:marBottom w:val="0"/>
                  <w:divBdr>
                    <w:top w:val="none" w:sz="0" w:space="0" w:color="auto"/>
                    <w:left w:val="none" w:sz="0" w:space="0" w:color="auto"/>
                    <w:bottom w:val="none" w:sz="0" w:space="0" w:color="auto"/>
                    <w:right w:val="none" w:sz="0" w:space="0" w:color="auto"/>
                  </w:divBdr>
                  <w:divsChild>
                    <w:div w:id="1653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94924">
              <w:marLeft w:val="0"/>
              <w:marRight w:val="0"/>
              <w:marTop w:val="0"/>
              <w:marBottom w:val="0"/>
              <w:divBdr>
                <w:top w:val="none" w:sz="0" w:space="0" w:color="auto"/>
                <w:left w:val="none" w:sz="0" w:space="0" w:color="auto"/>
                <w:bottom w:val="none" w:sz="0" w:space="0" w:color="auto"/>
                <w:right w:val="none" w:sz="0" w:space="0" w:color="auto"/>
              </w:divBdr>
              <w:divsChild>
                <w:div w:id="1873030714">
                  <w:marLeft w:val="0"/>
                  <w:marRight w:val="0"/>
                  <w:marTop w:val="0"/>
                  <w:marBottom w:val="0"/>
                  <w:divBdr>
                    <w:top w:val="none" w:sz="0" w:space="0" w:color="auto"/>
                    <w:left w:val="none" w:sz="0" w:space="0" w:color="auto"/>
                    <w:bottom w:val="none" w:sz="0" w:space="0" w:color="auto"/>
                    <w:right w:val="none" w:sz="0" w:space="0" w:color="auto"/>
                  </w:divBdr>
                </w:div>
                <w:div w:id="260188370">
                  <w:marLeft w:val="0"/>
                  <w:marRight w:val="0"/>
                  <w:marTop w:val="0"/>
                  <w:marBottom w:val="0"/>
                  <w:divBdr>
                    <w:top w:val="none" w:sz="0" w:space="0" w:color="auto"/>
                    <w:left w:val="none" w:sz="0" w:space="0" w:color="auto"/>
                    <w:bottom w:val="none" w:sz="0" w:space="0" w:color="auto"/>
                    <w:right w:val="none" w:sz="0" w:space="0" w:color="auto"/>
                  </w:divBdr>
                </w:div>
              </w:divsChild>
            </w:div>
            <w:div w:id="642200544">
              <w:marLeft w:val="0"/>
              <w:marRight w:val="0"/>
              <w:marTop w:val="0"/>
              <w:marBottom w:val="0"/>
              <w:divBdr>
                <w:top w:val="none" w:sz="0" w:space="0" w:color="auto"/>
                <w:left w:val="none" w:sz="0" w:space="0" w:color="auto"/>
                <w:bottom w:val="none" w:sz="0" w:space="0" w:color="auto"/>
                <w:right w:val="none" w:sz="0" w:space="0" w:color="auto"/>
              </w:divBdr>
              <w:divsChild>
                <w:div w:id="1633361700">
                  <w:marLeft w:val="0"/>
                  <w:marRight w:val="0"/>
                  <w:marTop w:val="0"/>
                  <w:marBottom w:val="0"/>
                  <w:divBdr>
                    <w:top w:val="none" w:sz="0" w:space="0" w:color="auto"/>
                    <w:left w:val="none" w:sz="0" w:space="0" w:color="auto"/>
                    <w:bottom w:val="none" w:sz="0" w:space="0" w:color="auto"/>
                    <w:right w:val="none" w:sz="0" w:space="0" w:color="auto"/>
                  </w:divBdr>
                </w:div>
                <w:div w:id="659038191">
                  <w:marLeft w:val="0"/>
                  <w:marRight w:val="0"/>
                  <w:marTop w:val="0"/>
                  <w:marBottom w:val="0"/>
                  <w:divBdr>
                    <w:top w:val="none" w:sz="0" w:space="0" w:color="auto"/>
                    <w:left w:val="none" w:sz="0" w:space="0" w:color="auto"/>
                    <w:bottom w:val="none" w:sz="0" w:space="0" w:color="auto"/>
                    <w:right w:val="none" w:sz="0" w:space="0" w:color="auto"/>
                  </w:divBdr>
                </w:div>
              </w:divsChild>
            </w:div>
            <w:div w:id="1283806628">
              <w:marLeft w:val="0"/>
              <w:marRight w:val="0"/>
              <w:marTop w:val="0"/>
              <w:marBottom w:val="0"/>
              <w:divBdr>
                <w:top w:val="none" w:sz="0" w:space="0" w:color="auto"/>
                <w:left w:val="none" w:sz="0" w:space="0" w:color="auto"/>
                <w:bottom w:val="none" w:sz="0" w:space="0" w:color="auto"/>
                <w:right w:val="none" w:sz="0" w:space="0" w:color="auto"/>
              </w:divBdr>
              <w:divsChild>
                <w:div w:id="716391089">
                  <w:marLeft w:val="0"/>
                  <w:marRight w:val="0"/>
                  <w:marTop w:val="0"/>
                  <w:marBottom w:val="0"/>
                  <w:divBdr>
                    <w:top w:val="none" w:sz="0" w:space="0" w:color="auto"/>
                    <w:left w:val="none" w:sz="0" w:space="0" w:color="auto"/>
                    <w:bottom w:val="none" w:sz="0" w:space="0" w:color="auto"/>
                    <w:right w:val="none" w:sz="0" w:space="0" w:color="auto"/>
                  </w:divBdr>
                </w:div>
                <w:div w:id="715589494">
                  <w:marLeft w:val="0"/>
                  <w:marRight w:val="0"/>
                  <w:marTop w:val="0"/>
                  <w:marBottom w:val="0"/>
                  <w:divBdr>
                    <w:top w:val="none" w:sz="0" w:space="0" w:color="auto"/>
                    <w:left w:val="none" w:sz="0" w:space="0" w:color="auto"/>
                    <w:bottom w:val="none" w:sz="0" w:space="0" w:color="auto"/>
                    <w:right w:val="none" w:sz="0" w:space="0" w:color="auto"/>
                  </w:divBdr>
                </w:div>
              </w:divsChild>
            </w:div>
            <w:div w:id="205603710">
              <w:marLeft w:val="0"/>
              <w:marRight w:val="0"/>
              <w:marTop w:val="0"/>
              <w:marBottom w:val="0"/>
              <w:divBdr>
                <w:top w:val="none" w:sz="0" w:space="0" w:color="auto"/>
                <w:left w:val="none" w:sz="0" w:space="0" w:color="auto"/>
                <w:bottom w:val="none" w:sz="0" w:space="0" w:color="auto"/>
                <w:right w:val="none" w:sz="0" w:space="0" w:color="auto"/>
              </w:divBdr>
              <w:divsChild>
                <w:div w:id="636030737">
                  <w:marLeft w:val="0"/>
                  <w:marRight w:val="0"/>
                  <w:marTop w:val="0"/>
                  <w:marBottom w:val="0"/>
                  <w:divBdr>
                    <w:top w:val="none" w:sz="0" w:space="0" w:color="auto"/>
                    <w:left w:val="none" w:sz="0" w:space="0" w:color="auto"/>
                    <w:bottom w:val="none" w:sz="0" w:space="0" w:color="auto"/>
                    <w:right w:val="none" w:sz="0" w:space="0" w:color="auto"/>
                  </w:divBdr>
                </w:div>
                <w:div w:id="79065300">
                  <w:marLeft w:val="0"/>
                  <w:marRight w:val="0"/>
                  <w:marTop w:val="0"/>
                  <w:marBottom w:val="0"/>
                  <w:divBdr>
                    <w:top w:val="none" w:sz="0" w:space="0" w:color="auto"/>
                    <w:left w:val="none" w:sz="0" w:space="0" w:color="auto"/>
                    <w:bottom w:val="none" w:sz="0" w:space="0" w:color="auto"/>
                    <w:right w:val="none" w:sz="0" w:space="0" w:color="auto"/>
                  </w:divBdr>
                </w:div>
              </w:divsChild>
            </w:div>
            <w:div w:id="720010924">
              <w:marLeft w:val="0"/>
              <w:marRight w:val="0"/>
              <w:marTop w:val="0"/>
              <w:marBottom w:val="0"/>
              <w:divBdr>
                <w:top w:val="none" w:sz="0" w:space="0" w:color="auto"/>
                <w:left w:val="none" w:sz="0" w:space="0" w:color="auto"/>
                <w:bottom w:val="none" w:sz="0" w:space="0" w:color="auto"/>
                <w:right w:val="none" w:sz="0" w:space="0" w:color="auto"/>
              </w:divBdr>
              <w:divsChild>
                <w:div w:id="1417550810">
                  <w:marLeft w:val="0"/>
                  <w:marRight w:val="0"/>
                  <w:marTop w:val="0"/>
                  <w:marBottom w:val="0"/>
                  <w:divBdr>
                    <w:top w:val="none" w:sz="0" w:space="0" w:color="auto"/>
                    <w:left w:val="none" w:sz="0" w:space="0" w:color="auto"/>
                    <w:bottom w:val="none" w:sz="0" w:space="0" w:color="auto"/>
                    <w:right w:val="none" w:sz="0" w:space="0" w:color="auto"/>
                  </w:divBdr>
                </w:div>
                <w:div w:id="277103331">
                  <w:marLeft w:val="0"/>
                  <w:marRight w:val="0"/>
                  <w:marTop w:val="0"/>
                  <w:marBottom w:val="0"/>
                  <w:divBdr>
                    <w:top w:val="none" w:sz="0" w:space="0" w:color="auto"/>
                    <w:left w:val="none" w:sz="0" w:space="0" w:color="auto"/>
                    <w:bottom w:val="none" w:sz="0" w:space="0" w:color="auto"/>
                    <w:right w:val="none" w:sz="0" w:space="0" w:color="auto"/>
                  </w:divBdr>
                </w:div>
              </w:divsChild>
            </w:div>
            <w:div w:id="1783919029">
              <w:marLeft w:val="0"/>
              <w:marRight w:val="0"/>
              <w:marTop w:val="0"/>
              <w:marBottom w:val="0"/>
              <w:divBdr>
                <w:top w:val="none" w:sz="0" w:space="0" w:color="auto"/>
                <w:left w:val="none" w:sz="0" w:space="0" w:color="auto"/>
                <w:bottom w:val="none" w:sz="0" w:space="0" w:color="auto"/>
                <w:right w:val="none" w:sz="0" w:space="0" w:color="auto"/>
              </w:divBdr>
              <w:divsChild>
                <w:div w:id="1514414295">
                  <w:marLeft w:val="0"/>
                  <w:marRight w:val="0"/>
                  <w:marTop w:val="0"/>
                  <w:marBottom w:val="0"/>
                  <w:divBdr>
                    <w:top w:val="none" w:sz="0" w:space="0" w:color="auto"/>
                    <w:left w:val="none" w:sz="0" w:space="0" w:color="auto"/>
                    <w:bottom w:val="none" w:sz="0" w:space="0" w:color="auto"/>
                    <w:right w:val="none" w:sz="0" w:space="0" w:color="auto"/>
                  </w:divBdr>
                  <w:divsChild>
                    <w:div w:id="925378519">
                      <w:marLeft w:val="0"/>
                      <w:marRight w:val="0"/>
                      <w:marTop w:val="0"/>
                      <w:marBottom w:val="0"/>
                      <w:divBdr>
                        <w:top w:val="none" w:sz="0" w:space="0" w:color="auto"/>
                        <w:left w:val="none" w:sz="0" w:space="0" w:color="auto"/>
                        <w:bottom w:val="none" w:sz="0" w:space="0" w:color="auto"/>
                        <w:right w:val="none" w:sz="0" w:space="0" w:color="auto"/>
                      </w:divBdr>
                    </w:div>
                    <w:div w:id="17086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996517">
      <w:bodyDiv w:val="1"/>
      <w:marLeft w:val="0"/>
      <w:marRight w:val="0"/>
      <w:marTop w:val="0"/>
      <w:marBottom w:val="0"/>
      <w:divBdr>
        <w:top w:val="none" w:sz="0" w:space="0" w:color="auto"/>
        <w:left w:val="none" w:sz="0" w:space="0" w:color="auto"/>
        <w:bottom w:val="none" w:sz="0" w:space="0" w:color="auto"/>
        <w:right w:val="none" w:sz="0" w:space="0" w:color="auto"/>
      </w:divBdr>
      <w:divsChild>
        <w:div w:id="1515192462">
          <w:marLeft w:val="0"/>
          <w:marRight w:val="0"/>
          <w:marTop w:val="0"/>
          <w:marBottom w:val="0"/>
          <w:divBdr>
            <w:top w:val="none" w:sz="0" w:space="0" w:color="auto"/>
            <w:left w:val="none" w:sz="0" w:space="0" w:color="auto"/>
            <w:bottom w:val="none" w:sz="0" w:space="0" w:color="auto"/>
            <w:right w:val="none" w:sz="0" w:space="0" w:color="auto"/>
          </w:divBdr>
          <w:divsChild>
            <w:div w:id="541677926">
              <w:marLeft w:val="0"/>
              <w:marRight w:val="0"/>
              <w:marTop w:val="0"/>
              <w:marBottom w:val="0"/>
              <w:divBdr>
                <w:top w:val="none" w:sz="0" w:space="0" w:color="auto"/>
                <w:left w:val="none" w:sz="0" w:space="0" w:color="auto"/>
                <w:bottom w:val="none" w:sz="0" w:space="0" w:color="auto"/>
                <w:right w:val="none" w:sz="0" w:space="0" w:color="auto"/>
              </w:divBdr>
              <w:divsChild>
                <w:div w:id="1315336228">
                  <w:marLeft w:val="0"/>
                  <w:marRight w:val="0"/>
                  <w:marTop w:val="0"/>
                  <w:marBottom w:val="0"/>
                  <w:divBdr>
                    <w:top w:val="none" w:sz="0" w:space="0" w:color="auto"/>
                    <w:left w:val="none" w:sz="0" w:space="0" w:color="auto"/>
                    <w:bottom w:val="none" w:sz="0" w:space="0" w:color="auto"/>
                    <w:right w:val="none" w:sz="0" w:space="0" w:color="auto"/>
                  </w:divBdr>
                </w:div>
                <w:div w:id="879366303">
                  <w:marLeft w:val="0"/>
                  <w:marRight w:val="0"/>
                  <w:marTop w:val="0"/>
                  <w:marBottom w:val="0"/>
                  <w:divBdr>
                    <w:top w:val="none" w:sz="0" w:space="0" w:color="auto"/>
                    <w:left w:val="none" w:sz="0" w:space="0" w:color="auto"/>
                    <w:bottom w:val="none" w:sz="0" w:space="0" w:color="auto"/>
                    <w:right w:val="none" w:sz="0" w:space="0" w:color="auto"/>
                  </w:divBdr>
                </w:div>
              </w:divsChild>
            </w:div>
            <w:div w:id="1787233623">
              <w:marLeft w:val="0"/>
              <w:marRight w:val="0"/>
              <w:marTop w:val="0"/>
              <w:marBottom w:val="0"/>
              <w:divBdr>
                <w:top w:val="none" w:sz="0" w:space="0" w:color="auto"/>
                <w:left w:val="none" w:sz="0" w:space="0" w:color="auto"/>
                <w:bottom w:val="none" w:sz="0" w:space="0" w:color="auto"/>
                <w:right w:val="none" w:sz="0" w:space="0" w:color="auto"/>
              </w:divBdr>
              <w:divsChild>
                <w:div w:id="848258076">
                  <w:marLeft w:val="0"/>
                  <w:marRight w:val="0"/>
                  <w:marTop w:val="0"/>
                  <w:marBottom w:val="0"/>
                  <w:divBdr>
                    <w:top w:val="none" w:sz="0" w:space="0" w:color="auto"/>
                    <w:left w:val="none" w:sz="0" w:space="0" w:color="auto"/>
                    <w:bottom w:val="none" w:sz="0" w:space="0" w:color="auto"/>
                    <w:right w:val="none" w:sz="0" w:space="0" w:color="auto"/>
                  </w:divBdr>
                </w:div>
                <w:div w:id="909076690">
                  <w:marLeft w:val="0"/>
                  <w:marRight w:val="0"/>
                  <w:marTop w:val="0"/>
                  <w:marBottom w:val="0"/>
                  <w:divBdr>
                    <w:top w:val="none" w:sz="0" w:space="0" w:color="auto"/>
                    <w:left w:val="none" w:sz="0" w:space="0" w:color="auto"/>
                    <w:bottom w:val="none" w:sz="0" w:space="0" w:color="auto"/>
                    <w:right w:val="none" w:sz="0" w:space="0" w:color="auto"/>
                  </w:divBdr>
                </w:div>
              </w:divsChild>
            </w:div>
            <w:div w:id="1326284472">
              <w:marLeft w:val="0"/>
              <w:marRight w:val="0"/>
              <w:marTop w:val="0"/>
              <w:marBottom w:val="0"/>
              <w:divBdr>
                <w:top w:val="none" w:sz="0" w:space="0" w:color="auto"/>
                <w:left w:val="none" w:sz="0" w:space="0" w:color="auto"/>
                <w:bottom w:val="none" w:sz="0" w:space="0" w:color="auto"/>
                <w:right w:val="none" w:sz="0" w:space="0" w:color="auto"/>
              </w:divBdr>
              <w:divsChild>
                <w:div w:id="1833838810">
                  <w:marLeft w:val="0"/>
                  <w:marRight w:val="0"/>
                  <w:marTop w:val="0"/>
                  <w:marBottom w:val="0"/>
                  <w:divBdr>
                    <w:top w:val="none" w:sz="0" w:space="0" w:color="auto"/>
                    <w:left w:val="none" w:sz="0" w:space="0" w:color="auto"/>
                    <w:bottom w:val="none" w:sz="0" w:space="0" w:color="auto"/>
                    <w:right w:val="none" w:sz="0" w:space="0" w:color="auto"/>
                  </w:divBdr>
                </w:div>
                <w:div w:id="885143424">
                  <w:marLeft w:val="0"/>
                  <w:marRight w:val="0"/>
                  <w:marTop w:val="0"/>
                  <w:marBottom w:val="0"/>
                  <w:divBdr>
                    <w:top w:val="none" w:sz="0" w:space="0" w:color="auto"/>
                    <w:left w:val="none" w:sz="0" w:space="0" w:color="auto"/>
                    <w:bottom w:val="none" w:sz="0" w:space="0" w:color="auto"/>
                    <w:right w:val="none" w:sz="0" w:space="0" w:color="auto"/>
                  </w:divBdr>
                </w:div>
              </w:divsChild>
            </w:div>
            <w:div w:id="1647709227">
              <w:marLeft w:val="0"/>
              <w:marRight w:val="0"/>
              <w:marTop w:val="0"/>
              <w:marBottom w:val="0"/>
              <w:divBdr>
                <w:top w:val="none" w:sz="0" w:space="0" w:color="auto"/>
                <w:left w:val="none" w:sz="0" w:space="0" w:color="auto"/>
                <w:bottom w:val="none" w:sz="0" w:space="0" w:color="auto"/>
                <w:right w:val="none" w:sz="0" w:space="0" w:color="auto"/>
              </w:divBdr>
              <w:divsChild>
                <w:div w:id="22444532">
                  <w:marLeft w:val="0"/>
                  <w:marRight w:val="0"/>
                  <w:marTop w:val="0"/>
                  <w:marBottom w:val="0"/>
                  <w:divBdr>
                    <w:top w:val="none" w:sz="0" w:space="0" w:color="auto"/>
                    <w:left w:val="none" w:sz="0" w:space="0" w:color="auto"/>
                    <w:bottom w:val="none" w:sz="0" w:space="0" w:color="auto"/>
                    <w:right w:val="none" w:sz="0" w:space="0" w:color="auto"/>
                  </w:divBdr>
                </w:div>
                <w:div w:id="1085033273">
                  <w:marLeft w:val="0"/>
                  <w:marRight w:val="0"/>
                  <w:marTop w:val="0"/>
                  <w:marBottom w:val="0"/>
                  <w:divBdr>
                    <w:top w:val="none" w:sz="0" w:space="0" w:color="auto"/>
                    <w:left w:val="none" w:sz="0" w:space="0" w:color="auto"/>
                    <w:bottom w:val="none" w:sz="0" w:space="0" w:color="auto"/>
                    <w:right w:val="none" w:sz="0" w:space="0" w:color="auto"/>
                  </w:divBdr>
                </w:div>
              </w:divsChild>
            </w:div>
            <w:div w:id="1783259735">
              <w:marLeft w:val="0"/>
              <w:marRight w:val="0"/>
              <w:marTop w:val="0"/>
              <w:marBottom w:val="0"/>
              <w:divBdr>
                <w:top w:val="none" w:sz="0" w:space="0" w:color="auto"/>
                <w:left w:val="none" w:sz="0" w:space="0" w:color="auto"/>
                <w:bottom w:val="none" w:sz="0" w:space="0" w:color="auto"/>
                <w:right w:val="none" w:sz="0" w:space="0" w:color="auto"/>
              </w:divBdr>
              <w:divsChild>
                <w:div w:id="42754154">
                  <w:marLeft w:val="0"/>
                  <w:marRight w:val="0"/>
                  <w:marTop w:val="0"/>
                  <w:marBottom w:val="0"/>
                  <w:divBdr>
                    <w:top w:val="none" w:sz="0" w:space="0" w:color="auto"/>
                    <w:left w:val="none" w:sz="0" w:space="0" w:color="auto"/>
                    <w:bottom w:val="none" w:sz="0" w:space="0" w:color="auto"/>
                    <w:right w:val="none" w:sz="0" w:space="0" w:color="auto"/>
                  </w:divBdr>
                  <w:divsChild>
                    <w:div w:id="1421369626">
                      <w:marLeft w:val="0"/>
                      <w:marRight w:val="0"/>
                      <w:marTop w:val="0"/>
                      <w:marBottom w:val="0"/>
                      <w:divBdr>
                        <w:top w:val="none" w:sz="0" w:space="0" w:color="auto"/>
                        <w:left w:val="none" w:sz="0" w:space="0" w:color="auto"/>
                        <w:bottom w:val="none" w:sz="0" w:space="0" w:color="auto"/>
                        <w:right w:val="none" w:sz="0" w:space="0" w:color="auto"/>
                      </w:divBdr>
                    </w:div>
                    <w:div w:id="103045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818274">
          <w:marLeft w:val="0"/>
          <w:marRight w:val="0"/>
          <w:marTop w:val="0"/>
          <w:marBottom w:val="0"/>
          <w:divBdr>
            <w:top w:val="none" w:sz="0" w:space="0" w:color="auto"/>
            <w:left w:val="none" w:sz="0" w:space="0" w:color="auto"/>
            <w:bottom w:val="none" w:sz="0" w:space="0" w:color="auto"/>
            <w:right w:val="none" w:sz="0" w:space="0" w:color="auto"/>
          </w:divBdr>
        </w:div>
        <w:div w:id="480511183">
          <w:marLeft w:val="0"/>
          <w:marRight w:val="0"/>
          <w:marTop w:val="0"/>
          <w:marBottom w:val="0"/>
          <w:divBdr>
            <w:top w:val="none" w:sz="0" w:space="0" w:color="auto"/>
            <w:left w:val="none" w:sz="0" w:space="0" w:color="auto"/>
            <w:bottom w:val="none" w:sz="0" w:space="0" w:color="auto"/>
            <w:right w:val="none" w:sz="0" w:space="0" w:color="auto"/>
          </w:divBdr>
        </w:div>
      </w:divsChild>
    </w:div>
    <w:div w:id="1940866509">
      <w:bodyDiv w:val="1"/>
      <w:marLeft w:val="0"/>
      <w:marRight w:val="0"/>
      <w:marTop w:val="0"/>
      <w:marBottom w:val="0"/>
      <w:divBdr>
        <w:top w:val="none" w:sz="0" w:space="0" w:color="auto"/>
        <w:left w:val="none" w:sz="0" w:space="0" w:color="auto"/>
        <w:bottom w:val="none" w:sz="0" w:space="0" w:color="auto"/>
        <w:right w:val="none" w:sz="0" w:space="0" w:color="auto"/>
      </w:divBdr>
      <w:divsChild>
        <w:div w:id="2009363543">
          <w:marLeft w:val="0"/>
          <w:marRight w:val="0"/>
          <w:marTop w:val="0"/>
          <w:marBottom w:val="0"/>
          <w:divBdr>
            <w:top w:val="none" w:sz="0" w:space="0" w:color="auto"/>
            <w:left w:val="none" w:sz="0" w:space="0" w:color="auto"/>
            <w:bottom w:val="none" w:sz="0" w:space="0" w:color="auto"/>
            <w:right w:val="none" w:sz="0" w:space="0" w:color="auto"/>
          </w:divBdr>
          <w:divsChild>
            <w:div w:id="620571063">
              <w:marLeft w:val="0"/>
              <w:marRight w:val="0"/>
              <w:marTop w:val="0"/>
              <w:marBottom w:val="0"/>
              <w:divBdr>
                <w:top w:val="none" w:sz="0" w:space="0" w:color="auto"/>
                <w:left w:val="none" w:sz="0" w:space="0" w:color="auto"/>
                <w:bottom w:val="none" w:sz="0" w:space="0" w:color="auto"/>
                <w:right w:val="none" w:sz="0" w:space="0" w:color="auto"/>
              </w:divBdr>
              <w:divsChild>
                <w:div w:id="1865054585">
                  <w:marLeft w:val="0"/>
                  <w:marRight w:val="0"/>
                  <w:marTop w:val="0"/>
                  <w:marBottom w:val="0"/>
                  <w:divBdr>
                    <w:top w:val="none" w:sz="0" w:space="0" w:color="auto"/>
                    <w:left w:val="none" w:sz="0" w:space="0" w:color="auto"/>
                    <w:bottom w:val="none" w:sz="0" w:space="0" w:color="auto"/>
                    <w:right w:val="none" w:sz="0" w:space="0" w:color="auto"/>
                  </w:divBdr>
                </w:div>
                <w:div w:id="1547521821">
                  <w:marLeft w:val="0"/>
                  <w:marRight w:val="0"/>
                  <w:marTop w:val="0"/>
                  <w:marBottom w:val="0"/>
                  <w:divBdr>
                    <w:top w:val="none" w:sz="0" w:space="0" w:color="auto"/>
                    <w:left w:val="none" w:sz="0" w:space="0" w:color="auto"/>
                    <w:bottom w:val="none" w:sz="0" w:space="0" w:color="auto"/>
                    <w:right w:val="none" w:sz="0" w:space="0" w:color="auto"/>
                  </w:divBdr>
                  <w:divsChild>
                    <w:div w:id="1063020204">
                      <w:marLeft w:val="0"/>
                      <w:marRight w:val="0"/>
                      <w:marTop w:val="0"/>
                      <w:marBottom w:val="0"/>
                      <w:divBdr>
                        <w:top w:val="none" w:sz="0" w:space="0" w:color="auto"/>
                        <w:left w:val="none" w:sz="0" w:space="0" w:color="auto"/>
                        <w:bottom w:val="none" w:sz="0" w:space="0" w:color="auto"/>
                        <w:right w:val="none" w:sz="0" w:space="0" w:color="auto"/>
                      </w:divBdr>
                    </w:div>
                    <w:div w:id="2036884710">
                      <w:marLeft w:val="0"/>
                      <w:marRight w:val="0"/>
                      <w:marTop w:val="0"/>
                      <w:marBottom w:val="0"/>
                      <w:divBdr>
                        <w:top w:val="none" w:sz="0" w:space="0" w:color="auto"/>
                        <w:left w:val="none" w:sz="0" w:space="0" w:color="auto"/>
                        <w:bottom w:val="none" w:sz="0" w:space="0" w:color="auto"/>
                        <w:right w:val="none" w:sz="0" w:space="0" w:color="auto"/>
                      </w:divBdr>
                    </w:div>
                    <w:div w:id="1599293337">
                      <w:marLeft w:val="0"/>
                      <w:marRight w:val="0"/>
                      <w:marTop w:val="0"/>
                      <w:marBottom w:val="0"/>
                      <w:divBdr>
                        <w:top w:val="none" w:sz="0" w:space="0" w:color="auto"/>
                        <w:left w:val="none" w:sz="0" w:space="0" w:color="auto"/>
                        <w:bottom w:val="none" w:sz="0" w:space="0" w:color="auto"/>
                        <w:right w:val="none" w:sz="0" w:space="0" w:color="auto"/>
                      </w:divBdr>
                    </w:div>
                    <w:div w:id="174792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6146">
              <w:marLeft w:val="0"/>
              <w:marRight w:val="0"/>
              <w:marTop w:val="0"/>
              <w:marBottom w:val="0"/>
              <w:divBdr>
                <w:top w:val="none" w:sz="0" w:space="0" w:color="auto"/>
                <w:left w:val="none" w:sz="0" w:space="0" w:color="auto"/>
                <w:bottom w:val="none" w:sz="0" w:space="0" w:color="auto"/>
                <w:right w:val="none" w:sz="0" w:space="0" w:color="auto"/>
              </w:divBdr>
              <w:divsChild>
                <w:div w:id="2008168964">
                  <w:marLeft w:val="0"/>
                  <w:marRight w:val="0"/>
                  <w:marTop w:val="0"/>
                  <w:marBottom w:val="0"/>
                  <w:divBdr>
                    <w:top w:val="none" w:sz="0" w:space="0" w:color="auto"/>
                    <w:left w:val="none" w:sz="0" w:space="0" w:color="auto"/>
                    <w:bottom w:val="none" w:sz="0" w:space="0" w:color="auto"/>
                    <w:right w:val="none" w:sz="0" w:space="0" w:color="auto"/>
                  </w:divBdr>
                </w:div>
                <w:div w:id="848368058">
                  <w:marLeft w:val="0"/>
                  <w:marRight w:val="0"/>
                  <w:marTop w:val="0"/>
                  <w:marBottom w:val="0"/>
                  <w:divBdr>
                    <w:top w:val="none" w:sz="0" w:space="0" w:color="auto"/>
                    <w:left w:val="none" w:sz="0" w:space="0" w:color="auto"/>
                    <w:bottom w:val="none" w:sz="0" w:space="0" w:color="auto"/>
                    <w:right w:val="none" w:sz="0" w:space="0" w:color="auto"/>
                  </w:divBdr>
                </w:div>
              </w:divsChild>
            </w:div>
            <w:div w:id="310793067">
              <w:marLeft w:val="0"/>
              <w:marRight w:val="0"/>
              <w:marTop w:val="0"/>
              <w:marBottom w:val="0"/>
              <w:divBdr>
                <w:top w:val="none" w:sz="0" w:space="0" w:color="auto"/>
                <w:left w:val="none" w:sz="0" w:space="0" w:color="auto"/>
                <w:bottom w:val="none" w:sz="0" w:space="0" w:color="auto"/>
                <w:right w:val="none" w:sz="0" w:space="0" w:color="auto"/>
              </w:divBdr>
              <w:divsChild>
                <w:div w:id="1315796637">
                  <w:marLeft w:val="0"/>
                  <w:marRight w:val="0"/>
                  <w:marTop w:val="0"/>
                  <w:marBottom w:val="0"/>
                  <w:divBdr>
                    <w:top w:val="none" w:sz="0" w:space="0" w:color="auto"/>
                    <w:left w:val="none" w:sz="0" w:space="0" w:color="auto"/>
                    <w:bottom w:val="none" w:sz="0" w:space="0" w:color="auto"/>
                    <w:right w:val="none" w:sz="0" w:space="0" w:color="auto"/>
                  </w:divBdr>
                </w:div>
                <w:div w:id="133647309">
                  <w:marLeft w:val="0"/>
                  <w:marRight w:val="0"/>
                  <w:marTop w:val="0"/>
                  <w:marBottom w:val="0"/>
                  <w:divBdr>
                    <w:top w:val="none" w:sz="0" w:space="0" w:color="auto"/>
                    <w:left w:val="none" w:sz="0" w:space="0" w:color="auto"/>
                    <w:bottom w:val="none" w:sz="0" w:space="0" w:color="auto"/>
                    <w:right w:val="none" w:sz="0" w:space="0" w:color="auto"/>
                  </w:divBdr>
                </w:div>
              </w:divsChild>
            </w:div>
            <w:div w:id="2118984169">
              <w:marLeft w:val="0"/>
              <w:marRight w:val="0"/>
              <w:marTop w:val="0"/>
              <w:marBottom w:val="0"/>
              <w:divBdr>
                <w:top w:val="none" w:sz="0" w:space="0" w:color="auto"/>
                <w:left w:val="none" w:sz="0" w:space="0" w:color="auto"/>
                <w:bottom w:val="none" w:sz="0" w:space="0" w:color="auto"/>
                <w:right w:val="none" w:sz="0" w:space="0" w:color="auto"/>
              </w:divBdr>
              <w:divsChild>
                <w:div w:id="1148939767">
                  <w:marLeft w:val="0"/>
                  <w:marRight w:val="0"/>
                  <w:marTop w:val="0"/>
                  <w:marBottom w:val="0"/>
                  <w:divBdr>
                    <w:top w:val="none" w:sz="0" w:space="0" w:color="auto"/>
                    <w:left w:val="none" w:sz="0" w:space="0" w:color="auto"/>
                    <w:bottom w:val="none" w:sz="0" w:space="0" w:color="auto"/>
                    <w:right w:val="none" w:sz="0" w:space="0" w:color="auto"/>
                  </w:divBdr>
                </w:div>
                <w:div w:id="140833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86752">
          <w:marLeft w:val="0"/>
          <w:marRight w:val="0"/>
          <w:marTop w:val="0"/>
          <w:marBottom w:val="0"/>
          <w:divBdr>
            <w:top w:val="none" w:sz="0" w:space="0" w:color="auto"/>
            <w:left w:val="none" w:sz="0" w:space="0" w:color="auto"/>
            <w:bottom w:val="none" w:sz="0" w:space="0" w:color="auto"/>
            <w:right w:val="none" w:sz="0" w:space="0" w:color="auto"/>
          </w:divBdr>
        </w:div>
        <w:div w:id="1055281307">
          <w:marLeft w:val="0"/>
          <w:marRight w:val="0"/>
          <w:marTop w:val="0"/>
          <w:marBottom w:val="0"/>
          <w:divBdr>
            <w:top w:val="none" w:sz="0" w:space="0" w:color="auto"/>
            <w:left w:val="none" w:sz="0" w:space="0" w:color="auto"/>
            <w:bottom w:val="none" w:sz="0" w:space="0" w:color="auto"/>
            <w:right w:val="none" w:sz="0" w:space="0" w:color="auto"/>
          </w:divBdr>
        </w:div>
      </w:divsChild>
    </w:div>
    <w:div w:id="1988046512">
      <w:bodyDiv w:val="1"/>
      <w:marLeft w:val="0"/>
      <w:marRight w:val="0"/>
      <w:marTop w:val="0"/>
      <w:marBottom w:val="0"/>
      <w:divBdr>
        <w:top w:val="none" w:sz="0" w:space="0" w:color="auto"/>
        <w:left w:val="none" w:sz="0" w:space="0" w:color="auto"/>
        <w:bottom w:val="none" w:sz="0" w:space="0" w:color="auto"/>
        <w:right w:val="none" w:sz="0" w:space="0" w:color="auto"/>
      </w:divBdr>
      <w:divsChild>
        <w:div w:id="621377175">
          <w:marLeft w:val="0"/>
          <w:marRight w:val="0"/>
          <w:marTop w:val="0"/>
          <w:marBottom w:val="0"/>
          <w:divBdr>
            <w:top w:val="none" w:sz="0" w:space="0" w:color="auto"/>
            <w:left w:val="none" w:sz="0" w:space="0" w:color="auto"/>
            <w:bottom w:val="none" w:sz="0" w:space="0" w:color="auto"/>
            <w:right w:val="none" w:sz="0" w:space="0" w:color="auto"/>
          </w:divBdr>
          <w:divsChild>
            <w:div w:id="887837995">
              <w:marLeft w:val="0"/>
              <w:marRight w:val="0"/>
              <w:marTop w:val="0"/>
              <w:marBottom w:val="0"/>
              <w:divBdr>
                <w:top w:val="none" w:sz="0" w:space="0" w:color="auto"/>
                <w:left w:val="none" w:sz="0" w:space="0" w:color="auto"/>
                <w:bottom w:val="none" w:sz="0" w:space="0" w:color="auto"/>
                <w:right w:val="none" w:sz="0" w:space="0" w:color="auto"/>
              </w:divBdr>
              <w:divsChild>
                <w:div w:id="177738678">
                  <w:marLeft w:val="0"/>
                  <w:marRight w:val="0"/>
                  <w:marTop w:val="0"/>
                  <w:marBottom w:val="0"/>
                  <w:divBdr>
                    <w:top w:val="none" w:sz="0" w:space="0" w:color="auto"/>
                    <w:left w:val="none" w:sz="0" w:space="0" w:color="auto"/>
                    <w:bottom w:val="none" w:sz="0" w:space="0" w:color="auto"/>
                    <w:right w:val="none" w:sz="0" w:space="0" w:color="auto"/>
                  </w:divBdr>
                </w:div>
                <w:div w:id="1212692555">
                  <w:marLeft w:val="0"/>
                  <w:marRight w:val="0"/>
                  <w:marTop w:val="0"/>
                  <w:marBottom w:val="0"/>
                  <w:divBdr>
                    <w:top w:val="none" w:sz="0" w:space="0" w:color="auto"/>
                    <w:left w:val="none" w:sz="0" w:space="0" w:color="auto"/>
                    <w:bottom w:val="none" w:sz="0" w:space="0" w:color="auto"/>
                    <w:right w:val="none" w:sz="0" w:space="0" w:color="auto"/>
                  </w:divBdr>
                </w:div>
              </w:divsChild>
            </w:div>
            <w:div w:id="967010046">
              <w:marLeft w:val="0"/>
              <w:marRight w:val="0"/>
              <w:marTop w:val="0"/>
              <w:marBottom w:val="0"/>
              <w:divBdr>
                <w:top w:val="none" w:sz="0" w:space="0" w:color="auto"/>
                <w:left w:val="none" w:sz="0" w:space="0" w:color="auto"/>
                <w:bottom w:val="none" w:sz="0" w:space="0" w:color="auto"/>
                <w:right w:val="none" w:sz="0" w:space="0" w:color="auto"/>
              </w:divBdr>
              <w:divsChild>
                <w:div w:id="96096083">
                  <w:marLeft w:val="0"/>
                  <w:marRight w:val="0"/>
                  <w:marTop w:val="0"/>
                  <w:marBottom w:val="0"/>
                  <w:divBdr>
                    <w:top w:val="none" w:sz="0" w:space="0" w:color="auto"/>
                    <w:left w:val="none" w:sz="0" w:space="0" w:color="auto"/>
                    <w:bottom w:val="none" w:sz="0" w:space="0" w:color="auto"/>
                    <w:right w:val="none" w:sz="0" w:space="0" w:color="auto"/>
                  </w:divBdr>
                </w:div>
                <w:div w:id="893665873">
                  <w:marLeft w:val="0"/>
                  <w:marRight w:val="0"/>
                  <w:marTop w:val="0"/>
                  <w:marBottom w:val="0"/>
                  <w:divBdr>
                    <w:top w:val="none" w:sz="0" w:space="0" w:color="auto"/>
                    <w:left w:val="none" w:sz="0" w:space="0" w:color="auto"/>
                    <w:bottom w:val="none" w:sz="0" w:space="0" w:color="auto"/>
                    <w:right w:val="none" w:sz="0" w:space="0" w:color="auto"/>
                  </w:divBdr>
                </w:div>
              </w:divsChild>
            </w:div>
            <w:div w:id="1459252665">
              <w:marLeft w:val="0"/>
              <w:marRight w:val="0"/>
              <w:marTop w:val="0"/>
              <w:marBottom w:val="0"/>
              <w:divBdr>
                <w:top w:val="none" w:sz="0" w:space="0" w:color="auto"/>
                <w:left w:val="none" w:sz="0" w:space="0" w:color="auto"/>
                <w:bottom w:val="none" w:sz="0" w:space="0" w:color="auto"/>
                <w:right w:val="none" w:sz="0" w:space="0" w:color="auto"/>
              </w:divBdr>
              <w:divsChild>
                <w:div w:id="1357393026">
                  <w:marLeft w:val="0"/>
                  <w:marRight w:val="0"/>
                  <w:marTop w:val="0"/>
                  <w:marBottom w:val="0"/>
                  <w:divBdr>
                    <w:top w:val="none" w:sz="0" w:space="0" w:color="auto"/>
                    <w:left w:val="none" w:sz="0" w:space="0" w:color="auto"/>
                    <w:bottom w:val="none" w:sz="0" w:space="0" w:color="auto"/>
                    <w:right w:val="none" w:sz="0" w:space="0" w:color="auto"/>
                  </w:divBdr>
                </w:div>
                <w:div w:id="484712402">
                  <w:marLeft w:val="0"/>
                  <w:marRight w:val="0"/>
                  <w:marTop w:val="0"/>
                  <w:marBottom w:val="0"/>
                  <w:divBdr>
                    <w:top w:val="none" w:sz="0" w:space="0" w:color="auto"/>
                    <w:left w:val="none" w:sz="0" w:space="0" w:color="auto"/>
                    <w:bottom w:val="none" w:sz="0" w:space="0" w:color="auto"/>
                    <w:right w:val="none" w:sz="0" w:space="0" w:color="auto"/>
                  </w:divBdr>
                </w:div>
              </w:divsChild>
            </w:div>
            <w:div w:id="322781711">
              <w:marLeft w:val="0"/>
              <w:marRight w:val="0"/>
              <w:marTop w:val="0"/>
              <w:marBottom w:val="0"/>
              <w:divBdr>
                <w:top w:val="none" w:sz="0" w:space="0" w:color="auto"/>
                <w:left w:val="none" w:sz="0" w:space="0" w:color="auto"/>
                <w:bottom w:val="none" w:sz="0" w:space="0" w:color="auto"/>
                <w:right w:val="none" w:sz="0" w:space="0" w:color="auto"/>
              </w:divBdr>
              <w:divsChild>
                <w:div w:id="124783528">
                  <w:marLeft w:val="0"/>
                  <w:marRight w:val="0"/>
                  <w:marTop w:val="0"/>
                  <w:marBottom w:val="0"/>
                  <w:divBdr>
                    <w:top w:val="none" w:sz="0" w:space="0" w:color="auto"/>
                    <w:left w:val="none" w:sz="0" w:space="0" w:color="auto"/>
                    <w:bottom w:val="none" w:sz="0" w:space="0" w:color="auto"/>
                    <w:right w:val="none" w:sz="0" w:space="0" w:color="auto"/>
                  </w:divBdr>
                </w:div>
                <w:div w:id="672294763">
                  <w:marLeft w:val="0"/>
                  <w:marRight w:val="0"/>
                  <w:marTop w:val="0"/>
                  <w:marBottom w:val="0"/>
                  <w:divBdr>
                    <w:top w:val="none" w:sz="0" w:space="0" w:color="auto"/>
                    <w:left w:val="none" w:sz="0" w:space="0" w:color="auto"/>
                    <w:bottom w:val="none" w:sz="0" w:space="0" w:color="auto"/>
                    <w:right w:val="none" w:sz="0" w:space="0" w:color="auto"/>
                  </w:divBdr>
                </w:div>
              </w:divsChild>
            </w:div>
            <w:div w:id="466818687">
              <w:marLeft w:val="0"/>
              <w:marRight w:val="0"/>
              <w:marTop w:val="0"/>
              <w:marBottom w:val="0"/>
              <w:divBdr>
                <w:top w:val="none" w:sz="0" w:space="0" w:color="auto"/>
                <w:left w:val="none" w:sz="0" w:space="0" w:color="auto"/>
                <w:bottom w:val="none" w:sz="0" w:space="0" w:color="auto"/>
                <w:right w:val="none" w:sz="0" w:space="0" w:color="auto"/>
              </w:divBdr>
              <w:divsChild>
                <w:div w:id="101609781">
                  <w:marLeft w:val="0"/>
                  <w:marRight w:val="0"/>
                  <w:marTop w:val="0"/>
                  <w:marBottom w:val="0"/>
                  <w:divBdr>
                    <w:top w:val="none" w:sz="0" w:space="0" w:color="auto"/>
                    <w:left w:val="none" w:sz="0" w:space="0" w:color="auto"/>
                    <w:bottom w:val="none" w:sz="0" w:space="0" w:color="auto"/>
                    <w:right w:val="none" w:sz="0" w:space="0" w:color="auto"/>
                  </w:divBdr>
                  <w:divsChild>
                    <w:div w:id="1745880756">
                      <w:marLeft w:val="0"/>
                      <w:marRight w:val="0"/>
                      <w:marTop w:val="0"/>
                      <w:marBottom w:val="0"/>
                      <w:divBdr>
                        <w:top w:val="none" w:sz="0" w:space="0" w:color="auto"/>
                        <w:left w:val="none" w:sz="0" w:space="0" w:color="auto"/>
                        <w:bottom w:val="none" w:sz="0" w:space="0" w:color="auto"/>
                        <w:right w:val="none" w:sz="0" w:space="0" w:color="auto"/>
                      </w:divBdr>
                    </w:div>
                    <w:div w:id="58126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305442">
          <w:marLeft w:val="0"/>
          <w:marRight w:val="0"/>
          <w:marTop w:val="0"/>
          <w:marBottom w:val="0"/>
          <w:divBdr>
            <w:top w:val="none" w:sz="0" w:space="0" w:color="auto"/>
            <w:left w:val="none" w:sz="0" w:space="0" w:color="auto"/>
            <w:bottom w:val="none" w:sz="0" w:space="0" w:color="auto"/>
            <w:right w:val="none" w:sz="0" w:space="0" w:color="auto"/>
          </w:divBdr>
        </w:div>
        <w:div w:id="494027784">
          <w:marLeft w:val="0"/>
          <w:marRight w:val="0"/>
          <w:marTop w:val="0"/>
          <w:marBottom w:val="0"/>
          <w:divBdr>
            <w:top w:val="none" w:sz="0" w:space="0" w:color="auto"/>
            <w:left w:val="none" w:sz="0" w:space="0" w:color="auto"/>
            <w:bottom w:val="none" w:sz="0" w:space="0" w:color="auto"/>
            <w:right w:val="none" w:sz="0" w:space="0" w:color="auto"/>
          </w:divBdr>
        </w:div>
      </w:divsChild>
    </w:div>
    <w:div w:id="2040429788">
      <w:bodyDiv w:val="1"/>
      <w:marLeft w:val="0"/>
      <w:marRight w:val="0"/>
      <w:marTop w:val="0"/>
      <w:marBottom w:val="0"/>
      <w:divBdr>
        <w:top w:val="none" w:sz="0" w:space="0" w:color="auto"/>
        <w:left w:val="none" w:sz="0" w:space="0" w:color="auto"/>
        <w:bottom w:val="none" w:sz="0" w:space="0" w:color="auto"/>
        <w:right w:val="none" w:sz="0" w:space="0" w:color="auto"/>
      </w:divBdr>
      <w:divsChild>
        <w:div w:id="1070615503">
          <w:marLeft w:val="0"/>
          <w:marRight w:val="0"/>
          <w:marTop w:val="0"/>
          <w:marBottom w:val="0"/>
          <w:divBdr>
            <w:top w:val="none" w:sz="0" w:space="0" w:color="auto"/>
            <w:left w:val="none" w:sz="0" w:space="0" w:color="auto"/>
            <w:bottom w:val="none" w:sz="0" w:space="0" w:color="auto"/>
            <w:right w:val="none" w:sz="0" w:space="0" w:color="auto"/>
          </w:divBdr>
          <w:divsChild>
            <w:div w:id="1520925543">
              <w:marLeft w:val="0"/>
              <w:marRight w:val="0"/>
              <w:marTop w:val="0"/>
              <w:marBottom w:val="0"/>
              <w:divBdr>
                <w:top w:val="none" w:sz="0" w:space="0" w:color="auto"/>
                <w:left w:val="none" w:sz="0" w:space="0" w:color="auto"/>
                <w:bottom w:val="none" w:sz="0" w:space="0" w:color="auto"/>
                <w:right w:val="none" w:sz="0" w:space="0" w:color="auto"/>
              </w:divBdr>
              <w:divsChild>
                <w:div w:id="961425796">
                  <w:marLeft w:val="0"/>
                  <w:marRight w:val="0"/>
                  <w:marTop w:val="0"/>
                  <w:marBottom w:val="0"/>
                  <w:divBdr>
                    <w:top w:val="none" w:sz="0" w:space="0" w:color="auto"/>
                    <w:left w:val="none" w:sz="0" w:space="0" w:color="auto"/>
                    <w:bottom w:val="none" w:sz="0" w:space="0" w:color="auto"/>
                    <w:right w:val="none" w:sz="0" w:space="0" w:color="auto"/>
                  </w:divBdr>
                </w:div>
                <w:div w:id="1998532760">
                  <w:marLeft w:val="0"/>
                  <w:marRight w:val="0"/>
                  <w:marTop w:val="0"/>
                  <w:marBottom w:val="0"/>
                  <w:divBdr>
                    <w:top w:val="none" w:sz="0" w:space="0" w:color="auto"/>
                    <w:left w:val="none" w:sz="0" w:space="0" w:color="auto"/>
                    <w:bottom w:val="none" w:sz="0" w:space="0" w:color="auto"/>
                    <w:right w:val="none" w:sz="0" w:space="0" w:color="auto"/>
                  </w:divBdr>
                  <w:divsChild>
                    <w:div w:id="595483994">
                      <w:marLeft w:val="0"/>
                      <w:marRight w:val="0"/>
                      <w:marTop w:val="0"/>
                      <w:marBottom w:val="0"/>
                      <w:divBdr>
                        <w:top w:val="none" w:sz="0" w:space="0" w:color="auto"/>
                        <w:left w:val="none" w:sz="0" w:space="0" w:color="auto"/>
                        <w:bottom w:val="none" w:sz="0" w:space="0" w:color="auto"/>
                        <w:right w:val="none" w:sz="0" w:space="0" w:color="auto"/>
                      </w:divBdr>
                    </w:div>
                    <w:div w:id="193358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50">
              <w:marLeft w:val="0"/>
              <w:marRight w:val="0"/>
              <w:marTop w:val="0"/>
              <w:marBottom w:val="0"/>
              <w:divBdr>
                <w:top w:val="none" w:sz="0" w:space="0" w:color="auto"/>
                <w:left w:val="none" w:sz="0" w:space="0" w:color="auto"/>
                <w:bottom w:val="none" w:sz="0" w:space="0" w:color="auto"/>
                <w:right w:val="none" w:sz="0" w:space="0" w:color="auto"/>
              </w:divBdr>
              <w:divsChild>
                <w:div w:id="1183932662">
                  <w:marLeft w:val="0"/>
                  <w:marRight w:val="0"/>
                  <w:marTop w:val="0"/>
                  <w:marBottom w:val="0"/>
                  <w:divBdr>
                    <w:top w:val="none" w:sz="0" w:space="0" w:color="auto"/>
                    <w:left w:val="none" w:sz="0" w:space="0" w:color="auto"/>
                    <w:bottom w:val="none" w:sz="0" w:space="0" w:color="auto"/>
                    <w:right w:val="none" w:sz="0" w:space="0" w:color="auto"/>
                  </w:divBdr>
                </w:div>
                <w:div w:id="1667129997">
                  <w:marLeft w:val="0"/>
                  <w:marRight w:val="0"/>
                  <w:marTop w:val="0"/>
                  <w:marBottom w:val="0"/>
                  <w:divBdr>
                    <w:top w:val="none" w:sz="0" w:space="0" w:color="auto"/>
                    <w:left w:val="none" w:sz="0" w:space="0" w:color="auto"/>
                    <w:bottom w:val="none" w:sz="0" w:space="0" w:color="auto"/>
                    <w:right w:val="none" w:sz="0" w:space="0" w:color="auto"/>
                  </w:divBdr>
                </w:div>
              </w:divsChild>
            </w:div>
            <w:div w:id="374039598">
              <w:marLeft w:val="0"/>
              <w:marRight w:val="0"/>
              <w:marTop w:val="0"/>
              <w:marBottom w:val="0"/>
              <w:divBdr>
                <w:top w:val="none" w:sz="0" w:space="0" w:color="auto"/>
                <w:left w:val="none" w:sz="0" w:space="0" w:color="auto"/>
                <w:bottom w:val="none" w:sz="0" w:space="0" w:color="auto"/>
                <w:right w:val="none" w:sz="0" w:space="0" w:color="auto"/>
              </w:divBdr>
              <w:divsChild>
                <w:div w:id="456067187">
                  <w:marLeft w:val="0"/>
                  <w:marRight w:val="0"/>
                  <w:marTop w:val="0"/>
                  <w:marBottom w:val="0"/>
                  <w:divBdr>
                    <w:top w:val="none" w:sz="0" w:space="0" w:color="auto"/>
                    <w:left w:val="none" w:sz="0" w:space="0" w:color="auto"/>
                    <w:bottom w:val="none" w:sz="0" w:space="0" w:color="auto"/>
                    <w:right w:val="none" w:sz="0" w:space="0" w:color="auto"/>
                  </w:divBdr>
                </w:div>
                <w:div w:id="989333642">
                  <w:marLeft w:val="0"/>
                  <w:marRight w:val="0"/>
                  <w:marTop w:val="0"/>
                  <w:marBottom w:val="0"/>
                  <w:divBdr>
                    <w:top w:val="none" w:sz="0" w:space="0" w:color="auto"/>
                    <w:left w:val="none" w:sz="0" w:space="0" w:color="auto"/>
                    <w:bottom w:val="none" w:sz="0" w:space="0" w:color="auto"/>
                    <w:right w:val="none" w:sz="0" w:space="0" w:color="auto"/>
                  </w:divBdr>
                </w:div>
              </w:divsChild>
            </w:div>
            <w:div w:id="65567524">
              <w:marLeft w:val="0"/>
              <w:marRight w:val="0"/>
              <w:marTop w:val="0"/>
              <w:marBottom w:val="0"/>
              <w:divBdr>
                <w:top w:val="none" w:sz="0" w:space="0" w:color="auto"/>
                <w:left w:val="none" w:sz="0" w:space="0" w:color="auto"/>
                <w:bottom w:val="none" w:sz="0" w:space="0" w:color="auto"/>
                <w:right w:val="none" w:sz="0" w:space="0" w:color="auto"/>
              </w:divBdr>
              <w:divsChild>
                <w:div w:id="1479296749">
                  <w:marLeft w:val="0"/>
                  <w:marRight w:val="0"/>
                  <w:marTop w:val="0"/>
                  <w:marBottom w:val="0"/>
                  <w:divBdr>
                    <w:top w:val="none" w:sz="0" w:space="0" w:color="auto"/>
                    <w:left w:val="none" w:sz="0" w:space="0" w:color="auto"/>
                    <w:bottom w:val="none" w:sz="0" w:space="0" w:color="auto"/>
                    <w:right w:val="none" w:sz="0" w:space="0" w:color="auto"/>
                  </w:divBdr>
                </w:div>
                <w:div w:id="113985945">
                  <w:marLeft w:val="0"/>
                  <w:marRight w:val="0"/>
                  <w:marTop w:val="0"/>
                  <w:marBottom w:val="0"/>
                  <w:divBdr>
                    <w:top w:val="none" w:sz="0" w:space="0" w:color="auto"/>
                    <w:left w:val="none" w:sz="0" w:space="0" w:color="auto"/>
                    <w:bottom w:val="none" w:sz="0" w:space="0" w:color="auto"/>
                    <w:right w:val="none" w:sz="0" w:space="0" w:color="auto"/>
                  </w:divBdr>
                </w:div>
              </w:divsChild>
            </w:div>
            <w:div w:id="871113545">
              <w:marLeft w:val="0"/>
              <w:marRight w:val="0"/>
              <w:marTop w:val="0"/>
              <w:marBottom w:val="0"/>
              <w:divBdr>
                <w:top w:val="none" w:sz="0" w:space="0" w:color="auto"/>
                <w:left w:val="none" w:sz="0" w:space="0" w:color="auto"/>
                <w:bottom w:val="none" w:sz="0" w:space="0" w:color="auto"/>
                <w:right w:val="none" w:sz="0" w:space="0" w:color="auto"/>
              </w:divBdr>
              <w:divsChild>
                <w:div w:id="1273172741">
                  <w:marLeft w:val="0"/>
                  <w:marRight w:val="0"/>
                  <w:marTop w:val="0"/>
                  <w:marBottom w:val="0"/>
                  <w:divBdr>
                    <w:top w:val="none" w:sz="0" w:space="0" w:color="auto"/>
                    <w:left w:val="none" w:sz="0" w:space="0" w:color="auto"/>
                    <w:bottom w:val="none" w:sz="0" w:space="0" w:color="auto"/>
                    <w:right w:val="none" w:sz="0" w:space="0" w:color="auto"/>
                  </w:divBdr>
                </w:div>
                <w:div w:id="100729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701">
          <w:marLeft w:val="0"/>
          <w:marRight w:val="0"/>
          <w:marTop w:val="0"/>
          <w:marBottom w:val="0"/>
          <w:divBdr>
            <w:top w:val="none" w:sz="0" w:space="0" w:color="auto"/>
            <w:left w:val="none" w:sz="0" w:space="0" w:color="auto"/>
            <w:bottom w:val="none" w:sz="0" w:space="0" w:color="auto"/>
            <w:right w:val="none" w:sz="0" w:space="0" w:color="auto"/>
          </w:divBdr>
        </w:div>
        <w:div w:id="1750076667">
          <w:marLeft w:val="0"/>
          <w:marRight w:val="0"/>
          <w:marTop w:val="0"/>
          <w:marBottom w:val="0"/>
          <w:divBdr>
            <w:top w:val="none" w:sz="0" w:space="0" w:color="auto"/>
            <w:left w:val="none" w:sz="0" w:space="0" w:color="auto"/>
            <w:bottom w:val="none" w:sz="0" w:space="0" w:color="auto"/>
            <w:right w:val="none" w:sz="0" w:space="0" w:color="auto"/>
          </w:divBdr>
          <w:divsChild>
            <w:div w:id="1805152146">
              <w:marLeft w:val="0"/>
              <w:marRight w:val="0"/>
              <w:marTop w:val="0"/>
              <w:marBottom w:val="0"/>
              <w:divBdr>
                <w:top w:val="none" w:sz="0" w:space="0" w:color="auto"/>
                <w:left w:val="none" w:sz="0" w:space="0" w:color="auto"/>
                <w:bottom w:val="none" w:sz="0" w:space="0" w:color="auto"/>
                <w:right w:val="none" w:sz="0" w:space="0" w:color="auto"/>
              </w:divBdr>
              <w:divsChild>
                <w:div w:id="488136317">
                  <w:marLeft w:val="0"/>
                  <w:marRight w:val="0"/>
                  <w:marTop w:val="0"/>
                  <w:marBottom w:val="0"/>
                  <w:divBdr>
                    <w:top w:val="none" w:sz="0" w:space="0" w:color="auto"/>
                    <w:left w:val="none" w:sz="0" w:space="0" w:color="auto"/>
                    <w:bottom w:val="none" w:sz="0" w:space="0" w:color="auto"/>
                    <w:right w:val="none" w:sz="0" w:space="0" w:color="auto"/>
                  </w:divBdr>
                </w:div>
                <w:div w:id="1613054937">
                  <w:marLeft w:val="0"/>
                  <w:marRight w:val="0"/>
                  <w:marTop w:val="0"/>
                  <w:marBottom w:val="0"/>
                  <w:divBdr>
                    <w:top w:val="none" w:sz="0" w:space="0" w:color="auto"/>
                    <w:left w:val="none" w:sz="0" w:space="0" w:color="auto"/>
                    <w:bottom w:val="none" w:sz="0" w:space="0" w:color="auto"/>
                    <w:right w:val="none" w:sz="0" w:space="0" w:color="auto"/>
                  </w:divBdr>
                  <w:divsChild>
                    <w:div w:id="52629846">
                      <w:marLeft w:val="0"/>
                      <w:marRight w:val="0"/>
                      <w:marTop w:val="0"/>
                      <w:marBottom w:val="0"/>
                      <w:divBdr>
                        <w:top w:val="none" w:sz="0" w:space="0" w:color="auto"/>
                        <w:left w:val="none" w:sz="0" w:space="0" w:color="auto"/>
                        <w:bottom w:val="none" w:sz="0" w:space="0" w:color="auto"/>
                        <w:right w:val="none" w:sz="0" w:space="0" w:color="auto"/>
                      </w:divBdr>
                    </w:div>
                    <w:div w:id="67580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454423">
              <w:marLeft w:val="0"/>
              <w:marRight w:val="0"/>
              <w:marTop w:val="0"/>
              <w:marBottom w:val="0"/>
              <w:divBdr>
                <w:top w:val="none" w:sz="0" w:space="0" w:color="auto"/>
                <w:left w:val="none" w:sz="0" w:space="0" w:color="auto"/>
                <w:bottom w:val="none" w:sz="0" w:space="0" w:color="auto"/>
                <w:right w:val="none" w:sz="0" w:space="0" w:color="auto"/>
              </w:divBdr>
              <w:divsChild>
                <w:div w:id="1588267521">
                  <w:marLeft w:val="0"/>
                  <w:marRight w:val="0"/>
                  <w:marTop w:val="0"/>
                  <w:marBottom w:val="0"/>
                  <w:divBdr>
                    <w:top w:val="none" w:sz="0" w:space="0" w:color="auto"/>
                    <w:left w:val="none" w:sz="0" w:space="0" w:color="auto"/>
                    <w:bottom w:val="none" w:sz="0" w:space="0" w:color="auto"/>
                    <w:right w:val="none" w:sz="0" w:space="0" w:color="auto"/>
                  </w:divBdr>
                </w:div>
                <w:div w:id="1672181288">
                  <w:marLeft w:val="0"/>
                  <w:marRight w:val="0"/>
                  <w:marTop w:val="0"/>
                  <w:marBottom w:val="0"/>
                  <w:divBdr>
                    <w:top w:val="none" w:sz="0" w:space="0" w:color="auto"/>
                    <w:left w:val="none" w:sz="0" w:space="0" w:color="auto"/>
                    <w:bottom w:val="none" w:sz="0" w:space="0" w:color="auto"/>
                    <w:right w:val="none" w:sz="0" w:space="0" w:color="auto"/>
                  </w:divBdr>
                </w:div>
              </w:divsChild>
            </w:div>
            <w:div w:id="1897272922">
              <w:marLeft w:val="0"/>
              <w:marRight w:val="0"/>
              <w:marTop w:val="0"/>
              <w:marBottom w:val="0"/>
              <w:divBdr>
                <w:top w:val="none" w:sz="0" w:space="0" w:color="auto"/>
                <w:left w:val="none" w:sz="0" w:space="0" w:color="auto"/>
                <w:bottom w:val="none" w:sz="0" w:space="0" w:color="auto"/>
                <w:right w:val="none" w:sz="0" w:space="0" w:color="auto"/>
              </w:divBdr>
              <w:divsChild>
                <w:div w:id="637953752">
                  <w:marLeft w:val="0"/>
                  <w:marRight w:val="0"/>
                  <w:marTop w:val="0"/>
                  <w:marBottom w:val="0"/>
                  <w:divBdr>
                    <w:top w:val="none" w:sz="0" w:space="0" w:color="auto"/>
                    <w:left w:val="none" w:sz="0" w:space="0" w:color="auto"/>
                    <w:bottom w:val="none" w:sz="0" w:space="0" w:color="auto"/>
                    <w:right w:val="none" w:sz="0" w:space="0" w:color="auto"/>
                  </w:divBdr>
                </w:div>
                <w:div w:id="121731837">
                  <w:marLeft w:val="0"/>
                  <w:marRight w:val="0"/>
                  <w:marTop w:val="0"/>
                  <w:marBottom w:val="0"/>
                  <w:divBdr>
                    <w:top w:val="none" w:sz="0" w:space="0" w:color="auto"/>
                    <w:left w:val="none" w:sz="0" w:space="0" w:color="auto"/>
                    <w:bottom w:val="none" w:sz="0" w:space="0" w:color="auto"/>
                    <w:right w:val="none" w:sz="0" w:space="0" w:color="auto"/>
                  </w:divBdr>
                </w:div>
              </w:divsChild>
            </w:div>
            <w:div w:id="1527712612">
              <w:marLeft w:val="0"/>
              <w:marRight w:val="0"/>
              <w:marTop w:val="0"/>
              <w:marBottom w:val="0"/>
              <w:divBdr>
                <w:top w:val="none" w:sz="0" w:space="0" w:color="auto"/>
                <w:left w:val="none" w:sz="0" w:space="0" w:color="auto"/>
                <w:bottom w:val="none" w:sz="0" w:space="0" w:color="auto"/>
                <w:right w:val="none" w:sz="0" w:space="0" w:color="auto"/>
              </w:divBdr>
              <w:divsChild>
                <w:div w:id="437455967">
                  <w:marLeft w:val="0"/>
                  <w:marRight w:val="0"/>
                  <w:marTop w:val="0"/>
                  <w:marBottom w:val="0"/>
                  <w:divBdr>
                    <w:top w:val="none" w:sz="0" w:space="0" w:color="auto"/>
                    <w:left w:val="none" w:sz="0" w:space="0" w:color="auto"/>
                    <w:bottom w:val="none" w:sz="0" w:space="0" w:color="auto"/>
                    <w:right w:val="none" w:sz="0" w:space="0" w:color="auto"/>
                  </w:divBdr>
                </w:div>
                <w:div w:id="853224920">
                  <w:marLeft w:val="0"/>
                  <w:marRight w:val="0"/>
                  <w:marTop w:val="0"/>
                  <w:marBottom w:val="0"/>
                  <w:divBdr>
                    <w:top w:val="none" w:sz="0" w:space="0" w:color="auto"/>
                    <w:left w:val="none" w:sz="0" w:space="0" w:color="auto"/>
                    <w:bottom w:val="none" w:sz="0" w:space="0" w:color="auto"/>
                    <w:right w:val="none" w:sz="0" w:space="0" w:color="auto"/>
                  </w:divBdr>
                </w:div>
              </w:divsChild>
            </w:div>
            <w:div w:id="1614480873">
              <w:marLeft w:val="0"/>
              <w:marRight w:val="0"/>
              <w:marTop w:val="0"/>
              <w:marBottom w:val="0"/>
              <w:divBdr>
                <w:top w:val="none" w:sz="0" w:space="0" w:color="auto"/>
                <w:left w:val="none" w:sz="0" w:space="0" w:color="auto"/>
                <w:bottom w:val="none" w:sz="0" w:space="0" w:color="auto"/>
                <w:right w:val="none" w:sz="0" w:space="0" w:color="auto"/>
              </w:divBdr>
              <w:divsChild>
                <w:div w:id="415590340">
                  <w:marLeft w:val="0"/>
                  <w:marRight w:val="0"/>
                  <w:marTop w:val="0"/>
                  <w:marBottom w:val="0"/>
                  <w:divBdr>
                    <w:top w:val="none" w:sz="0" w:space="0" w:color="auto"/>
                    <w:left w:val="none" w:sz="0" w:space="0" w:color="auto"/>
                    <w:bottom w:val="none" w:sz="0" w:space="0" w:color="auto"/>
                    <w:right w:val="none" w:sz="0" w:space="0" w:color="auto"/>
                  </w:divBdr>
                </w:div>
                <w:div w:id="1938243838">
                  <w:marLeft w:val="0"/>
                  <w:marRight w:val="0"/>
                  <w:marTop w:val="0"/>
                  <w:marBottom w:val="0"/>
                  <w:divBdr>
                    <w:top w:val="none" w:sz="0" w:space="0" w:color="auto"/>
                    <w:left w:val="none" w:sz="0" w:space="0" w:color="auto"/>
                    <w:bottom w:val="none" w:sz="0" w:space="0" w:color="auto"/>
                    <w:right w:val="none" w:sz="0" w:space="0" w:color="auto"/>
                  </w:divBdr>
                </w:div>
              </w:divsChild>
            </w:div>
            <w:div w:id="1893273786">
              <w:marLeft w:val="0"/>
              <w:marRight w:val="0"/>
              <w:marTop w:val="0"/>
              <w:marBottom w:val="0"/>
              <w:divBdr>
                <w:top w:val="none" w:sz="0" w:space="0" w:color="auto"/>
                <w:left w:val="none" w:sz="0" w:space="0" w:color="auto"/>
                <w:bottom w:val="none" w:sz="0" w:space="0" w:color="auto"/>
                <w:right w:val="none" w:sz="0" w:space="0" w:color="auto"/>
              </w:divBdr>
              <w:divsChild>
                <w:div w:id="891965020">
                  <w:marLeft w:val="0"/>
                  <w:marRight w:val="0"/>
                  <w:marTop w:val="0"/>
                  <w:marBottom w:val="0"/>
                  <w:divBdr>
                    <w:top w:val="none" w:sz="0" w:space="0" w:color="auto"/>
                    <w:left w:val="none" w:sz="0" w:space="0" w:color="auto"/>
                    <w:bottom w:val="none" w:sz="0" w:space="0" w:color="auto"/>
                    <w:right w:val="none" w:sz="0" w:space="0" w:color="auto"/>
                  </w:divBdr>
                </w:div>
                <w:div w:id="1334724129">
                  <w:marLeft w:val="0"/>
                  <w:marRight w:val="0"/>
                  <w:marTop w:val="0"/>
                  <w:marBottom w:val="0"/>
                  <w:divBdr>
                    <w:top w:val="none" w:sz="0" w:space="0" w:color="auto"/>
                    <w:left w:val="none" w:sz="0" w:space="0" w:color="auto"/>
                    <w:bottom w:val="none" w:sz="0" w:space="0" w:color="auto"/>
                    <w:right w:val="none" w:sz="0" w:space="0" w:color="auto"/>
                  </w:divBdr>
                </w:div>
              </w:divsChild>
            </w:div>
            <w:div w:id="1470711262">
              <w:marLeft w:val="0"/>
              <w:marRight w:val="0"/>
              <w:marTop w:val="0"/>
              <w:marBottom w:val="0"/>
              <w:divBdr>
                <w:top w:val="none" w:sz="0" w:space="0" w:color="auto"/>
                <w:left w:val="none" w:sz="0" w:space="0" w:color="auto"/>
                <w:bottom w:val="none" w:sz="0" w:space="0" w:color="auto"/>
                <w:right w:val="none" w:sz="0" w:space="0" w:color="auto"/>
              </w:divBdr>
              <w:divsChild>
                <w:div w:id="1503931808">
                  <w:marLeft w:val="0"/>
                  <w:marRight w:val="0"/>
                  <w:marTop w:val="0"/>
                  <w:marBottom w:val="0"/>
                  <w:divBdr>
                    <w:top w:val="none" w:sz="0" w:space="0" w:color="auto"/>
                    <w:left w:val="none" w:sz="0" w:space="0" w:color="auto"/>
                    <w:bottom w:val="none" w:sz="0" w:space="0" w:color="auto"/>
                    <w:right w:val="none" w:sz="0" w:space="0" w:color="auto"/>
                  </w:divBdr>
                  <w:divsChild>
                    <w:div w:id="1295210795">
                      <w:marLeft w:val="0"/>
                      <w:marRight w:val="0"/>
                      <w:marTop w:val="0"/>
                      <w:marBottom w:val="0"/>
                      <w:divBdr>
                        <w:top w:val="none" w:sz="0" w:space="0" w:color="auto"/>
                        <w:left w:val="none" w:sz="0" w:space="0" w:color="auto"/>
                        <w:bottom w:val="none" w:sz="0" w:space="0" w:color="auto"/>
                        <w:right w:val="none" w:sz="0" w:space="0" w:color="auto"/>
                      </w:divBdr>
                    </w:div>
                    <w:div w:id="163197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925118">
      <w:bodyDiv w:val="1"/>
      <w:marLeft w:val="0"/>
      <w:marRight w:val="0"/>
      <w:marTop w:val="0"/>
      <w:marBottom w:val="0"/>
      <w:divBdr>
        <w:top w:val="none" w:sz="0" w:space="0" w:color="auto"/>
        <w:left w:val="none" w:sz="0" w:space="0" w:color="auto"/>
        <w:bottom w:val="none" w:sz="0" w:space="0" w:color="auto"/>
        <w:right w:val="none" w:sz="0" w:space="0" w:color="auto"/>
      </w:divBdr>
      <w:divsChild>
        <w:div w:id="216430687">
          <w:marLeft w:val="0"/>
          <w:marRight w:val="0"/>
          <w:marTop w:val="0"/>
          <w:marBottom w:val="0"/>
          <w:divBdr>
            <w:top w:val="none" w:sz="0" w:space="0" w:color="auto"/>
            <w:left w:val="none" w:sz="0" w:space="0" w:color="auto"/>
            <w:bottom w:val="none" w:sz="0" w:space="0" w:color="auto"/>
            <w:right w:val="none" w:sz="0" w:space="0" w:color="auto"/>
          </w:divBdr>
          <w:divsChild>
            <w:div w:id="1586500552">
              <w:marLeft w:val="0"/>
              <w:marRight w:val="0"/>
              <w:marTop w:val="0"/>
              <w:marBottom w:val="0"/>
              <w:divBdr>
                <w:top w:val="none" w:sz="0" w:space="0" w:color="auto"/>
                <w:left w:val="none" w:sz="0" w:space="0" w:color="auto"/>
                <w:bottom w:val="none" w:sz="0" w:space="0" w:color="auto"/>
                <w:right w:val="none" w:sz="0" w:space="0" w:color="auto"/>
              </w:divBdr>
              <w:divsChild>
                <w:div w:id="1433940955">
                  <w:marLeft w:val="0"/>
                  <w:marRight w:val="0"/>
                  <w:marTop w:val="0"/>
                  <w:marBottom w:val="0"/>
                  <w:divBdr>
                    <w:top w:val="none" w:sz="0" w:space="0" w:color="auto"/>
                    <w:left w:val="none" w:sz="0" w:space="0" w:color="auto"/>
                    <w:bottom w:val="none" w:sz="0" w:space="0" w:color="auto"/>
                    <w:right w:val="none" w:sz="0" w:space="0" w:color="auto"/>
                  </w:divBdr>
                </w:div>
                <w:div w:id="296765664">
                  <w:marLeft w:val="0"/>
                  <w:marRight w:val="0"/>
                  <w:marTop w:val="0"/>
                  <w:marBottom w:val="0"/>
                  <w:divBdr>
                    <w:top w:val="none" w:sz="0" w:space="0" w:color="auto"/>
                    <w:left w:val="none" w:sz="0" w:space="0" w:color="auto"/>
                    <w:bottom w:val="none" w:sz="0" w:space="0" w:color="auto"/>
                    <w:right w:val="none" w:sz="0" w:space="0" w:color="auto"/>
                  </w:divBdr>
                  <w:divsChild>
                    <w:div w:id="1797291857">
                      <w:marLeft w:val="0"/>
                      <w:marRight w:val="0"/>
                      <w:marTop w:val="0"/>
                      <w:marBottom w:val="0"/>
                      <w:divBdr>
                        <w:top w:val="none" w:sz="0" w:space="0" w:color="auto"/>
                        <w:left w:val="none" w:sz="0" w:space="0" w:color="auto"/>
                        <w:bottom w:val="none" w:sz="0" w:space="0" w:color="auto"/>
                        <w:right w:val="none" w:sz="0" w:space="0" w:color="auto"/>
                      </w:divBdr>
                    </w:div>
                    <w:div w:id="1961185677">
                      <w:marLeft w:val="0"/>
                      <w:marRight w:val="0"/>
                      <w:marTop w:val="0"/>
                      <w:marBottom w:val="0"/>
                      <w:divBdr>
                        <w:top w:val="none" w:sz="0" w:space="0" w:color="auto"/>
                        <w:left w:val="none" w:sz="0" w:space="0" w:color="auto"/>
                        <w:bottom w:val="none" w:sz="0" w:space="0" w:color="auto"/>
                        <w:right w:val="none" w:sz="0" w:space="0" w:color="auto"/>
                      </w:divBdr>
                    </w:div>
                    <w:div w:id="69384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579656">
              <w:marLeft w:val="0"/>
              <w:marRight w:val="0"/>
              <w:marTop w:val="0"/>
              <w:marBottom w:val="0"/>
              <w:divBdr>
                <w:top w:val="none" w:sz="0" w:space="0" w:color="auto"/>
                <w:left w:val="none" w:sz="0" w:space="0" w:color="auto"/>
                <w:bottom w:val="none" w:sz="0" w:space="0" w:color="auto"/>
                <w:right w:val="none" w:sz="0" w:space="0" w:color="auto"/>
              </w:divBdr>
              <w:divsChild>
                <w:div w:id="1799177407">
                  <w:marLeft w:val="0"/>
                  <w:marRight w:val="0"/>
                  <w:marTop w:val="0"/>
                  <w:marBottom w:val="0"/>
                  <w:divBdr>
                    <w:top w:val="none" w:sz="0" w:space="0" w:color="auto"/>
                    <w:left w:val="none" w:sz="0" w:space="0" w:color="auto"/>
                    <w:bottom w:val="none" w:sz="0" w:space="0" w:color="auto"/>
                    <w:right w:val="none" w:sz="0" w:space="0" w:color="auto"/>
                  </w:divBdr>
                </w:div>
                <w:div w:id="2059084444">
                  <w:marLeft w:val="0"/>
                  <w:marRight w:val="0"/>
                  <w:marTop w:val="0"/>
                  <w:marBottom w:val="0"/>
                  <w:divBdr>
                    <w:top w:val="none" w:sz="0" w:space="0" w:color="auto"/>
                    <w:left w:val="none" w:sz="0" w:space="0" w:color="auto"/>
                    <w:bottom w:val="none" w:sz="0" w:space="0" w:color="auto"/>
                    <w:right w:val="none" w:sz="0" w:space="0" w:color="auto"/>
                  </w:divBdr>
                </w:div>
              </w:divsChild>
            </w:div>
            <w:div w:id="221916107">
              <w:marLeft w:val="0"/>
              <w:marRight w:val="0"/>
              <w:marTop w:val="0"/>
              <w:marBottom w:val="0"/>
              <w:divBdr>
                <w:top w:val="none" w:sz="0" w:space="0" w:color="auto"/>
                <w:left w:val="none" w:sz="0" w:space="0" w:color="auto"/>
                <w:bottom w:val="none" w:sz="0" w:space="0" w:color="auto"/>
                <w:right w:val="none" w:sz="0" w:space="0" w:color="auto"/>
              </w:divBdr>
              <w:divsChild>
                <w:div w:id="233858984">
                  <w:marLeft w:val="0"/>
                  <w:marRight w:val="0"/>
                  <w:marTop w:val="0"/>
                  <w:marBottom w:val="0"/>
                  <w:divBdr>
                    <w:top w:val="none" w:sz="0" w:space="0" w:color="auto"/>
                    <w:left w:val="none" w:sz="0" w:space="0" w:color="auto"/>
                    <w:bottom w:val="none" w:sz="0" w:space="0" w:color="auto"/>
                    <w:right w:val="none" w:sz="0" w:space="0" w:color="auto"/>
                  </w:divBdr>
                </w:div>
                <w:div w:id="896936002">
                  <w:marLeft w:val="0"/>
                  <w:marRight w:val="0"/>
                  <w:marTop w:val="0"/>
                  <w:marBottom w:val="0"/>
                  <w:divBdr>
                    <w:top w:val="none" w:sz="0" w:space="0" w:color="auto"/>
                    <w:left w:val="none" w:sz="0" w:space="0" w:color="auto"/>
                    <w:bottom w:val="none" w:sz="0" w:space="0" w:color="auto"/>
                    <w:right w:val="none" w:sz="0" w:space="0" w:color="auto"/>
                  </w:divBdr>
                </w:div>
              </w:divsChild>
            </w:div>
            <w:div w:id="44717623">
              <w:marLeft w:val="0"/>
              <w:marRight w:val="0"/>
              <w:marTop w:val="0"/>
              <w:marBottom w:val="0"/>
              <w:divBdr>
                <w:top w:val="none" w:sz="0" w:space="0" w:color="auto"/>
                <w:left w:val="none" w:sz="0" w:space="0" w:color="auto"/>
                <w:bottom w:val="none" w:sz="0" w:space="0" w:color="auto"/>
                <w:right w:val="none" w:sz="0" w:space="0" w:color="auto"/>
              </w:divBdr>
              <w:divsChild>
                <w:div w:id="292057853">
                  <w:marLeft w:val="0"/>
                  <w:marRight w:val="0"/>
                  <w:marTop w:val="0"/>
                  <w:marBottom w:val="0"/>
                  <w:divBdr>
                    <w:top w:val="none" w:sz="0" w:space="0" w:color="auto"/>
                    <w:left w:val="none" w:sz="0" w:space="0" w:color="auto"/>
                    <w:bottom w:val="none" w:sz="0" w:space="0" w:color="auto"/>
                    <w:right w:val="none" w:sz="0" w:space="0" w:color="auto"/>
                  </w:divBdr>
                </w:div>
                <w:div w:id="265382476">
                  <w:marLeft w:val="0"/>
                  <w:marRight w:val="0"/>
                  <w:marTop w:val="0"/>
                  <w:marBottom w:val="0"/>
                  <w:divBdr>
                    <w:top w:val="none" w:sz="0" w:space="0" w:color="auto"/>
                    <w:left w:val="none" w:sz="0" w:space="0" w:color="auto"/>
                    <w:bottom w:val="none" w:sz="0" w:space="0" w:color="auto"/>
                    <w:right w:val="none" w:sz="0" w:space="0" w:color="auto"/>
                  </w:divBdr>
                </w:div>
              </w:divsChild>
            </w:div>
            <w:div w:id="1136146763">
              <w:marLeft w:val="0"/>
              <w:marRight w:val="0"/>
              <w:marTop w:val="0"/>
              <w:marBottom w:val="0"/>
              <w:divBdr>
                <w:top w:val="none" w:sz="0" w:space="0" w:color="auto"/>
                <w:left w:val="none" w:sz="0" w:space="0" w:color="auto"/>
                <w:bottom w:val="none" w:sz="0" w:space="0" w:color="auto"/>
                <w:right w:val="none" w:sz="0" w:space="0" w:color="auto"/>
              </w:divBdr>
              <w:divsChild>
                <w:div w:id="641815012">
                  <w:marLeft w:val="0"/>
                  <w:marRight w:val="0"/>
                  <w:marTop w:val="0"/>
                  <w:marBottom w:val="0"/>
                  <w:divBdr>
                    <w:top w:val="none" w:sz="0" w:space="0" w:color="auto"/>
                    <w:left w:val="none" w:sz="0" w:space="0" w:color="auto"/>
                    <w:bottom w:val="none" w:sz="0" w:space="0" w:color="auto"/>
                    <w:right w:val="none" w:sz="0" w:space="0" w:color="auto"/>
                  </w:divBdr>
                  <w:divsChild>
                    <w:div w:id="527370721">
                      <w:marLeft w:val="0"/>
                      <w:marRight w:val="0"/>
                      <w:marTop w:val="0"/>
                      <w:marBottom w:val="0"/>
                      <w:divBdr>
                        <w:top w:val="none" w:sz="0" w:space="0" w:color="auto"/>
                        <w:left w:val="none" w:sz="0" w:space="0" w:color="auto"/>
                        <w:bottom w:val="none" w:sz="0" w:space="0" w:color="auto"/>
                        <w:right w:val="none" w:sz="0" w:space="0" w:color="auto"/>
                      </w:divBdr>
                    </w:div>
                    <w:div w:id="26026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605875">
          <w:marLeft w:val="0"/>
          <w:marRight w:val="0"/>
          <w:marTop w:val="0"/>
          <w:marBottom w:val="0"/>
          <w:divBdr>
            <w:top w:val="none" w:sz="0" w:space="0" w:color="auto"/>
            <w:left w:val="none" w:sz="0" w:space="0" w:color="auto"/>
            <w:bottom w:val="none" w:sz="0" w:space="0" w:color="auto"/>
            <w:right w:val="none" w:sz="0" w:space="0" w:color="auto"/>
          </w:divBdr>
          <w:divsChild>
            <w:div w:id="1397512751">
              <w:marLeft w:val="0"/>
              <w:marRight w:val="0"/>
              <w:marTop w:val="0"/>
              <w:marBottom w:val="0"/>
              <w:divBdr>
                <w:top w:val="none" w:sz="0" w:space="0" w:color="auto"/>
                <w:left w:val="none" w:sz="0" w:space="0" w:color="auto"/>
                <w:bottom w:val="none" w:sz="0" w:space="0" w:color="auto"/>
                <w:right w:val="none" w:sz="0" w:space="0" w:color="auto"/>
              </w:divBdr>
              <w:divsChild>
                <w:div w:id="901990986">
                  <w:marLeft w:val="0"/>
                  <w:marRight w:val="0"/>
                  <w:marTop w:val="0"/>
                  <w:marBottom w:val="0"/>
                  <w:divBdr>
                    <w:top w:val="none" w:sz="0" w:space="0" w:color="auto"/>
                    <w:left w:val="none" w:sz="0" w:space="0" w:color="auto"/>
                    <w:bottom w:val="none" w:sz="0" w:space="0" w:color="auto"/>
                    <w:right w:val="none" w:sz="0" w:space="0" w:color="auto"/>
                  </w:divBdr>
                </w:div>
                <w:div w:id="1902447615">
                  <w:marLeft w:val="0"/>
                  <w:marRight w:val="0"/>
                  <w:marTop w:val="0"/>
                  <w:marBottom w:val="0"/>
                  <w:divBdr>
                    <w:top w:val="none" w:sz="0" w:space="0" w:color="auto"/>
                    <w:left w:val="none" w:sz="0" w:space="0" w:color="auto"/>
                    <w:bottom w:val="none" w:sz="0" w:space="0" w:color="auto"/>
                    <w:right w:val="none" w:sz="0" w:space="0" w:color="auto"/>
                  </w:divBdr>
                  <w:divsChild>
                    <w:div w:id="462308944">
                      <w:marLeft w:val="0"/>
                      <w:marRight w:val="0"/>
                      <w:marTop w:val="0"/>
                      <w:marBottom w:val="0"/>
                      <w:divBdr>
                        <w:top w:val="none" w:sz="0" w:space="0" w:color="auto"/>
                        <w:left w:val="none" w:sz="0" w:space="0" w:color="auto"/>
                        <w:bottom w:val="none" w:sz="0" w:space="0" w:color="auto"/>
                        <w:right w:val="none" w:sz="0" w:space="0" w:color="auto"/>
                      </w:divBdr>
                    </w:div>
                    <w:div w:id="112748071">
                      <w:marLeft w:val="0"/>
                      <w:marRight w:val="0"/>
                      <w:marTop w:val="0"/>
                      <w:marBottom w:val="0"/>
                      <w:divBdr>
                        <w:top w:val="none" w:sz="0" w:space="0" w:color="auto"/>
                        <w:left w:val="none" w:sz="0" w:space="0" w:color="auto"/>
                        <w:bottom w:val="none" w:sz="0" w:space="0" w:color="auto"/>
                        <w:right w:val="none" w:sz="0" w:space="0" w:color="auto"/>
                      </w:divBdr>
                    </w:div>
                    <w:div w:id="9902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063907">
              <w:marLeft w:val="0"/>
              <w:marRight w:val="0"/>
              <w:marTop w:val="0"/>
              <w:marBottom w:val="0"/>
              <w:divBdr>
                <w:top w:val="none" w:sz="0" w:space="0" w:color="auto"/>
                <w:left w:val="none" w:sz="0" w:space="0" w:color="auto"/>
                <w:bottom w:val="none" w:sz="0" w:space="0" w:color="auto"/>
                <w:right w:val="none" w:sz="0" w:space="0" w:color="auto"/>
              </w:divBdr>
              <w:divsChild>
                <w:div w:id="1340042713">
                  <w:marLeft w:val="0"/>
                  <w:marRight w:val="0"/>
                  <w:marTop w:val="0"/>
                  <w:marBottom w:val="0"/>
                  <w:divBdr>
                    <w:top w:val="none" w:sz="0" w:space="0" w:color="auto"/>
                    <w:left w:val="none" w:sz="0" w:space="0" w:color="auto"/>
                    <w:bottom w:val="none" w:sz="0" w:space="0" w:color="auto"/>
                    <w:right w:val="none" w:sz="0" w:space="0" w:color="auto"/>
                  </w:divBdr>
                </w:div>
                <w:div w:id="1286427340">
                  <w:marLeft w:val="0"/>
                  <w:marRight w:val="0"/>
                  <w:marTop w:val="0"/>
                  <w:marBottom w:val="0"/>
                  <w:divBdr>
                    <w:top w:val="none" w:sz="0" w:space="0" w:color="auto"/>
                    <w:left w:val="none" w:sz="0" w:space="0" w:color="auto"/>
                    <w:bottom w:val="none" w:sz="0" w:space="0" w:color="auto"/>
                    <w:right w:val="none" w:sz="0" w:space="0" w:color="auto"/>
                  </w:divBdr>
                </w:div>
              </w:divsChild>
            </w:div>
            <w:div w:id="2063626689">
              <w:marLeft w:val="0"/>
              <w:marRight w:val="0"/>
              <w:marTop w:val="0"/>
              <w:marBottom w:val="0"/>
              <w:divBdr>
                <w:top w:val="none" w:sz="0" w:space="0" w:color="auto"/>
                <w:left w:val="none" w:sz="0" w:space="0" w:color="auto"/>
                <w:bottom w:val="none" w:sz="0" w:space="0" w:color="auto"/>
                <w:right w:val="none" w:sz="0" w:space="0" w:color="auto"/>
              </w:divBdr>
              <w:divsChild>
                <w:div w:id="923688376">
                  <w:marLeft w:val="0"/>
                  <w:marRight w:val="0"/>
                  <w:marTop w:val="0"/>
                  <w:marBottom w:val="0"/>
                  <w:divBdr>
                    <w:top w:val="none" w:sz="0" w:space="0" w:color="auto"/>
                    <w:left w:val="none" w:sz="0" w:space="0" w:color="auto"/>
                    <w:bottom w:val="none" w:sz="0" w:space="0" w:color="auto"/>
                    <w:right w:val="none" w:sz="0" w:space="0" w:color="auto"/>
                  </w:divBdr>
                </w:div>
                <w:div w:id="178857890">
                  <w:marLeft w:val="0"/>
                  <w:marRight w:val="0"/>
                  <w:marTop w:val="0"/>
                  <w:marBottom w:val="0"/>
                  <w:divBdr>
                    <w:top w:val="none" w:sz="0" w:space="0" w:color="auto"/>
                    <w:left w:val="none" w:sz="0" w:space="0" w:color="auto"/>
                    <w:bottom w:val="none" w:sz="0" w:space="0" w:color="auto"/>
                    <w:right w:val="none" w:sz="0" w:space="0" w:color="auto"/>
                  </w:divBdr>
                </w:div>
              </w:divsChild>
            </w:div>
            <w:div w:id="795948108">
              <w:marLeft w:val="0"/>
              <w:marRight w:val="0"/>
              <w:marTop w:val="0"/>
              <w:marBottom w:val="0"/>
              <w:divBdr>
                <w:top w:val="none" w:sz="0" w:space="0" w:color="auto"/>
                <w:left w:val="none" w:sz="0" w:space="0" w:color="auto"/>
                <w:bottom w:val="none" w:sz="0" w:space="0" w:color="auto"/>
                <w:right w:val="none" w:sz="0" w:space="0" w:color="auto"/>
              </w:divBdr>
              <w:divsChild>
                <w:div w:id="539784897">
                  <w:marLeft w:val="0"/>
                  <w:marRight w:val="0"/>
                  <w:marTop w:val="0"/>
                  <w:marBottom w:val="0"/>
                  <w:divBdr>
                    <w:top w:val="none" w:sz="0" w:space="0" w:color="auto"/>
                    <w:left w:val="none" w:sz="0" w:space="0" w:color="auto"/>
                    <w:bottom w:val="none" w:sz="0" w:space="0" w:color="auto"/>
                    <w:right w:val="none" w:sz="0" w:space="0" w:color="auto"/>
                  </w:divBdr>
                </w:div>
                <w:div w:id="1888058628">
                  <w:marLeft w:val="0"/>
                  <w:marRight w:val="0"/>
                  <w:marTop w:val="0"/>
                  <w:marBottom w:val="0"/>
                  <w:divBdr>
                    <w:top w:val="none" w:sz="0" w:space="0" w:color="auto"/>
                    <w:left w:val="none" w:sz="0" w:space="0" w:color="auto"/>
                    <w:bottom w:val="none" w:sz="0" w:space="0" w:color="auto"/>
                    <w:right w:val="none" w:sz="0" w:space="0" w:color="auto"/>
                  </w:divBdr>
                </w:div>
              </w:divsChild>
            </w:div>
            <w:div w:id="438111240">
              <w:marLeft w:val="0"/>
              <w:marRight w:val="0"/>
              <w:marTop w:val="0"/>
              <w:marBottom w:val="0"/>
              <w:divBdr>
                <w:top w:val="none" w:sz="0" w:space="0" w:color="auto"/>
                <w:left w:val="none" w:sz="0" w:space="0" w:color="auto"/>
                <w:bottom w:val="none" w:sz="0" w:space="0" w:color="auto"/>
                <w:right w:val="none" w:sz="0" w:space="0" w:color="auto"/>
              </w:divBdr>
              <w:divsChild>
                <w:div w:id="1020280667">
                  <w:marLeft w:val="0"/>
                  <w:marRight w:val="0"/>
                  <w:marTop w:val="0"/>
                  <w:marBottom w:val="0"/>
                  <w:divBdr>
                    <w:top w:val="none" w:sz="0" w:space="0" w:color="auto"/>
                    <w:left w:val="none" w:sz="0" w:space="0" w:color="auto"/>
                    <w:bottom w:val="none" w:sz="0" w:space="0" w:color="auto"/>
                    <w:right w:val="none" w:sz="0" w:space="0" w:color="auto"/>
                  </w:divBdr>
                  <w:divsChild>
                    <w:div w:id="1847668388">
                      <w:marLeft w:val="0"/>
                      <w:marRight w:val="0"/>
                      <w:marTop w:val="0"/>
                      <w:marBottom w:val="0"/>
                      <w:divBdr>
                        <w:top w:val="none" w:sz="0" w:space="0" w:color="auto"/>
                        <w:left w:val="none" w:sz="0" w:space="0" w:color="auto"/>
                        <w:bottom w:val="none" w:sz="0" w:space="0" w:color="auto"/>
                        <w:right w:val="none" w:sz="0" w:space="0" w:color="auto"/>
                      </w:divBdr>
                    </w:div>
                    <w:div w:id="152987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284073">
          <w:marLeft w:val="0"/>
          <w:marRight w:val="0"/>
          <w:marTop w:val="0"/>
          <w:marBottom w:val="0"/>
          <w:divBdr>
            <w:top w:val="none" w:sz="0" w:space="0" w:color="auto"/>
            <w:left w:val="none" w:sz="0" w:space="0" w:color="auto"/>
            <w:bottom w:val="none" w:sz="0" w:space="0" w:color="auto"/>
            <w:right w:val="none" w:sz="0" w:space="0" w:color="auto"/>
          </w:divBdr>
          <w:divsChild>
            <w:div w:id="1913008897">
              <w:marLeft w:val="0"/>
              <w:marRight w:val="0"/>
              <w:marTop w:val="0"/>
              <w:marBottom w:val="0"/>
              <w:divBdr>
                <w:top w:val="none" w:sz="0" w:space="0" w:color="auto"/>
                <w:left w:val="none" w:sz="0" w:space="0" w:color="auto"/>
                <w:bottom w:val="none" w:sz="0" w:space="0" w:color="auto"/>
                <w:right w:val="none" w:sz="0" w:space="0" w:color="auto"/>
              </w:divBdr>
              <w:divsChild>
                <w:div w:id="1882086949">
                  <w:marLeft w:val="0"/>
                  <w:marRight w:val="0"/>
                  <w:marTop w:val="0"/>
                  <w:marBottom w:val="0"/>
                  <w:divBdr>
                    <w:top w:val="none" w:sz="0" w:space="0" w:color="auto"/>
                    <w:left w:val="none" w:sz="0" w:space="0" w:color="auto"/>
                    <w:bottom w:val="none" w:sz="0" w:space="0" w:color="auto"/>
                    <w:right w:val="none" w:sz="0" w:space="0" w:color="auto"/>
                  </w:divBdr>
                </w:div>
                <w:div w:id="1047753859">
                  <w:marLeft w:val="0"/>
                  <w:marRight w:val="0"/>
                  <w:marTop w:val="0"/>
                  <w:marBottom w:val="0"/>
                  <w:divBdr>
                    <w:top w:val="none" w:sz="0" w:space="0" w:color="auto"/>
                    <w:left w:val="none" w:sz="0" w:space="0" w:color="auto"/>
                    <w:bottom w:val="none" w:sz="0" w:space="0" w:color="auto"/>
                    <w:right w:val="none" w:sz="0" w:space="0" w:color="auto"/>
                  </w:divBdr>
                  <w:divsChild>
                    <w:div w:id="1744639894">
                      <w:marLeft w:val="0"/>
                      <w:marRight w:val="0"/>
                      <w:marTop w:val="0"/>
                      <w:marBottom w:val="0"/>
                      <w:divBdr>
                        <w:top w:val="none" w:sz="0" w:space="0" w:color="auto"/>
                        <w:left w:val="none" w:sz="0" w:space="0" w:color="auto"/>
                        <w:bottom w:val="none" w:sz="0" w:space="0" w:color="auto"/>
                        <w:right w:val="none" w:sz="0" w:space="0" w:color="auto"/>
                      </w:divBdr>
                    </w:div>
                    <w:div w:id="1597907678">
                      <w:marLeft w:val="0"/>
                      <w:marRight w:val="0"/>
                      <w:marTop w:val="0"/>
                      <w:marBottom w:val="0"/>
                      <w:divBdr>
                        <w:top w:val="none" w:sz="0" w:space="0" w:color="auto"/>
                        <w:left w:val="none" w:sz="0" w:space="0" w:color="auto"/>
                        <w:bottom w:val="none" w:sz="0" w:space="0" w:color="auto"/>
                        <w:right w:val="none" w:sz="0" w:space="0" w:color="auto"/>
                      </w:divBdr>
                    </w:div>
                    <w:div w:id="107966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6406">
              <w:marLeft w:val="0"/>
              <w:marRight w:val="0"/>
              <w:marTop w:val="0"/>
              <w:marBottom w:val="0"/>
              <w:divBdr>
                <w:top w:val="none" w:sz="0" w:space="0" w:color="auto"/>
                <w:left w:val="none" w:sz="0" w:space="0" w:color="auto"/>
                <w:bottom w:val="none" w:sz="0" w:space="0" w:color="auto"/>
                <w:right w:val="none" w:sz="0" w:space="0" w:color="auto"/>
              </w:divBdr>
              <w:divsChild>
                <w:div w:id="1266041835">
                  <w:marLeft w:val="0"/>
                  <w:marRight w:val="0"/>
                  <w:marTop w:val="0"/>
                  <w:marBottom w:val="0"/>
                  <w:divBdr>
                    <w:top w:val="none" w:sz="0" w:space="0" w:color="auto"/>
                    <w:left w:val="none" w:sz="0" w:space="0" w:color="auto"/>
                    <w:bottom w:val="none" w:sz="0" w:space="0" w:color="auto"/>
                    <w:right w:val="none" w:sz="0" w:space="0" w:color="auto"/>
                  </w:divBdr>
                </w:div>
                <w:div w:id="490365612">
                  <w:marLeft w:val="0"/>
                  <w:marRight w:val="0"/>
                  <w:marTop w:val="0"/>
                  <w:marBottom w:val="0"/>
                  <w:divBdr>
                    <w:top w:val="none" w:sz="0" w:space="0" w:color="auto"/>
                    <w:left w:val="none" w:sz="0" w:space="0" w:color="auto"/>
                    <w:bottom w:val="none" w:sz="0" w:space="0" w:color="auto"/>
                    <w:right w:val="none" w:sz="0" w:space="0" w:color="auto"/>
                  </w:divBdr>
                </w:div>
              </w:divsChild>
            </w:div>
            <w:div w:id="1569537885">
              <w:marLeft w:val="0"/>
              <w:marRight w:val="0"/>
              <w:marTop w:val="0"/>
              <w:marBottom w:val="0"/>
              <w:divBdr>
                <w:top w:val="none" w:sz="0" w:space="0" w:color="auto"/>
                <w:left w:val="none" w:sz="0" w:space="0" w:color="auto"/>
                <w:bottom w:val="none" w:sz="0" w:space="0" w:color="auto"/>
                <w:right w:val="none" w:sz="0" w:space="0" w:color="auto"/>
              </w:divBdr>
              <w:divsChild>
                <w:div w:id="132138319">
                  <w:marLeft w:val="0"/>
                  <w:marRight w:val="0"/>
                  <w:marTop w:val="0"/>
                  <w:marBottom w:val="0"/>
                  <w:divBdr>
                    <w:top w:val="none" w:sz="0" w:space="0" w:color="auto"/>
                    <w:left w:val="none" w:sz="0" w:space="0" w:color="auto"/>
                    <w:bottom w:val="none" w:sz="0" w:space="0" w:color="auto"/>
                    <w:right w:val="none" w:sz="0" w:space="0" w:color="auto"/>
                  </w:divBdr>
                </w:div>
                <w:div w:id="217520906">
                  <w:marLeft w:val="0"/>
                  <w:marRight w:val="0"/>
                  <w:marTop w:val="0"/>
                  <w:marBottom w:val="0"/>
                  <w:divBdr>
                    <w:top w:val="none" w:sz="0" w:space="0" w:color="auto"/>
                    <w:left w:val="none" w:sz="0" w:space="0" w:color="auto"/>
                    <w:bottom w:val="none" w:sz="0" w:space="0" w:color="auto"/>
                    <w:right w:val="none" w:sz="0" w:space="0" w:color="auto"/>
                  </w:divBdr>
                </w:div>
              </w:divsChild>
            </w:div>
            <w:div w:id="738945973">
              <w:marLeft w:val="0"/>
              <w:marRight w:val="0"/>
              <w:marTop w:val="0"/>
              <w:marBottom w:val="0"/>
              <w:divBdr>
                <w:top w:val="none" w:sz="0" w:space="0" w:color="auto"/>
                <w:left w:val="none" w:sz="0" w:space="0" w:color="auto"/>
                <w:bottom w:val="none" w:sz="0" w:space="0" w:color="auto"/>
                <w:right w:val="none" w:sz="0" w:space="0" w:color="auto"/>
              </w:divBdr>
              <w:divsChild>
                <w:div w:id="1643731014">
                  <w:marLeft w:val="0"/>
                  <w:marRight w:val="0"/>
                  <w:marTop w:val="0"/>
                  <w:marBottom w:val="0"/>
                  <w:divBdr>
                    <w:top w:val="none" w:sz="0" w:space="0" w:color="auto"/>
                    <w:left w:val="none" w:sz="0" w:space="0" w:color="auto"/>
                    <w:bottom w:val="none" w:sz="0" w:space="0" w:color="auto"/>
                    <w:right w:val="none" w:sz="0" w:space="0" w:color="auto"/>
                  </w:divBdr>
                </w:div>
                <w:div w:id="155268194">
                  <w:marLeft w:val="0"/>
                  <w:marRight w:val="0"/>
                  <w:marTop w:val="0"/>
                  <w:marBottom w:val="0"/>
                  <w:divBdr>
                    <w:top w:val="none" w:sz="0" w:space="0" w:color="auto"/>
                    <w:left w:val="none" w:sz="0" w:space="0" w:color="auto"/>
                    <w:bottom w:val="none" w:sz="0" w:space="0" w:color="auto"/>
                    <w:right w:val="none" w:sz="0" w:space="0" w:color="auto"/>
                  </w:divBdr>
                </w:div>
              </w:divsChild>
            </w:div>
            <w:div w:id="1019040162">
              <w:marLeft w:val="0"/>
              <w:marRight w:val="0"/>
              <w:marTop w:val="0"/>
              <w:marBottom w:val="0"/>
              <w:divBdr>
                <w:top w:val="none" w:sz="0" w:space="0" w:color="auto"/>
                <w:left w:val="none" w:sz="0" w:space="0" w:color="auto"/>
                <w:bottom w:val="none" w:sz="0" w:space="0" w:color="auto"/>
                <w:right w:val="none" w:sz="0" w:space="0" w:color="auto"/>
              </w:divBdr>
              <w:divsChild>
                <w:div w:id="2107841466">
                  <w:marLeft w:val="0"/>
                  <w:marRight w:val="0"/>
                  <w:marTop w:val="0"/>
                  <w:marBottom w:val="0"/>
                  <w:divBdr>
                    <w:top w:val="none" w:sz="0" w:space="0" w:color="auto"/>
                    <w:left w:val="none" w:sz="0" w:space="0" w:color="auto"/>
                    <w:bottom w:val="none" w:sz="0" w:space="0" w:color="auto"/>
                    <w:right w:val="none" w:sz="0" w:space="0" w:color="auto"/>
                  </w:divBdr>
                  <w:divsChild>
                    <w:div w:id="740828379">
                      <w:marLeft w:val="0"/>
                      <w:marRight w:val="0"/>
                      <w:marTop w:val="0"/>
                      <w:marBottom w:val="0"/>
                      <w:divBdr>
                        <w:top w:val="none" w:sz="0" w:space="0" w:color="auto"/>
                        <w:left w:val="none" w:sz="0" w:space="0" w:color="auto"/>
                        <w:bottom w:val="none" w:sz="0" w:space="0" w:color="auto"/>
                        <w:right w:val="none" w:sz="0" w:space="0" w:color="auto"/>
                      </w:divBdr>
                    </w:div>
                    <w:div w:id="212549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441783">
      <w:bodyDiv w:val="1"/>
      <w:marLeft w:val="0"/>
      <w:marRight w:val="0"/>
      <w:marTop w:val="0"/>
      <w:marBottom w:val="0"/>
      <w:divBdr>
        <w:top w:val="none" w:sz="0" w:space="0" w:color="auto"/>
        <w:left w:val="none" w:sz="0" w:space="0" w:color="auto"/>
        <w:bottom w:val="none" w:sz="0" w:space="0" w:color="auto"/>
        <w:right w:val="none" w:sz="0" w:space="0" w:color="auto"/>
      </w:divBdr>
      <w:divsChild>
        <w:div w:id="1386098072">
          <w:marLeft w:val="0"/>
          <w:marRight w:val="0"/>
          <w:marTop w:val="0"/>
          <w:marBottom w:val="0"/>
          <w:divBdr>
            <w:top w:val="none" w:sz="0" w:space="0" w:color="auto"/>
            <w:left w:val="none" w:sz="0" w:space="0" w:color="auto"/>
            <w:bottom w:val="none" w:sz="0" w:space="0" w:color="auto"/>
            <w:right w:val="none" w:sz="0" w:space="0" w:color="auto"/>
          </w:divBdr>
          <w:divsChild>
            <w:div w:id="1729499632">
              <w:marLeft w:val="0"/>
              <w:marRight w:val="0"/>
              <w:marTop w:val="0"/>
              <w:marBottom w:val="0"/>
              <w:divBdr>
                <w:top w:val="none" w:sz="0" w:space="0" w:color="auto"/>
                <w:left w:val="none" w:sz="0" w:space="0" w:color="auto"/>
                <w:bottom w:val="none" w:sz="0" w:space="0" w:color="auto"/>
                <w:right w:val="none" w:sz="0" w:space="0" w:color="auto"/>
              </w:divBdr>
              <w:divsChild>
                <w:div w:id="1506087136">
                  <w:marLeft w:val="0"/>
                  <w:marRight w:val="0"/>
                  <w:marTop w:val="0"/>
                  <w:marBottom w:val="0"/>
                  <w:divBdr>
                    <w:top w:val="none" w:sz="0" w:space="0" w:color="auto"/>
                    <w:left w:val="none" w:sz="0" w:space="0" w:color="auto"/>
                    <w:bottom w:val="none" w:sz="0" w:space="0" w:color="auto"/>
                    <w:right w:val="none" w:sz="0" w:space="0" w:color="auto"/>
                  </w:divBdr>
                </w:div>
                <w:div w:id="1034234532">
                  <w:marLeft w:val="0"/>
                  <w:marRight w:val="0"/>
                  <w:marTop w:val="0"/>
                  <w:marBottom w:val="0"/>
                  <w:divBdr>
                    <w:top w:val="none" w:sz="0" w:space="0" w:color="auto"/>
                    <w:left w:val="none" w:sz="0" w:space="0" w:color="auto"/>
                    <w:bottom w:val="none" w:sz="0" w:space="0" w:color="auto"/>
                    <w:right w:val="none" w:sz="0" w:space="0" w:color="auto"/>
                  </w:divBdr>
                  <w:divsChild>
                    <w:div w:id="1554807413">
                      <w:marLeft w:val="0"/>
                      <w:marRight w:val="0"/>
                      <w:marTop w:val="0"/>
                      <w:marBottom w:val="0"/>
                      <w:divBdr>
                        <w:top w:val="none" w:sz="0" w:space="0" w:color="auto"/>
                        <w:left w:val="none" w:sz="0" w:space="0" w:color="auto"/>
                        <w:bottom w:val="none" w:sz="0" w:space="0" w:color="auto"/>
                        <w:right w:val="none" w:sz="0" w:space="0" w:color="auto"/>
                      </w:divBdr>
                    </w:div>
                    <w:div w:id="119305488">
                      <w:marLeft w:val="0"/>
                      <w:marRight w:val="0"/>
                      <w:marTop w:val="0"/>
                      <w:marBottom w:val="0"/>
                      <w:divBdr>
                        <w:top w:val="none" w:sz="0" w:space="0" w:color="auto"/>
                        <w:left w:val="none" w:sz="0" w:space="0" w:color="auto"/>
                        <w:bottom w:val="none" w:sz="0" w:space="0" w:color="auto"/>
                        <w:right w:val="none" w:sz="0" w:space="0" w:color="auto"/>
                      </w:divBdr>
                    </w:div>
                    <w:div w:id="47699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624409">
              <w:marLeft w:val="0"/>
              <w:marRight w:val="0"/>
              <w:marTop w:val="0"/>
              <w:marBottom w:val="0"/>
              <w:divBdr>
                <w:top w:val="none" w:sz="0" w:space="0" w:color="auto"/>
                <w:left w:val="none" w:sz="0" w:space="0" w:color="auto"/>
                <w:bottom w:val="none" w:sz="0" w:space="0" w:color="auto"/>
                <w:right w:val="none" w:sz="0" w:space="0" w:color="auto"/>
              </w:divBdr>
              <w:divsChild>
                <w:div w:id="880627021">
                  <w:marLeft w:val="0"/>
                  <w:marRight w:val="0"/>
                  <w:marTop w:val="0"/>
                  <w:marBottom w:val="0"/>
                  <w:divBdr>
                    <w:top w:val="none" w:sz="0" w:space="0" w:color="auto"/>
                    <w:left w:val="none" w:sz="0" w:space="0" w:color="auto"/>
                    <w:bottom w:val="none" w:sz="0" w:space="0" w:color="auto"/>
                    <w:right w:val="none" w:sz="0" w:space="0" w:color="auto"/>
                  </w:divBdr>
                </w:div>
                <w:div w:id="393894024">
                  <w:marLeft w:val="0"/>
                  <w:marRight w:val="0"/>
                  <w:marTop w:val="0"/>
                  <w:marBottom w:val="0"/>
                  <w:divBdr>
                    <w:top w:val="none" w:sz="0" w:space="0" w:color="auto"/>
                    <w:left w:val="none" w:sz="0" w:space="0" w:color="auto"/>
                    <w:bottom w:val="none" w:sz="0" w:space="0" w:color="auto"/>
                    <w:right w:val="none" w:sz="0" w:space="0" w:color="auto"/>
                  </w:divBdr>
                </w:div>
              </w:divsChild>
            </w:div>
            <w:div w:id="1970630135">
              <w:marLeft w:val="0"/>
              <w:marRight w:val="0"/>
              <w:marTop w:val="0"/>
              <w:marBottom w:val="0"/>
              <w:divBdr>
                <w:top w:val="none" w:sz="0" w:space="0" w:color="auto"/>
                <w:left w:val="none" w:sz="0" w:space="0" w:color="auto"/>
                <w:bottom w:val="none" w:sz="0" w:space="0" w:color="auto"/>
                <w:right w:val="none" w:sz="0" w:space="0" w:color="auto"/>
              </w:divBdr>
              <w:divsChild>
                <w:div w:id="1865053802">
                  <w:marLeft w:val="0"/>
                  <w:marRight w:val="0"/>
                  <w:marTop w:val="0"/>
                  <w:marBottom w:val="0"/>
                  <w:divBdr>
                    <w:top w:val="none" w:sz="0" w:space="0" w:color="auto"/>
                    <w:left w:val="none" w:sz="0" w:space="0" w:color="auto"/>
                    <w:bottom w:val="none" w:sz="0" w:space="0" w:color="auto"/>
                    <w:right w:val="none" w:sz="0" w:space="0" w:color="auto"/>
                  </w:divBdr>
                </w:div>
                <w:div w:id="1826236228">
                  <w:marLeft w:val="0"/>
                  <w:marRight w:val="0"/>
                  <w:marTop w:val="0"/>
                  <w:marBottom w:val="0"/>
                  <w:divBdr>
                    <w:top w:val="none" w:sz="0" w:space="0" w:color="auto"/>
                    <w:left w:val="none" w:sz="0" w:space="0" w:color="auto"/>
                    <w:bottom w:val="none" w:sz="0" w:space="0" w:color="auto"/>
                    <w:right w:val="none" w:sz="0" w:space="0" w:color="auto"/>
                  </w:divBdr>
                </w:div>
              </w:divsChild>
            </w:div>
            <w:div w:id="2050378723">
              <w:marLeft w:val="0"/>
              <w:marRight w:val="0"/>
              <w:marTop w:val="0"/>
              <w:marBottom w:val="0"/>
              <w:divBdr>
                <w:top w:val="none" w:sz="0" w:space="0" w:color="auto"/>
                <w:left w:val="none" w:sz="0" w:space="0" w:color="auto"/>
                <w:bottom w:val="none" w:sz="0" w:space="0" w:color="auto"/>
                <w:right w:val="none" w:sz="0" w:space="0" w:color="auto"/>
              </w:divBdr>
              <w:divsChild>
                <w:div w:id="1154952785">
                  <w:marLeft w:val="0"/>
                  <w:marRight w:val="0"/>
                  <w:marTop w:val="0"/>
                  <w:marBottom w:val="0"/>
                  <w:divBdr>
                    <w:top w:val="none" w:sz="0" w:space="0" w:color="auto"/>
                    <w:left w:val="none" w:sz="0" w:space="0" w:color="auto"/>
                    <w:bottom w:val="none" w:sz="0" w:space="0" w:color="auto"/>
                    <w:right w:val="none" w:sz="0" w:space="0" w:color="auto"/>
                  </w:divBdr>
                </w:div>
                <w:div w:id="31199947">
                  <w:marLeft w:val="0"/>
                  <w:marRight w:val="0"/>
                  <w:marTop w:val="0"/>
                  <w:marBottom w:val="0"/>
                  <w:divBdr>
                    <w:top w:val="none" w:sz="0" w:space="0" w:color="auto"/>
                    <w:left w:val="none" w:sz="0" w:space="0" w:color="auto"/>
                    <w:bottom w:val="none" w:sz="0" w:space="0" w:color="auto"/>
                    <w:right w:val="none" w:sz="0" w:space="0" w:color="auto"/>
                  </w:divBdr>
                </w:div>
              </w:divsChild>
            </w:div>
            <w:div w:id="804391296">
              <w:marLeft w:val="0"/>
              <w:marRight w:val="0"/>
              <w:marTop w:val="0"/>
              <w:marBottom w:val="0"/>
              <w:divBdr>
                <w:top w:val="none" w:sz="0" w:space="0" w:color="auto"/>
                <w:left w:val="none" w:sz="0" w:space="0" w:color="auto"/>
                <w:bottom w:val="none" w:sz="0" w:space="0" w:color="auto"/>
                <w:right w:val="none" w:sz="0" w:space="0" w:color="auto"/>
              </w:divBdr>
              <w:divsChild>
                <w:div w:id="1957906314">
                  <w:marLeft w:val="0"/>
                  <w:marRight w:val="0"/>
                  <w:marTop w:val="0"/>
                  <w:marBottom w:val="0"/>
                  <w:divBdr>
                    <w:top w:val="none" w:sz="0" w:space="0" w:color="auto"/>
                    <w:left w:val="none" w:sz="0" w:space="0" w:color="auto"/>
                    <w:bottom w:val="none" w:sz="0" w:space="0" w:color="auto"/>
                    <w:right w:val="none" w:sz="0" w:space="0" w:color="auto"/>
                  </w:divBdr>
                </w:div>
                <w:div w:id="518932876">
                  <w:marLeft w:val="0"/>
                  <w:marRight w:val="0"/>
                  <w:marTop w:val="0"/>
                  <w:marBottom w:val="0"/>
                  <w:divBdr>
                    <w:top w:val="none" w:sz="0" w:space="0" w:color="auto"/>
                    <w:left w:val="none" w:sz="0" w:space="0" w:color="auto"/>
                    <w:bottom w:val="none" w:sz="0" w:space="0" w:color="auto"/>
                    <w:right w:val="none" w:sz="0" w:space="0" w:color="auto"/>
                  </w:divBdr>
                </w:div>
              </w:divsChild>
            </w:div>
            <w:div w:id="659652008">
              <w:marLeft w:val="0"/>
              <w:marRight w:val="0"/>
              <w:marTop w:val="0"/>
              <w:marBottom w:val="0"/>
              <w:divBdr>
                <w:top w:val="none" w:sz="0" w:space="0" w:color="auto"/>
                <w:left w:val="none" w:sz="0" w:space="0" w:color="auto"/>
                <w:bottom w:val="none" w:sz="0" w:space="0" w:color="auto"/>
                <w:right w:val="none" w:sz="0" w:space="0" w:color="auto"/>
              </w:divBdr>
              <w:divsChild>
                <w:div w:id="1953438845">
                  <w:marLeft w:val="0"/>
                  <w:marRight w:val="0"/>
                  <w:marTop w:val="0"/>
                  <w:marBottom w:val="0"/>
                  <w:divBdr>
                    <w:top w:val="none" w:sz="0" w:space="0" w:color="auto"/>
                    <w:left w:val="none" w:sz="0" w:space="0" w:color="auto"/>
                    <w:bottom w:val="none" w:sz="0" w:space="0" w:color="auto"/>
                    <w:right w:val="none" w:sz="0" w:space="0" w:color="auto"/>
                  </w:divBdr>
                </w:div>
                <w:div w:id="14237565">
                  <w:marLeft w:val="0"/>
                  <w:marRight w:val="0"/>
                  <w:marTop w:val="0"/>
                  <w:marBottom w:val="0"/>
                  <w:divBdr>
                    <w:top w:val="none" w:sz="0" w:space="0" w:color="auto"/>
                    <w:left w:val="none" w:sz="0" w:space="0" w:color="auto"/>
                    <w:bottom w:val="none" w:sz="0" w:space="0" w:color="auto"/>
                    <w:right w:val="none" w:sz="0" w:space="0" w:color="auto"/>
                  </w:divBdr>
                </w:div>
              </w:divsChild>
            </w:div>
            <w:div w:id="2135516923">
              <w:marLeft w:val="0"/>
              <w:marRight w:val="0"/>
              <w:marTop w:val="0"/>
              <w:marBottom w:val="0"/>
              <w:divBdr>
                <w:top w:val="none" w:sz="0" w:space="0" w:color="auto"/>
                <w:left w:val="none" w:sz="0" w:space="0" w:color="auto"/>
                <w:bottom w:val="none" w:sz="0" w:space="0" w:color="auto"/>
                <w:right w:val="none" w:sz="0" w:space="0" w:color="auto"/>
              </w:divBdr>
              <w:divsChild>
                <w:div w:id="469980152">
                  <w:marLeft w:val="0"/>
                  <w:marRight w:val="0"/>
                  <w:marTop w:val="0"/>
                  <w:marBottom w:val="0"/>
                  <w:divBdr>
                    <w:top w:val="none" w:sz="0" w:space="0" w:color="auto"/>
                    <w:left w:val="none" w:sz="0" w:space="0" w:color="auto"/>
                    <w:bottom w:val="none" w:sz="0" w:space="0" w:color="auto"/>
                    <w:right w:val="none" w:sz="0" w:space="0" w:color="auto"/>
                  </w:divBdr>
                  <w:divsChild>
                    <w:div w:id="982975813">
                      <w:marLeft w:val="0"/>
                      <w:marRight w:val="0"/>
                      <w:marTop w:val="0"/>
                      <w:marBottom w:val="0"/>
                      <w:divBdr>
                        <w:top w:val="none" w:sz="0" w:space="0" w:color="auto"/>
                        <w:left w:val="none" w:sz="0" w:space="0" w:color="auto"/>
                        <w:bottom w:val="none" w:sz="0" w:space="0" w:color="auto"/>
                        <w:right w:val="none" w:sz="0" w:space="0" w:color="auto"/>
                      </w:divBdr>
                    </w:div>
                    <w:div w:id="75563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225181">
          <w:marLeft w:val="0"/>
          <w:marRight w:val="0"/>
          <w:marTop w:val="0"/>
          <w:marBottom w:val="0"/>
          <w:divBdr>
            <w:top w:val="none" w:sz="0" w:space="0" w:color="auto"/>
            <w:left w:val="none" w:sz="0" w:space="0" w:color="auto"/>
            <w:bottom w:val="none" w:sz="0" w:space="0" w:color="auto"/>
            <w:right w:val="none" w:sz="0" w:space="0" w:color="auto"/>
          </w:divBdr>
        </w:div>
        <w:div w:id="1625305592">
          <w:marLeft w:val="0"/>
          <w:marRight w:val="0"/>
          <w:marTop w:val="0"/>
          <w:marBottom w:val="0"/>
          <w:divBdr>
            <w:top w:val="none" w:sz="0" w:space="0" w:color="auto"/>
            <w:left w:val="none" w:sz="0" w:space="0" w:color="auto"/>
            <w:bottom w:val="none" w:sz="0" w:space="0" w:color="auto"/>
            <w:right w:val="none" w:sz="0" w:space="0" w:color="auto"/>
          </w:divBdr>
          <w:divsChild>
            <w:div w:id="2144106214">
              <w:marLeft w:val="0"/>
              <w:marRight w:val="0"/>
              <w:marTop w:val="0"/>
              <w:marBottom w:val="0"/>
              <w:divBdr>
                <w:top w:val="none" w:sz="0" w:space="0" w:color="auto"/>
                <w:left w:val="none" w:sz="0" w:space="0" w:color="auto"/>
                <w:bottom w:val="none" w:sz="0" w:space="0" w:color="auto"/>
                <w:right w:val="none" w:sz="0" w:space="0" w:color="auto"/>
              </w:divBdr>
              <w:divsChild>
                <w:div w:id="1681272627">
                  <w:marLeft w:val="0"/>
                  <w:marRight w:val="0"/>
                  <w:marTop w:val="0"/>
                  <w:marBottom w:val="0"/>
                  <w:divBdr>
                    <w:top w:val="none" w:sz="0" w:space="0" w:color="auto"/>
                    <w:left w:val="none" w:sz="0" w:space="0" w:color="auto"/>
                    <w:bottom w:val="none" w:sz="0" w:space="0" w:color="auto"/>
                    <w:right w:val="none" w:sz="0" w:space="0" w:color="auto"/>
                  </w:divBdr>
                </w:div>
                <w:div w:id="326909122">
                  <w:marLeft w:val="0"/>
                  <w:marRight w:val="0"/>
                  <w:marTop w:val="0"/>
                  <w:marBottom w:val="0"/>
                  <w:divBdr>
                    <w:top w:val="none" w:sz="0" w:space="0" w:color="auto"/>
                    <w:left w:val="none" w:sz="0" w:space="0" w:color="auto"/>
                    <w:bottom w:val="none" w:sz="0" w:space="0" w:color="auto"/>
                    <w:right w:val="none" w:sz="0" w:space="0" w:color="auto"/>
                  </w:divBdr>
                  <w:divsChild>
                    <w:div w:id="1255700882">
                      <w:marLeft w:val="0"/>
                      <w:marRight w:val="0"/>
                      <w:marTop w:val="0"/>
                      <w:marBottom w:val="0"/>
                      <w:divBdr>
                        <w:top w:val="none" w:sz="0" w:space="0" w:color="auto"/>
                        <w:left w:val="none" w:sz="0" w:space="0" w:color="auto"/>
                        <w:bottom w:val="none" w:sz="0" w:space="0" w:color="auto"/>
                        <w:right w:val="none" w:sz="0" w:space="0" w:color="auto"/>
                      </w:divBdr>
                    </w:div>
                    <w:div w:id="196584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50684">
              <w:marLeft w:val="0"/>
              <w:marRight w:val="0"/>
              <w:marTop w:val="0"/>
              <w:marBottom w:val="0"/>
              <w:divBdr>
                <w:top w:val="none" w:sz="0" w:space="0" w:color="auto"/>
                <w:left w:val="none" w:sz="0" w:space="0" w:color="auto"/>
                <w:bottom w:val="none" w:sz="0" w:space="0" w:color="auto"/>
                <w:right w:val="none" w:sz="0" w:space="0" w:color="auto"/>
              </w:divBdr>
              <w:divsChild>
                <w:div w:id="2064519442">
                  <w:marLeft w:val="0"/>
                  <w:marRight w:val="0"/>
                  <w:marTop w:val="0"/>
                  <w:marBottom w:val="0"/>
                  <w:divBdr>
                    <w:top w:val="none" w:sz="0" w:space="0" w:color="auto"/>
                    <w:left w:val="none" w:sz="0" w:space="0" w:color="auto"/>
                    <w:bottom w:val="none" w:sz="0" w:space="0" w:color="auto"/>
                    <w:right w:val="none" w:sz="0" w:space="0" w:color="auto"/>
                  </w:divBdr>
                </w:div>
                <w:div w:id="1901600018">
                  <w:marLeft w:val="0"/>
                  <w:marRight w:val="0"/>
                  <w:marTop w:val="0"/>
                  <w:marBottom w:val="0"/>
                  <w:divBdr>
                    <w:top w:val="none" w:sz="0" w:space="0" w:color="auto"/>
                    <w:left w:val="none" w:sz="0" w:space="0" w:color="auto"/>
                    <w:bottom w:val="none" w:sz="0" w:space="0" w:color="auto"/>
                    <w:right w:val="none" w:sz="0" w:space="0" w:color="auto"/>
                  </w:divBdr>
                </w:div>
              </w:divsChild>
            </w:div>
            <w:div w:id="1408579456">
              <w:marLeft w:val="0"/>
              <w:marRight w:val="0"/>
              <w:marTop w:val="0"/>
              <w:marBottom w:val="0"/>
              <w:divBdr>
                <w:top w:val="none" w:sz="0" w:space="0" w:color="auto"/>
                <w:left w:val="none" w:sz="0" w:space="0" w:color="auto"/>
                <w:bottom w:val="none" w:sz="0" w:space="0" w:color="auto"/>
                <w:right w:val="none" w:sz="0" w:space="0" w:color="auto"/>
              </w:divBdr>
              <w:divsChild>
                <w:div w:id="801383628">
                  <w:marLeft w:val="0"/>
                  <w:marRight w:val="0"/>
                  <w:marTop w:val="0"/>
                  <w:marBottom w:val="0"/>
                  <w:divBdr>
                    <w:top w:val="none" w:sz="0" w:space="0" w:color="auto"/>
                    <w:left w:val="none" w:sz="0" w:space="0" w:color="auto"/>
                    <w:bottom w:val="none" w:sz="0" w:space="0" w:color="auto"/>
                    <w:right w:val="none" w:sz="0" w:space="0" w:color="auto"/>
                  </w:divBdr>
                </w:div>
                <w:div w:id="807823896">
                  <w:marLeft w:val="0"/>
                  <w:marRight w:val="0"/>
                  <w:marTop w:val="0"/>
                  <w:marBottom w:val="0"/>
                  <w:divBdr>
                    <w:top w:val="none" w:sz="0" w:space="0" w:color="auto"/>
                    <w:left w:val="none" w:sz="0" w:space="0" w:color="auto"/>
                    <w:bottom w:val="none" w:sz="0" w:space="0" w:color="auto"/>
                    <w:right w:val="none" w:sz="0" w:space="0" w:color="auto"/>
                  </w:divBdr>
                </w:div>
              </w:divsChild>
            </w:div>
            <w:div w:id="947154440">
              <w:marLeft w:val="0"/>
              <w:marRight w:val="0"/>
              <w:marTop w:val="0"/>
              <w:marBottom w:val="0"/>
              <w:divBdr>
                <w:top w:val="none" w:sz="0" w:space="0" w:color="auto"/>
                <w:left w:val="none" w:sz="0" w:space="0" w:color="auto"/>
                <w:bottom w:val="none" w:sz="0" w:space="0" w:color="auto"/>
                <w:right w:val="none" w:sz="0" w:space="0" w:color="auto"/>
              </w:divBdr>
              <w:divsChild>
                <w:div w:id="867983587">
                  <w:marLeft w:val="0"/>
                  <w:marRight w:val="0"/>
                  <w:marTop w:val="0"/>
                  <w:marBottom w:val="0"/>
                  <w:divBdr>
                    <w:top w:val="none" w:sz="0" w:space="0" w:color="auto"/>
                    <w:left w:val="none" w:sz="0" w:space="0" w:color="auto"/>
                    <w:bottom w:val="none" w:sz="0" w:space="0" w:color="auto"/>
                    <w:right w:val="none" w:sz="0" w:space="0" w:color="auto"/>
                  </w:divBdr>
                </w:div>
                <w:div w:id="113253323">
                  <w:marLeft w:val="0"/>
                  <w:marRight w:val="0"/>
                  <w:marTop w:val="0"/>
                  <w:marBottom w:val="0"/>
                  <w:divBdr>
                    <w:top w:val="none" w:sz="0" w:space="0" w:color="auto"/>
                    <w:left w:val="none" w:sz="0" w:space="0" w:color="auto"/>
                    <w:bottom w:val="none" w:sz="0" w:space="0" w:color="auto"/>
                    <w:right w:val="none" w:sz="0" w:space="0" w:color="auto"/>
                  </w:divBdr>
                </w:div>
              </w:divsChild>
            </w:div>
            <w:div w:id="1218468034">
              <w:marLeft w:val="0"/>
              <w:marRight w:val="0"/>
              <w:marTop w:val="0"/>
              <w:marBottom w:val="0"/>
              <w:divBdr>
                <w:top w:val="none" w:sz="0" w:space="0" w:color="auto"/>
                <w:left w:val="none" w:sz="0" w:space="0" w:color="auto"/>
                <w:bottom w:val="none" w:sz="0" w:space="0" w:color="auto"/>
                <w:right w:val="none" w:sz="0" w:space="0" w:color="auto"/>
              </w:divBdr>
              <w:divsChild>
                <w:div w:id="1572615604">
                  <w:marLeft w:val="0"/>
                  <w:marRight w:val="0"/>
                  <w:marTop w:val="0"/>
                  <w:marBottom w:val="0"/>
                  <w:divBdr>
                    <w:top w:val="none" w:sz="0" w:space="0" w:color="auto"/>
                    <w:left w:val="none" w:sz="0" w:space="0" w:color="auto"/>
                    <w:bottom w:val="none" w:sz="0" w:space="0" w:color="auto"/>
                    <w:right w:val="none" w:sz="0" w:space="0" w:color="auto"/>
                  </w:divBdr>
                </w:div>
                <w:div w:id="1651861283">
                  <w:marLeft w:val="0"/>
                  <w:marRight w:val="0"/>
                  <w:marTop w:val="0"/>
                  <w:marBottom w:val="0"/>
                  <w:divBdr>
                    <w:top w:val="none" w:sz="0" w:space="0" w:color="auto"/>
                    <w:left w:val="none" w:sz="0" w:space="0" w:color="auto"/>
                    <w:bottom w:val="none" w:sz="0" w:space="0" w:color="auto"/>
                    <w:right w:val="none" w:sz="0" w:space="0" w:color="auto"/>
                  </w:divBdr>
                </w:div>
              </w:divsChild>
            </w:div>
            <w:div w:id="575435600">
              <w:marLeft w:val="0"/>
              <w:marRight w:val="0"/>
              <w:marTop w:val="0"/>
              <w:marBottom w:val="0"/>
              <w:divBdr>
                <w:top w:val="none" w:sz="0" w:space="0" w:color="auto"/>
                <w:left w:val="none" w:sz="0" w:space="0" w:color="auto"/>
                <w:bottom w:val="none" w:sz="0" w:space="0" w:color="auto"/>
                <w:right w:val="none" w:sz="0" w:space="0" w:color="auto"/>
              </w:divBdr>
              <w:divsChild>
                <w:div w:id="766971944">
                  <w:marLeft w:val="0"/>
                  <w:marRight w:val="0"/>
                  <w:marTop w:val="0"/>
                  <w:marBottom w:val="0"/>
                  <w:divBdr>
                    <w:top w:val="none" w:sz="0" w:space="0" w:color="auto"/>
                    <w:left w:val="none" w:sz="0" w:space="0" w:color="auto"/>
                    <w:bottom w:val="none" w:sz="0" w:space="0" w:color="auto"/>
                    <w:right w:val="none" w:sz="0" w:space="0" w:color="auto"/>
                  </w:divBdr>
                </w:div>
                <w:div w:id="1551914698">
                  <w:marLeft w:val="0"/>
                  <w:marRight w:val="0"/>
                  <w:marTop w:val="0"/>
                  <w:marBottom w:val="0"/>
                  <w:divBdr>
                    <w:top w:val="none" w:sz="0" w:space="0" w:color="auto"/>
                    <w:left w:val="none" w:sz="0" w:space="0" w:color="auto"/>
                    <w:bottom w:val="none" w:sz="0" w:space="0" w:color="auto"/>
                    <w:right w:val="none" w:sz="0" w:space="0" w:color="auto"/>
                  </w:divBdr>
                </w:div>
              </w:divsChild>
            </w:div>
            <w:div w:id="181627891">
              <w:marLeft w:val="0"/>
              <w:marRight w:val="0"/>
              <w:marTop w:val="0"/>
              <w:marBottom w:val="0"/>
              <w:divBdr>
                <w:top w:val="none" w:sz="0" w:space="0" w:color="auto"/>
                <w:left w:val="none" w:sz="0" w:space="0" w:color="auto"/>
                <w:bottom w:val="none" w:sz="0" w:space="0" w:color="auto"/>
                <w:right w:val="none" w:sz="0" w:space="0" w:color="auto"/>
              </w:divBdr>
              <w:divsChild>
                <w:div w:id="958149132">
                  <w:marLeft w:val="0"/>
                  <w:marRight w:val="0"/>
                  <w:marTop w:val="0"/>
                  <w:marBottom w:val="0"/>
                  <w:divBdr>
                    <w:top w:val="none" w:sz="0" w:space="0" w:color="auto"/>
                    <w:left w:val="none" w:sz="0" w:space="0" w:color="auto"/>
                    <w:bottom w:val="none" w:sz="0" w:space="0" w:color="auto"/>
                    <w:right w:val="none" w:sz="0" w:space="0" w:color="auto"/>
                  </w:divBdr>
                  <w:divsChild>
                    <w:div w:id="2097241179">
                      <w:marLeft w:val="0"/>
                      <w:marRight w:val="0"/>
                      <w:marTop w:val="0"/>
                      <w:marBottom w:val="0"/>
                      <w:divBdr>
                        <w:top w:val="none" w:sz="0" w:space="0" w:color="auto"/>
                        <w:left w:val="none" w:sz="0" w:space="0" w:color="auto"/>
                        <w:bottom w:val="none" w:sz="0" w:space="0" w:color="auto"/>
                        <w:right w:val="none" w:sz="0" w:space="0" w:color="auto"/>
                      </w:divBdr>
                    </w:div>
                    <w:div w:id="81934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49</Pages>
  <Words>19741</Words>
  <Characters>112528</Characters>
  <Application>Microsoft Office Word</Application>
  <DocSecurity>0</DocSecurity>
  <Lines>937</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Edfeldt</dc:creator>
  <cp:keywords/>
  <dc:description/>
  <cp:lastModifiedBy>Kristina Edfeldt</cp:lastModifiedBy>
  <cp:revision>2</cp:revision>
  <dcterms:created xsi:type="dcterms:W3CDTF">2024-09-18T09:10:00Z</dcterms:created>
  <dcterms:modified xsi:type="dcterms:W3CDTF">2024-09-18T09:10:00Z</dcterms:modified>
</cp:coreProperties>
</file>